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5A1621">
        <w:rPr>
          <w:rFonts w:asciiTheme="majorHAnsi" w:hAnsiTheme="majorHAnsi" w:cs="Times New Roman"/>
          <w:sz w:val="24"/>
          <w:szCs w:val="24"/>
        </w:rPr>
        <w:t>организме</w:t>
      </w:r>
      <w:proofErr w:type="gramEnd"/>
      <w:r w:rsidRPr="005A1621">
        <w:rPr>
          <w:rFonts w:asciiTheme="majorHAnsi" w:hAnsiTheme="majorHAnsi" w:cs="Times New Roman"/>
          <w:sz w:val="24"/>
          <w:szCs w:val="24"/>
        </w:rPr>
        <w:t xml:space="preserve"> </w:t>
      </w:r>
      <w:r w:rsidRPr="00D55DF6">
        <w:rPr>
          <w:rFonts w:asciiTheme="majorHAnsi" w:hAnsiTheme="majorHAnsi" w:cs="Times New Roman"/>
          <w:sz w:val="24"/>
          <w:szCs w:val="24"/>
        </w:rPr>
        <w:t>необходим для роста волос и образования</w:t>
      </w:r>
      <w:r w:rsidRPr="004825A2">
        <w:rPr>
          <w:rFonts w:asciiTheme="majorHAnsi" w:hAnsiTheme="majorHAnsi" w:cs="Times New Roman"/>
          <w:color w:val="FF0000"/>
          <w:sz w:val="24"/>
          <w:szCs w:val="24"/>
        </w:rPr>
        <w:t xml:space="preserve"> </w:t>
      </w:r>
      <w:r w:rsidRPr="00273D12">
        <w:rPr>
          <w:rFonts w:asciiTheme="majorHAnsi" w:hAnsiTheme="majorHAnsi" w:cs="Times New Roman"/>
          <w:sz w:val="24"/>
          <w:szCs w:val="24"/>
        </w:rPr>
        <w:t xml:space="preserve">новых </w:t>
      </w:r>
      <w:r w:rsidRPr="00D55DF6">
        <w:rPr>
          <w:rFonts w:asciiTheme="majorHAnsi" w:hAnsiTheme="majorHAnsi" w:cs="Times New Roman"/>
          <w:sz w:val="24"/>
          <w:szCs w:val="24"/>
        </w:rPr>
        <w:t xml:space="preserve">клеток, регенерации клеток кожи. Уничтожает свободные радикалы, укрепляет иммунитет местный и общий, т.е. всего организма в целом и кожи, волос, ногтей в частности.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55DF6">
        <w:rPr>
          <w:rFonts w:asciiTheme="majorHAnsi" w:hAnsiTheme="majorHAnsi" w:cs="Times New Roman"/>
          <w:b/>
          <w:sz w:val="24"/>
          <w:szCs w:val="24"/>
        </w:rPr>
        <w:t>Селен</w:t>
      </w:r>
      <w:r w:rsidRPr="00D55DF6">
        <w:rPr>
          <w:rFonts w:asciiTheme="majorHAnsi" w:hAnsiTheme="majorHAnsi" w:cs="Times New Roman"/>
          <w:sz w:val="24"/>
          <w:szCs w:val="24"/>
        </w:rPr>
        <w:t xml:space="preserve"> – антиоксидант, замедляет старение, поддерживает юношескую эластичность в тканях, способствует устранению и появлению перхоти.  Селен защищает от инфекций. Жирная себорея может быть проявлением его дефицита.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55DF6">
        <w:rPr>
          <w:rFonts w:asciiTheme="majorHAnsi" w:hAnsiTheme="majorHAnsi" w:cs="Times New Roman"/>
          <w:b/>
          <w:sz w:val="24"/>
          <w:szCs w:val="24"/>
        </w:rPr>
        <w:t>Хром</w:t>
      </w:r>
      <w:r w:rsidRPr="00D55DF6">
        <w:rPr>
          <w:rFonts w:asciiTheme="majorHAnsi" w:hAnsiTheme="majorHAnsi" w:cs="Times New Roman"/>
          <w:sz w:val="24"/>
          <w:szCs w:val="24"/>
        </w:rPr>
        <w:t xml:space="preserve"> – наибольшее его количество находится в костях, волосах и ногтях – из этого следует, что недостаток хрома сразу сказывается на состоянии этих органов, оказывает действие на процессы кроветворения, углеводный обмен и энергетические процессы в организме. Его дефицит приводит к увеличению веса, ожирению, тяге к сладкому, появлению пятен на коже. 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55DF6">
        <w:rPr>
          <w:rFonts w:asciiTheme="majorHAnsi" w:hAnsiTheme="majorHAnsi" w:cs="Times New Roman"/>
          <w:b/>
          <w:sz w:val="24"/>
          <w:szCs w:val="24"/>
        </w:rPr>
        <w:t xml:space="preserve">Витамин </w:t>
      </w:r>
      <w:r w:rsidRPr="00D55DF6">
        <w:rPr>
          <w:rFonts w:asciiTheme="majorHAnsi" w:hAnsiTheme="majorHAnsi" w:cs="Times New Roman"/>
          <w:b/>
          <w:sz w:val="24"/>
          <w:szCs w:val="24"/>
          <w:lang w:val="en-US"/>
        </w:rPr>
        <w:t>D</w:t>
      </w:r>
      <w:r w:rsidRPr="00D55DF6">
        <w:rPr>
          <w:rFonts w:asciiTheme="majorHAnsi" w:hAnsiTheme="majorHAnsi" w:cs="Times New Roman"/>
          <w:sz w:val="24"/>
          <w:szCs w:val="24"/>
        </w:rPr>
        <w:t xml:space="preserve"> важен для нервной системы, что в свою очередь отражается на коже, повышает иммунитет и положительно действует на выработку иммунных клеток, снижает риск онкологии, укрепляет кости и зубы. Витамин </w:t>
      </w:r>
      <w:r w:rsidRPr="00D55DF6">
        <w:rPr>
          <w:rFonts w:asciiTheme="majorHAnsi" w:hAnsiTheme="majorHAnsi" w:cs="Times New Roman"/>
          <w:sz w:val="24"/>
          <w:szCs w:val="24"/>
          <w:lang w:val="en-US"/>
        </w:rPr>
        <w:t>D</w:t>
      </w:r>
      <w:r w:rsidRPr="00D55DF6">
        <w:rPr>
          <w:rFonts w:asciiTheme="majorHAnsi" w:hAnsiTheme="majorHAnsi" w:cs="Times New Roman"/>
          <w:sz w:val="24"/>
          <w:szCs w:val="24"/>
        </w:rPr>
        <w:t xml:space="preserve"> усиливает сопротивляемость организма к кожным заболеваниям, например, псориазу. 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55DF6">
        <w:rPr>
          <w:rFonts w:asciiTheme="majorHAnsi" w:hAnsiTheme="majorHAnsi" w:cs="Times New Roman"/>
          <w:b/>
          <w:sz w:val="24"/>
          <w:szCs w:val="24"/>
        </w:rPr>
        <w:t>Витамин</w:t>
      </w:r>
      <w:proofErr w:type="gramStart"/>
      <w:r w:rsidRPr="00D55DF6">
        <w:rPr>
          <w:rFonts w:asciiTheme="majorHAnsi" w:hAnsiTheme="majorHAnsi" w:cs="Times New Roman"/>
          <w:b/>
          <w:sz w:val="24"/>
          <w:szCs w:val="24"/>
        </w:rPr>
        <w:t xml:space="preserve"> Е</w:t>
      </w:r>
      <w:proofErr w:type="gramEnd"/>
      <w:r w:rsidRPr="00D55DF6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D55DF6">
        <w:rPr>
          <w:rFonts w:asciiTheme="majorHAnsi" w:hAnsiTheme="majorHAnsi" w:cs="Times New Roman"/>
          <w:sz w:val="24"/>
          <w:szCs w:val="24"/>
        </w:rPr>
        <w:t xml:space="preserve">– антиоксидант. Сохраняет кожу здоровой, ускоряет ее регенерацию, снижает риск образования рубцов при заживлении ран, восстанавливает эластичность кожи лица, замедляет процессы старения, необходим при </w:t>
      </w:r>
      <w:proofErr w:type="spellStart"/>
      <w:r w:rsidRPr="00D55DF6">
        <w:rPr>
          <w:rFonts w:asciiTheme="majorHAnsi" w:hAnsiTheme="majorHAnsi" w:cs="Times New Roman"/>
          <w:sz w:val="24"/>
          <w:szCs w:val="24"/>
        </w:rPr>
        <w:t>акне</w:t>
      </w:r>
      <w:proofErr w:type="spellEnd"/>
      <w:r w:rsidRPr="00D55DF6">
        <w:rPr>
          <w:rFonts w:asciiTheme="majorHAnsi" w:hAnsiTheme="majorHAnsi" w:cs="Times New Roman"/>
          <w:sz w:val="24"/>
          <w:szCs w:val="24"/>
        </w:rPr>
        <w:t xml:space="preserve">. Если ногти стали хрупкие, шероховатые, на них появились пятна, то ваш организм или испытывает стресс или дефицит витамина Е.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55DF6">
        <w:rPr>
          <w:rFonts w:asciiTheme="majorHAnsi" w:hAnsiTheme="majorHAnsi" w:cs="Times New Roman"/>
          <w:sz w:val="24"/>
          <w:szCs w:val="24"/>
        </w:rPr>
        <w:t>Витамин</w:t>
      </w:r>
      <w:proofErr w:type="gramStart"/>
      <w:r w:rsidRPr="00D55DF6">
        <w:rPr>
          <w:rFonts w:asciiTheme="majorHAnsi" w:hAnsiTheme="majorHAnsi" w:cs="Times New Roman"/>
          <w:sz w:val="24"/>
          <w:szCs w:val="24"/>
        </w:rPr>
        <w:t xml:space="preserve"> Е</w:t>
      </w:r>
      <w:proofErr w:type="gramEnd"/>
      <w:r w:rsidRPr="00D55DF6">
        <w:rPr>
          <w:rFonts w:asciiTheme="majorHAnsi" w:hAnsiTheme="majorHAnsi" w:cs="Times New Roman"/>
          <w:sz w:val="24"/>
          <w:szCs w:val="24"/>
        </w:rPr>
        <w:t xml:space="preserve"> защищает волосы от высыхания и сохраняет их блеск и эластичность. Улучшает кровообращение кожи головы, что способствует нормальному росту волос. Защищает корни волос от действия свободных радикалов, является антиоксидантной защитой, с помощью которой сдерживает выпадение волос. 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55DF6">
        <w:rPr>
          <w:rFonts w:asciiTheme="majorHAnsi" w:hAnsiTheme="majorHAnsi" w:cs="Times New Roman"/>
          <w:sz w:val="24"/>
          <w:szCs w:val="24"/>
        </w:rPr>
        <w:t>Витамин</w:t>
      </w:r>
      <w:proofErr w:type="gramStart"/>
      <w:r w:rsidRPr="00D55DF6">
        <w:rPr>
          <w:rFonts w:asciiTheme="majorHAnsi" w:hAnsiTheme="majorHAnsi" w:cs="Times New Roman"/>
          <w:sz w:val="24"/>
          <w:szCs w:val="24"/>
        </w:rPr>
        <w:t xml:space="preserve"> А</w:t>
      </w:r>
      <w:proofErr w:type="gramEnd"/>
      <w:r w:rsidRPr="00D55DF6">
        <w:rPr>
          <w:rFonts w:asciiTheme="majorHAnsi" w:hAnsiTheme="majorHAnsi" w:cs="Times New Roman"/>
          <w:sz w:val="24"/>
          <w:szCs w:val="24"/>
        </w:rPr>
        <w:t xml:space="preserve"> и Е необходим при геморрое, они вместе с цинком, хромом, селеном, марганцем и медью улучшают кровообращение, укрепляют стенки кровеносных сосудов. Весь комплекс разглаживает морщины, восстанавливает эластичность кожи, повышает устойчивость к вирусам.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sz w:val="24"/>
          <w:szCs w:val="24"/>
        </w:rPr>
      </w:pPr>
      <w:r w:rsidRPr="00D55DF6">
        <w:rPr>
          <w:rFonts w:asciiTheme="majorHAnsi" w:hAnsiTheme="majorHAnsi" w:cs="Times New Roman"/>
          <w:b/>
          <w:sz w:val="24"/>
          <w:szCs w:val="24"/>
        </w:rPr>
        <w:t>Витамин РР</w:t>
      </w:r>
      <w:r w:rsidRPr="00D55DF6">
        <w:rPr>
          <w:rFonts w:asciiTheme="majorHAnsi" w:hAnsiTheme="majorHAnsi" w:cs="Times New Roman"/>
          <w:sz w:val="24"/>
          <w:szCs w:val="24"/>
        </w:rPr>
        <w:t xml:space="preserve"> – (3 пиридинкарбоновая кислота).  Улучшает микроциркуляцию, препятствует  </w:t>
      </w:r>
      <w:proofErr w:type="spellStart"/>
      <w:r w:rsidRPr="00D55DF6">
        <w:rPr>
          <w:rFonts w:asciiTheme="majorHAnsi" w:hAnsiTheme="majorHAnsi" w:cs="Times New Roman"/>
          <w:sz w:val="24"/>
          <w:szCs w:val="24"/>
        </w:rPr>
        <w:t>загустению</w:t>
      </w:r>
      <w:proofErr w:type="spellEnd"/>
      <w:r w:rsidRPr="00D55DF6">
        <w:rPr>
          <w:rFonts w:asciiTheme="majorHAnsi" w:hAnsiTheme="majorHAnsi" w:cs="Times New Roman"/>
          <w:sz w:val="24"/>
          <w:szCs w:val="24"/>
        </w:rPr>
        <w:t xml:space="preserve"> крови в сосудах, не дает образовываться тромбам, перекрывающим сосуды, т.е. разжижает кровь, расширяет стенки кровеносных сосудов. Красота кожи, волос, ногтей зависит от того, есть в вашем организме витамин РР или нет. Его дефицит проявляется зудом, красными пятнами и трещинами на коже.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i/>
          <w:sz w:val="24"/>
          <w:szCs w:val="24"/>
        </w:rPr>
      </w:pPr>
      <w:r w:rsidRPr="00D55DF6">
        <w:rPr>
          <w:rFonts w:asciiTheme="majorHAnsi" w:hAnsiTheme="majorHAnsi" w:cs="Times New Roman"/>
          <w:i/>
          <w:sz w:val="24"/>
          <w:szCs w:val="24"/>
        </w:rPr>
        <w:t xml:space="preserve">Способ употребления по 1 капсуле 2 раза в день.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i/>
          <w:sz w:val="24"/>
          <w:szCs w:val="24"/>
        </w:rPr>
      </w:pPr>
      <w:r w:rsidRPr="00D55DF6">
        <w:rPr>
          <w:rFonts w:asciiTheme="majorHAnsi" w:hAnsiTheme="majorHAnsi" w:cs="Times New Roman"/>
          <w:i/>
          <w:sz w:val="24"/>
          <w:szCs w:val="24"/>
        </w:rPr>
        <w:t xml:space="preserve">Форма выпуска: </w:t>
      </w:r>
      <w:r w:rsidR="00154486">
        <w:rPr>
          <w:rFonts w:asciiTheme="majorHAnsi" w:hAnsiTheme="majorHAnsi" w:cs="Times New Roman"/>
          <w:i/>
          <w:sz w:val="24"/>
          <w:szCs w:val="24"/>
        </w:rPr>
        <w:t>60 капсул</w:t>
      </w:r>
      <w:r w:rsidRPr="00D55DF6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8D0B46">
        <w:rPr>
          <w:rFonts w:asciiTheme="majorHAnsi" w:hAnsiTheme="majorHAnsi" w:cs="Times New Roman"/>
          <w:i/>
          <w:sz w:val="24"/>
          <w:szCs w:val="24"/>
        </w:rPr>
        <w:t>по 43</w:t>
      </w:r>
      <w:r w:rsidRPr="00D55DF6">
        <w:rPr>
          <w:rFonts w:asciiTheme="majorHAnsi" w:hAnsiTheme="majorHAnsi" w:cs="Times New Roman"/>
          <w:i/>
          <w:sz w:val="24"/>
          <w:szCs w:val="24"/>
        </w:rPr>
        <w:t xml:space="preserve">0 мг.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i/>
          <w:sz w:val="24"/>
          <w:szCs w:val="24"/>
        </w:rPr>
      </w:pPr>
      <w:r w:rsidRPr="00D55DF6">
        <w:rPr>
          <w:rFonts w:asciiTheme="majorHAnsi" w:hAnsiTheme="majorHAnsi" w:cs="Times New Roman"/>
          <w:i/>
          <w:sz w:val="24"/>
          <w:szCs w:val="24"/>
        </w:rPr>
        <w:t xml:space="preserve">Свидетельство о гос. рег.: </w:t>
      </w:r>
      <w:r w:rsidRPr="00D55DF6">
        <w:rPr>
          <w:rFonts w:asciiTheme="majorHAnsi" w:hAnsiTheme="majorHAnsi" w:cs="Times New Roman"/>
          <w:i/>
          <w:sz w:val="24"/>
          <w:szCs w:val="24"/>
          <w:lang w:val="en-US"/>
        </w:rPr>
        <w:t>RU</w:t>
      </w:r>
      <w:r w:rsidRPr="00D55DF6">
        <w:rPr>
          <w:rFonts w:asciiTheme="majorHAnsi" w:hAnsiTheme="majorHAnsi" w:cs="Times New Roman"/>
          <w:i/>
          <w:sz w:val="24"/>
          <w:szCs w:val="24"/>
        </w:rPr>
        <w:t xml:space="preserve"> 77.99.88.003.</w:t>
      </w:r>
      <w:r w:rsidRPr="00D55DF6">
        <w:rPr>
          <w:rFonts w:asciiTheme="majorHAnsi" w:hAnsiTheme="majorHAnsi" w:cs="Times New Roman"/>
          <w:i/>
          <w:sz w:val="24"/>
          <w:szCs w:val="24"/>
          <w:lang w:val="en-US"/>
        </w:rPr>
        <w:t>R</w:t>
      </w:r>
      <w:r w:rsidRPr="00D55DF6">
        <w:rPr>
          <w:rFonts w:asciiTheme="majorHAnsi" w:hAnsiTheme="majorHAnsi" w:cs="Times New Roman"/>
          <w:i/>
          <w:sz w:val="24"/>
          <w:szCs w:val="24"/>
        </w:rPr>
        <w:t xml:space="preserve">000469 от 19. 02. 2020 г.  </w:t>
      </w:r>
    </w:p>
    <w:p w:rsidR="00E07FB3" w:rsidRPr="00D55DF6" w:rsidRDefault="00E07FB3" w:rsidP="00E07FB3">
      <w:pPr>
        <w:spacing w:after="0" w:line="220" w:lineRule="exact"/>
        <w:jc w:val="both"/>
        <w:rPr>
          <w:rFonts w:asciiTheme="majorHAnsi" w:hAnsiTheme="majorHAnsi" w:cs="Times New Roman"/>
          <w:i/>
          <w:sz w:val="24"/>
          <w:szCs w:val="24"/>
        </w:rPr>
      </w:pPr>
      <w:r w:rsidRPr="00D55DF6">
        <w:rPr>
          <w:rFonts w:asciiTheme="majorHAnsi" w:hAnsiTheme="majorHAnsi" w:cs="Times New Roman"/>
          <w:i/>
          <w:sz w:val="24"/>
          <w:szCs w:val="24"/>
        </w:rPr>
        <w:t xml:space="preserve">Производитель Россия, ООО «Оптисалт» </w:t>
      </w:r>
    </w:p>
    <w:p w:rsidR="00E07FB3" w:rsidRPr="005A1621" w:rsidRDefault="00E07FB3" w:rsidP="00E07FB3">
      <w:pPr>
        <w:spacing w:after="0" w:line="220" w:lineRule="exact"/>
        <w:rPr>
          <w:rStyle w:val="a3"/>
          <w:rFonts w:asciiTheme="majorHAnsi" w:hAnsiTheme="majorHAnsi" w:cs="Times New Roman"/>
          <w:i/>
          <w:color w:val="auto"/>
          <w:sz w:val="24"/>
          <w:szCs w:val="24"/>
        </w:rPr>
      </w:pPr>
      <w:r w:rsidRPr="00E07FB3">
        <w:rPr>
          <w:i/>
          <w:sz w:val="24"/>
          <w:szCs w:val="24"/>
        </w:rPr>
        <w:t>Сайты:</w:t>
      </w:r>
      <w:r w:rsidRPr="00D55DF6">
        <w:rPr>
          <w:sz w:val="24"/>
          <w:szCs w:val="24"/>
        </w:rPr>
        <w:t xml:space="preserve"> </w:t>
      </w:r>
      <w:hyperlink r:id="rId7" w:history="1">
        <w:r w:rsidRPr="00D55DF6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  <w:lang w:val="en-US"/>
          </w:rPr>
          <w:t>www</w:t>
        </w:r>
        <w:r w:rsidRPr="00D55DF6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</w:rPr>
          <w:t>.</w:t>
        </w:r>
        <w:r w:rsidRPr="00D55DF6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  <w:lang w:val="en-US"/>
          </w:rPr>
          <w:t>optisalt</w:t>
        </w:r>
        <w:r w:rsidRPr="00D55DF6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</w:rPr>
          <w:t>.</w:t>
        </w:r>
        <w:r w:rsidRPr="00D55DF6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  <w:lang w:val="en-US"/>
          </w:rPr>
          <w:t>SU</w:t>
        </w:r>
      </w:hyperlink>
      <w:r w:rsidRPr="00D55DF6">
        <w:rPr>
          <w:rFonts w:asciiTheme="majorHAnsi" w:hAnsiTheme="majorHAnsi" w:cs="Times New Roman"/>
          <w:i/>
          <w:sz w:val="24"/>
          <w:szCs w:val="24"/>
        </w:rPr>
        <w:t xml:space="preserve">; </w:t>
      </w:r>
      <w:hyperlink r:id="rId8" w:history="1">
        <w:r w:rsidRPr="005A1621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  <w:lang w:val="en-US"/>
          </w:rPr>
          <w:t>www</w:t>
        </w:r>
        <w:r w:rsidRPr="005A1621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Pr="005A1621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  <w:lang w:val="en-US"/>
          </w:rPr>
          <w:t>complexsw</w:t>
        </w:r>
        <w:proofErr w:type="spellEnd"/>
        <w:r w:rsidRPr="005A1621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Pr="005A1621">
          <w:rPr>
            <w:rStyle w:val="a3"/>
            <w:rFonts w:asciiTheme="majorHAnsi" w:hAnsiTheme="majorHAnsi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5A1621">
        <w:rPr>
          <w:rStyle w:val="a3"/>
          <w:rFonts w:asciiTheme="majorHAnsi" w:hAnsiTheme="majorHAnsi" w:cs="Times New Roman"/>
          <w:i/>
          <w:color w:val="auto"/>
          <w:sz w:val="24"/>
          <w:szCs w:val="24"/>
        </w:rPr>
        <w:t xml:space="preserve">         </w:t>
      </w:r>
    </w:p>
    <w:p w:rsidR="00E07FB3" w:rsidRDefault="00E07FB3" w:rsidP="00E07FB3">
      <w:pPr>
        <w:spacing w:after="0" w:line="220" w:lineRule="exact"/>
        <w:jc w:val="center"/>
        <w:rPr>
          <w:rStyle w:val="a3"/>
          <w:rFonts w:asciiTheme="majorHAnsi" w:hAnsiTheme="majorHAnsi" w:cs="Times New Roman"/>
          <w:i/>
          <w:sz w:val="24"/>
          <w:szCs w:val="24"/>
        </w:rPr>
      </w:pPr>
    </w:p>
    <w:p w:rsidR="00E07FB3" w:rsidRPr="005879CF" w:rsidRDefault="00E07FB3" w:rsidP="00E07FB3">
      <w:pPr>
        <w:spacing w:after="0" w:line="220" w:lineRule="exact"/>
        <w:jc w:val="center"/>
        <w:rPr>
          <w:rFonts w:asciiTheme="majorHAnsi" w:hAnsiTheme="majorHAnsi" w:cs="Times New Roman"/>
          <w:b/>
          <w:sz w:val="21"/>
          <w:szCs w:val="21"/>
        </w:rPr>
      </w:pPr>
      <w:r w:rsidRPr="00E07FB3">
        <w:rPr>
          <w:rStyle w:val="a3"/>
          <w:rFonts w:asciiTheme="majorHAnsi" w:hAnsiTheme="majorHAnsi" w:cs="Times New Roman"/>
          <w:sz w:val="24"/>
          <w:szCs w:val="24"/>
          <w:u w:val="none"/>
        </w:rPr>
        <w:lastRenderedPageBreak/>
        <w:t xml:space="preserve"> </w:t>
      </w:r>
      <w:r w:rsidR="008D0B46">
        <w:rPr>
          <w:rFonts w:asciiTheme="majorHAnsi" w:hAnsiTheme="majorHAnsi" w:cs="Times New Roman"/>
          <w:b/>
          <w:sz w:val="23"/>
          <w:szCs w:val="23"/>
        </w:rPr>
        <w:t>к</w:t>
      </w:r>
      <w:r w:rsidRPr="005879CF">
        <w:rPr>
          <w:rFonts w:asciiTheme="majorHAnsi" w:hAnsiTheme="majorHAnsi" w:cs="Times New Roman"/>
          <w:b/>
          <w:sz w:val="21"/>
          <w:szCs w:val="21"/>
        </w:rPr>
        <w:t xml:space="preserve">омплекс </w:t>
      </w:r>
      <w:proofErr w:type="spellStart"/>
      <w:proofErr w:type="gramStart"/>
      <w:r w:rsidR="008D0B46">
        <w:rPr>
          <w:rFonts w:asciiTheme="majorHAnsi" w:hAnsiTheme="majorHAnsi" w:cs="Times New Roman"/>
          <w:b/>
          <w:sz w:val="23"/>
          <w:szCs w:val="23"/>
        </w:rPr>
        <w:t>св</w:t>
      </w:r>
      <w:proofErr w:type="spellEnd"/>
      <w:proofErr w:type="gramEnd"/>
      <w:r w:rsidRPr="00721595">
        <w:rPr>
          <w:rFonts w:asciiTheme="majorHAnsi" w:hAnsiTheme="majorHAnsi" w:cs="Times New Roman"/>
          <w:b/>
          <w:sz w:val="21"/>
          <w:szCs w:val="21"/>
        </w:rPr>
        <w:t xml:space="preserve">  </w:t>
      </w:r>
      <w:r>
        <w:rPr>
          <w:rFonts w:asciiTheme="majorHAnsi" w:hAnsiTheme="majorHAnsi" w:cs="Times New Roman"/>
          <w:b/>
          <w:sz w:val="23"/>
          <w:szCs w:val="23"/>
        </w:rPr>
        <w:t xml:space="preserve">     </w:t>
      </w:r>
      <w:r w:rsidRPr="00D55DF6">
        <w:rPr>
          <w:rFonts w:asciiTheme="majorHAnsi" w:hAnsiTheme="majorHAnsi" w:cs="Times New Roman"/>
          <w:b/>
          <w:sz w:val="23"/>
          <w:szCs w:val="23"/>
        </w:rPr>
        <w:t>КОЖА</w:t>
      </w:r>
      <w:r w:rsidR="008D0B46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Pr="00D55DF6">
        <w:rPr>
          <w:rFonts w:asciiTheme="majorHAnsi" w:hAnsiTheme="majorHAnsi" w:cs="Times New Roman"/>
          <w:b/>
          <w:sz w:val="23"/>
          <w:szCs w:val="23"/>
        </w:rPr>
        <w:t xml:space="preserve"> ВОЛОСЫ</w:t>
      </w:r>
      <w:r w:rsidR="008D0B46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Pr="00D55DF6">
        <w:rPr>
          <w:rFonts w:asciiTheme="majorHAnsi" w:hAnsiTheme="majorHAnsi" w:cs="Times New Roman"/>
          <w:b/>
          <w:sz w:val="23"/>
          <w:szCs w:val="23"/>
        </w:rPr>
        <w:t xml:space="preserve"> НОГТИ</w:t>
      </w:r>
      <w:r>
        <w:rPr>
          <w:rFonts w:asciiTheme="majorHAnsi" w:hAnsiTheme="majorHAnsi" w:cs="Times New Roman"/>
          <w:b/>
          <w:sz w:val="23"/>
          <w:szCs w:val="23"/>
        </w:rPr>
        <w:t xml:space="preserve"> </w:t>
      </w:r>
    </w:p>
    <w:p w:rsidR="00E07FB3" w:rsidRPr="00D55DF6" w:rsidRDefault="00E07FB3" w:rsidP="00E07FB3">
      <w:pPr>
        <w:spacing w:after="0" w:line="220" w:lineRule="exact"/>
        <w:jc w:val="center"/>
        <w:rPr>
          <w:rFonts w:asciiTheme="majorHAnsi" w:hAnsiTheme="majorHAnsi" w:cs="Times New Roman"/>
          <w:b/>
          <w:sz w:val="23"/>
          <w:szCs w:val="23"/>
        </w:rPr>
      </w:pPr>
    </w:p>
    <w:p w:rsidR="008A6F51" w:rsidRPr="002B35E5" w:rsidRDefault="008A6F51" w:rsidP="008A6F51">
      <w:pPr>
        <w:spacing w:after="0" w:line="210" w:lineRule="exact"/>
        <w:jc w:val="both"/>
        <w:rPr>
          <w:rFonts w:asciiTheme="majorHAnsi" w:hAnsiTheme="majorHAnsi"/>
        </w:rPr>
      </w:pPr>
      <w:r w:rsidRPr="002B35E5">
        <w:rPr>
          <w:rFonts w:asciiTheme="majorHAnsi" w:hAnsiTheme="majorHAnsi" w:cs="Calibri"/>
          <w:b/>
          <w:bCs/>
          <w:shd w:val="clear" w:color="auto" w:fill="FFFFFF"/>
        </w:rPr>
        <w:t>Состав:</w:t>
      </w:r>
      <w:r w:rsidRPr="002B35E5">
        <w:rPr>
          <w:rFonts w:asciiTheme="majorHAnsi" w:hAnsiTheme="majorHAnsi"/>
          <w:shd w:val="clear" w:color="auto" w:fill="FFFFFF"/>
        </w:rPr>
        <w:t xml:space="preserve"> экстракт травы хвоща полевого, экстракт плодов </w:t>
      </w:r>
      <w:proofErr w:type="spellStart"/>
      <w:r w:rsidRPr="002B35E5">
        <w:rPr>
          <w:rFonts w:asciiTheme="majorHAnsi" w:hAnsiTheme="majorHAnsi"/>
          <w:shd w:val="clear" w:color="auto" w:fill="FFFFFF"/>
        </w:rPr>
        <w:t>ацеролы</w:t>
      </w:r>
      <w:proofErr w:type="spellEnd"/>
      <w:r w:rsidRPr="002B35E5">
        <w:rPr>
          <w:rFonts w:asciiTheme="majorHAnsi" w:hAnsiTheme="majorHAnsi"/>
          <w:shd w:val="clear" w:color="auto" w:fill="FFFFFF"/>
        </w:rPr>
        <w:t xml:space="preserve">, экстракт листьев крапивы двудомной, экстракт травы пустырника сердечного, экстракт травы тысячелистника, экстракт цветков и плодов софоры японской; инулин, бета-каротин, витамины: </w:t>
      </w:r>
      <w:proofErr w:type="gramStart"/>
      <w:r w:rsidRPr="002B35E5">
        <w:rPr>
          <w:rFonts w:asciiTheme="majorHAnsi" w:hAnsiTheme="majorHAnsi"/>
          <w:shd w:val="clear" w:color="auto" w:fill="FFFFFF"/>
        </w:rPr>
        <w:t>А, С, D, Е, РР;  дрожжи обогащенные цинком и селеном, хром, марганец, медь, кремний, сера.</w:t>
      </w:r>
      <w:proofErr w:type="gramEnd"/>
    </w:p>
    <w:p w:rsidR="00E07FB3" w:rsidRPr="00D55DF6" w:rsidRDefault="00E07FB3" w:rsidP="008A6F51">
      <w:pPr>
        <w:spacing w:after="0" w:line="210" w:lineRule="exact"/>
        <w:jc w:val="both"/>
        <w:rPr>
          <w:rFonts w:asciiTheme="majorHAnsi" w:hAnsiTheme="majorHAnsi" w:cs="Times New Roman"/>
          <w:sz w:val="23"/>
          <w:szCs w:val="23"/>
        </w:rPr>
      </w:pPr>
      <w:r w:rsidRPr="00D55DF6">
        <w:rPr>
          <w:rFonts w:asciiTheme="majorHAnsi" w:hAnsiTheme="majorHAnsi" w:cs="Times New Roman"/>
          <w:sz w:val="23"/>
          <w:szCs w:val="23"/>
        </w:rPr>
        <w:t xml:space="preserve">Кремний, входящий в хвощ, принимает участие в разнообразных патологических и физических процессах: от изменения клеточных мембран до формирования соединительной ткани, хрящей и костей на молекулярном уровне. Установлено, что кремний как один из факторов прочности участвует в процессах, происходящих при образовании двигательного хряща, построении эпителия и соединительнотканных образований. На кору головного мозга кремний влияет положительно, особенно на отделы, отвечающие за мышление. Функция кремния в организме – подпитывать энергией мозжечок. Многие болезни не могли бы поражать людей, если бы они имели в своем организме достаточно кремния. </w:t>
      </w:r>
      <w:proofErr w:type="gramStart"/>
      <w:r w:rsidRPr="00D55DF6">
        <w:rPr>
          <w:rFonts w:asciiTheme="majorHAnsi" w:hAnsiTheme="majorHAnsi" w:cs="Times New Roman"/>
          <w:sz w:val="23"/>
          <w:szCs w:val="23"/>
        </w:rPr>
        <w:t>Таким образом, кремний влияет на нервную систему, кости, кожу, волосы, ногти, клеточную ткань, патогенную микрофлору.</w:t>
      </w:r>
      <w:proofErr w:type="gramEnd"/>
      <w:r w:rsidRPr="00D55DF6">
        <w:rPr>
          <w:rFonts w:asciiTheme="majorHAnsi" w:hAnsiTheme="majorHAnsi" w:cs="Times New Roman"/>
          <w:sz w:val="23"/>
          <w:szCs w:val="23"/>
        </w:rPr>
        <w:t xml:space="preserve"> Из-за недостатка кремния в воде и пище разв</w:t>
      </w:r>
      <w:bookmarkStart w:id="0" w:name="_GoBack"/>
      <w:bookmarkEnd w:id="0"/>
      <w:r w:rsidRPr="00D55DF6">
        <w:rPr>
          <w:rFonts w:asciiTheme="majorHAnsi" w:hAnsiTheme="majorHAnsi" w:cs="Times New Roman"/>
          <w:sz w:val="23"/>
          <w:szCs w:val="23"/>
        </w:rPr>
        <w:t xml:space="preserve">иваются многие болезни, в том числе болезни сосудов и атеросклероз. При этом в крови больших изменений не происходит. Однако на стенках сосудов образуются холестериновые бляшки, что приводит к их сужению. </w:t>
      </w:r>
      <w:proofErr w:type="gramStart"/>
      <w:r w:rsidRPr="00D55DF6">
        <w:rPr>
          <w:rFonts w:asciiTheme="majorHAnsi" w:hAnsiTheme="majorHAnsi" w:cs="Times New Roman"/>
          <w:sz w:val="23"/>
          <w:szCs w:val="23"/>
        </w:rPr>
        <w:t>В результате ухудшается кровоснабжение органов, развивается стенокардия, инфаркт миокарда, кардиосклероз, аритмия сердца, инсульт, психические нарушения, дисбактериоз, возникает душевный дискомфорт, дивертикулы, мерзнут ноги, волосы становятся тонкими, ломкими, что приводит к облысению, кожа теряет эластичность;</w:t>
      </w:r>
      <w:proofErr w:type="gramEnd"/>
      <w:r w:rsidRPr="00D55DF6">
        <w:rPr>
          <w:rFonts w:asciiTheme="majorHAnsi" w:hAnsiTheme="majorHAnsi" w:cs="Times New Roman"/>
          <w:sz w:val="23"/>
          <w:szCs w:val="23"/>
        </w:rPr>
        <w:t xml:space="preserve"> псориаз, кожные заболевания, фурункулы означают, что в организме недостает кремния, то же происходит при таких болезнях, как кисты, опухоли и др. Нарушение кремневого обмена у детей ведет к задержке развития репродуктивных органов, анемии, остеомаляции (размягчению костей), выпадению волос, болезням суставов, туберкулезу, подверженности рожистым воспалениям, образованию камней в печени и почках. Уменьшение содержания кремния в коже способствует образованию бородавок, ведет к плохому обновлению тканей в местах переломов костей и разрыва связок, частым головным болям, насморку, переполнению слизью. В районах,  где почвы богаты кремнием, онкологические заболевания редки. </w:t>
      </w:r>
    </w:p>
    <w:p w:rsidR="00E07FB3" w:rsidRPr="00D55DF6" w:rsidRDefault="00E07FB3" w:rsidP="008A6F51">
      <w:pPr>
        <w:spacing w:after="0" w:line="210" w:lineRule="exact"/>
        <w:jc w:val="both"/>
        <w:rPr>
          <w:rFonts w:asciiTheme="majorHAnsi" w:hAnsiTheme="majorHAnsi" w:cs="Times New Roman"/>
          <w:sz w:val="23"/>
          <w:szCs w:val="23"/>
        </w:rPr>
      </w:pPr>
      <w:proofErr w:type="gramStart"/>
      <w:r w:rsidRPr="00D55DF6">
        <w:rPr>
          <w:rFonts w:asciiTheme="majorHAnsi" w:hAnsiTheme="majorHAnsi" w:cs="Times New Roman"/>
          <w:b/>
          <w:sz w:val="23"/>
          <w:szCs w:val="23"/>
        </w:rPr>
        <w:t xml:space="preserve">Тысячелистник </w:t>
      </w:r>
      <w:r w:rsidRPr="00D55DF6">
        <w:rPr>
          <w:rFonts w:asciiTheme="majorHAnsi" w:hAnsiTheme="majorHAnsi" w:cs="Times New Roman"/>
          <w:sz w:val="23"/>
          <w:szCs w:val="23"/>
        </w:rPr>
        <w:t>оказывает  ранозаживляющее, кровоостанавливающее, антиаллергическое, спазмолитическое, вяжущее, противоопухолевое, противовоспалительное, мочегонное, бактерицидное действие.</w:t>
      </w:r>
      <w:proofErr w:type="gramEnd"/>
      <w:r w:rsidRPr="00D55DF6">
        <w:rPr>
          <w:rFonts w:asciiTheme="majorHAnsi" w:hAnsiTheme="majorHAnsi" w:cs="Times New Roman"/>
          <w:sz w:val="23"/>
          <w:szCs w:val="23"/>
        </w:rPr>
        <w:t xml:space="preserve">  Расслабляет гладкую мускулатуру кишечника, мочевыводящих и желчных путей, способствует естественному  желчеотделению в двенадцатиперстную кишку. Улучшает обмен веществ. Применяют при проблемах с кожей, фурункулах, язвах, обильном </w:t>
      </w:r>
      <w:r w:rsidRPr="00273D12">
        <w:rPr>
          <w:rFonts w:asciiTheme="majorHAnsi" w:hAnsiTheme="majorHAnsi" w:cs="Times New Roman"/>
          <w:sz w:val="23"/>
          <w:szCs w:val="23"/>
        </w:rPr>
        <w:t xml:space="preserve">выпадении </w:t>
      </w:r>
      <w:r w:rsidRPr="005A1621">
        <w:rPr>
          <w:rFonts w:asciiTheme="majorHAnsi" w:hAnsiTheme="majorHAnsi" w:cs="Times New Roman"/>
          <w:sz w:val="23"/>
          <w:szCs w:val="23"/>
        </w:rPr>
        <w:t>волос</w:t>
      </w:r>
      <w:r w:rsidRPr="00273D12">
        <w:rPr>
          <w:rFonts w:asciiTheme="majorHAnsi" w:hAnsiTheme="majorHAnsi" w:cs="Times New Roman"/>
          <w:sz w:val="23"/>
          <w:szCs w:val="23"/>
        </w:rPr>
        <w:t>.</w:t>
      </w:r>
    </w:p>
    <w:p w:rsidR="00E07FB3" w:rsidRPr="007A5FBD" w:rsidRDefault="00E07FB3" w:rsidP="00E07FB3">
      <w:pPr>
        <w:spacing w:after="0" w:line="240" w:lineRule="exact"/>
        <w:jc w:val="both"/>
        <w:rPr>
          <w:rFonts w:asciiTheme="majorHAnsi" w:hAnsiTheme="majorHAnsi" w:cs="Times New Roman"/>
        </w:rPr>
      </w:pPr>
      <w:proofErr w:type="spellStart"/>
      <w:r w:rsidRPr="005A1621">
        <w:rPr>
          <w:rFonts w:asciiTheme="majorHAnsi" w:hAnsiTheme="majorHAnsi" w:cs="Times New Roman"/>
          <w:b/>
        </w:rPr>
        <w:lastRenderedPageBreak/>
        <w:t>Ацерола</w:t>
      </w:r>
      <w:proofErr w:type="spellEnd"/>
      <w:r w:rsidRPr="005A1621">
        <w:rPr>
          <w:rFonts w:asciiTheme="majorHAnsi" w:hAnsiTheme="majorHAnsi" w:cs="Times New Roman"/>
          <w:b/>
        </w:rPr>
        <w:t xml:space="preserve"> </w:t>
      </w:r>
      <w:r w:rsidRPr="007A5FBD">
        <w:rPr>
          <w:rFonts w:asciiTheme="majorHAnsi" w:hAnsiTheme="majorHAnsi" w:cs="Times New Roman"/>
        </w:rPr>
        <w:t xml:space="preserve">(барбадосская вишня или </w:t>
      </w:r>
      <w:proofErr w:type="spellStart"/>
      <w:r w:rsidRPr="007A5FBD">
        <w:rPr>
          <w:rFonts w:asciiTheme="majorHAnsi" w:hAnsiTheme="majorHAnsi" w:cs="Times New Roman"/>
        </w:rPr>
        <w:t>мальпигия</w:t>
      </w:r>
      <w:proofErr w:type="spellEnd"/>
      <w:r w:rsidRPr="007A5FBD">
        <w:rPr>
          <w:rFonts w:asciiTheme="majorHAnsi" w:hAnsiTheme="majorHAnsi" w:cs="Times New Roman"/>
        </w:rPr>
        <w:t xml:space="preserve"> </w:t>
      </w:r>
      <w:proofErr w:type="spellStart"/>
      <w:r w:rsidRPr="007A5FBD">
        <w:rPr>
          <w:rFonts w:asciiTheme="majorHAnsi" w:hAnsiTheme="majorHAnsi" w:cs="Times New Roman"/>
        </w:rPr>
        <w:t>гранатолистная</w:t>
      </w:r>
      <w:proofErr w:type="spellEnd"/>
      <w:r w:rsidRPr="007A5FBD">
        <w:rPr>
          <w:rFonts w:asciiTheme="majorHAnsi" w:hAnsiTheme="majorHAnsi" w:cs="Times New Roman"/>
        </w:rPr>
        <w:t xml:space="preserve">) – обладает антиоксидантным, регенерирующим, бактерицидным свойствами, поэтому используется при появлении прыщей. Стимулирует выработку коллагена, предотвращает появление морщин, быстро заживляет любое повреждение кожи. Делает кожу упругой и эластичной, оказывает увлажняющее и омолаживающее действие на кожу. </w:t>
      </w:r>
    </w:p>
    <w:p w:rsidR="00E07FB3" w:rsidRPr="007A5FBD" w:rsidRDefault="00E07FB3" w:rsidP="00E07FB3">
      <w:pPr>
        <w:spacing w:after="0" w:line="240" w:lineRule="exact"/>
        <w:jc w:val="both"/>
        <w:rPr>
          <w:rFonts w:asciiTheme="majorHAnsi" w:hAnsiTheme="majorHAnsi" w:cs="Times New Roman"/>
        </w:rPr>
      </w:pPr>
      <w:proofErr w:type="gramStart"/>
      <w:r w:rsidRPr="007A5FBD">
        <w:rPr>
          <w:rFonts w:asciiTheme="majorHAnsi" w:hAnsiTheme="majorHAnsi" w:cs="Times New Roman"/>
          <w:b/>
        </w:rPr>
        <w:t xml:space="preserve">Софора японская – </w:t>
      </w:r>
      <w:r w:rsidRPr="007A5FBD">
        <w:rPr>
          <w:rFonts w:asciiTheme="majorHAnsi" w:hAnsiTheme="majorHAnsi" w:cs="Times New Roman"/>
        </w:rPr>
        <w:t>рекомендуется при ожогах, угревой сыпи, гиперпигментации, возрастных пятнах, (</w:t>
      </w:r>
      <w:proofErr w:type="spellStart"/>
      <w:r w:rsidRPr="007A5FBD">
        <w:rPr>
          <w:rFonts w:asciiTheme="majorHAnsi" w:hAnsiTheme="majorHAnsi" w:cs="Times New Roman"/>
        </w:rPr>
        <w:t>в.т.ч</w:t>
      </w:r>
      <w:proofErr w:type="spellEnd"/>
      <w:r w:rsidRPr="007A5FBD">
        <w:rPr>
          <w:rFonts w:asciiTheme="majorHAnsi" w:hAnsiTheme="majorHAnsi" w:cs="Times New Roman"/>
        </w:rPr>
        <w:t xml:space="preserve">. гнойных) трещинах, диатезе, псориазе, экземе, фурункулезе, дерматите, </w:t>
      </w:r>
      <w:proofErr w:type="spellStart"/>
      <w:r w:rsidRPr="007A5FBD">
        <w:rPr>
          <w:rFonts w:asciiTheme="majorHAnsi" w:hAnsiTheme="majorHAnsi" w:cs="Times New Roman"/>
        </w:rPr>
        <w:t>куперозе</w:t>
      </w:r>
      <w:proofErr w:type="spellEnd"/>
      <w:r w:rsidRPr="007A5FBD">
        <w:rPr>
          <w:rFonts w:asciiTheme="majorHAnsi" w:hAnsiTheme="majorHAnsi" w:cs="Times New Roman"/>
        </w:rPr>
        <w:t xml:space="preserve">, флегмоне,  </w:t>
      </w:r>
      <w:r w:rsidRPr="007A5FBD">
        <w:rPr>
          <w:rFonts w:asciiTheme="majorHAnsi" w:hAnsiTheme="majorHAnsi" w:cs="Times New Roman"/>
          <w:b/>
        </w:rPr>
        <w:t xml:space="preserve"> </w:t>
      </w:r>
      <w:r w:rsidRPr="007A5FBD">
        <w:rPr>
          <w:rFonts w:asciiTheme="majorHAnsi" w:hAnsiTheme="majorHAnsi" w:cs="Times New Roman"/>
        </w:rPr>
        <w:t xml:space="preserve">волчанке, аллергии, себорее, </w:t>
      </w:r>
      <w:proofErr w:type="spellStart"/>
      <w:r w:rsidRPr="007A5FBD">
        <w:rPr>
          <w:rFonts w:asciiTheme="majorHAnsi" w:hAnsiTheme="majorHAnsi" w:cs="Times New Roman"/>
        </w:rPr>
        <w:t>породермите</w:t>
      </w:r>
      <w:proofErr w:type="spellEnd"/>
      <w:r w:rsidRPr="007A5FBD">
        <w:rPr>
          <w:rFonts w:asciiTheme="majorHAnsi" w:hAnsiTheme="majorHAnsi" w:cs="Times New Roman"/>
        </w:rPr>
        <w:t>, трофических язвах.</w:t>
      </w:r>
      <w:proofErr w:type="gramEnd"/>
      <w:r w:rsidRPr="007A5FBD">
        <w:rPr>
          <w:rFonts w:asciiTheme="majorHAnsi" w:hAnsiTheme="majorHAnsi" w:cs="Times New Roman"/>
        </w:rPr>
        <w:t xml:space="preserve"> Софора восстанавливает красоту волос, стимулирует их рост, прекращает выпадение, придает красивый блеск и густоту. Она увлажняет и успокаивает кожу, сужает поры, уменьшает синтез кожного сала, разглаживает морщины. </w:t>
      </w:r>
    </w:p>
    <w:p w:rsidR="00E07FB3" w:rsidRPr="007A5FBD" w:rsidRDefault="00E07FB3" w:rsidP="00E07FB3">
      <w:pPr>
        <w:spacing w:after="0" w:line="240" w:lineRule="exact"/>
        <w:jc w:val="both"/>
        <w:rPr>
          <w:rFonts w:asciiTheme="majorHAnsi" w:hAnsiTheme="majorHAnsi" w:cs="Times New Roman"/>
        </w:rPr>
      </w:pPr>
      <w:r w:rsidRPr="007A5FBD">
        <w:rPr>
          <w:rFonts w:asciiTheme="majorHAnsi" w:hAnsiTheme="majorHAnsi" w:cs="Times New Roman"/>
          <w:b/>
        </w:rPr>
        <w:t xml:space="preserve">Пустырник – </w:t>
      </w:r>
      <w:r w:rsidRPr="007A5FBD">
        <w:rPr>
          <w:rFonts w:asciiTheme="majorHAnsi" w:hAnsiTheme="majorHAnsi" w:cs="Times New Roman"/>
        </w:rPr>
        <w:t>кроме успокаивающего действия</w:t>
      </w:r>
      <w:r w:rsidRPr="007A5FBD">
        <w:rPr>
          <w:rFonts w:asciiTheme="majorHAnsi" w:hAnsiTheme="majorHAnsi" w:cs="Times New Roman"/>
          <w:b/>
        </w:rPr>
        <w:t xml:space="preserve"> </w:t>
      </w:r>
      <w:r w:rsidRPr="007A5FBD">
        <w:rPr>
          <w:rFonts w:asciiTheme="majorHAnsi" w:hAnsiTheme="majorHAnsi" w:cs="Times New Roman"/>
        </w:rPr>
        <w:t xml:space="preserve">обладает следующими косметическими свойствами: улучшает состояние дермы головы и стимулирует рост локонов, уменьшает раздражение кожи, избавляет от прыщей. </w:t>
      </w:r>
    </w:p>
    <w:p w:rsidR="00E07FB3" w:rsidRPr="007A5FBD" w:rsidRDefault="00E07FB3" w:rsidP="00E07FB3">
      <w:pPr>
        <w:spacing w:after="0" w:line="240" w:lineRule="exact"/>
        <w:jc w:val="both"/>
        <w:rPr>
          <w:rFonts w:asciiTheme="majorHAnsi" w:hAnsiTheme="majorHAnsi" w:cs="Times New Roman"/>
        </w:rPr>
      </w:pPr>
      <w:r w:rsidRPr="007A5FBD">
        <w:rPr>
          <w:rFonts w:asciiTheme="majorHAnsi" w:hAnsiTheme="majorHAnsi" w:cs="Times New Roman"/>
          <w:b/>
        </w:rPr>
        <w:t>Крапива</w:t>
      </w:r>
      <w:r w:rsidRPr="007A5FBD">
        <w:rPr>
          <w:rFonts w:asciiTheme="majorHAnsi" w:hAnsiTheme="majorHAnsi" w:cs="Times New Roman"/>
        </w:rPr>
        <w:t xml:space="preserve"> -  эффективна п</w:t>
      </w:r>
      <w:r>
        <w:rPr>
          <w:rFonts w:asciiTheme="majorHAnsi" w:hAnsiTheme="majorHAnsi" w:cs="Times New Roman"/>
        </w:rPr>
        <w:t xml:space="preserve">ри выпадении и ломкости волос, </w:t>
      </w:r>
      <w:r w:rsidRPr="007A5FBD">
        <w:rPr>
          <w:rFonts w:asciiTheme="majorHAnsi" w:hAnsiTheme="majorHAnsi" w:cs="Times New Roman"/>
        </w:rPr>
        <w:t xml:space="preserve">себорее, фурункулах, сыпи и других кожных проблемах, укрепляет и восстанавливает волосяные луковицы, устраняет раннюю седину, используется при облысении. Дезинфицирует и заживляет опрелости и пораженные участки тела.  </w:t>
      </w:r>
    </w:p>
    <w:p w:rsidR="00E07FB3" w:rsidRPr="007A5FBD" w:rsidRDefault="00E07FB3" w:rsidP="00E07FB3">
      <w:pPr>
        <w:spacing w:after="0" w:line="240" w:lineRule="exact"/>
        <w:jc w:val="both"/>
        <w:rPr>
          <w:rFonts w:asciiTheme="majorHAnsi" w:hAnsiTheme="majorHAnsi" w:cs="Times New Roman"/>
        </w:rPr>
      </w:pPr>
      <w:r w:rsidRPr="007A5FBD">
        <w:rPr>
          <w:rFonts w:asciiTheme="majorHAnsi" w:hAnsiTheme="majorHAnsi" w:cs="Times New Roman"/>
          <w:b/>
        </w:rPr>
        <w:t>Инулин</w:t>
      </w:r>
      <w:r w:rsidRPr="007A5FBD">
        <w:rPr>
          <w:rFonts w:asciiTheme="majorHAnsi" w:hAnsiTheme="majorHAnsi" w:cs="Times New Roman"/>
        </w:rPr>
        <w:t xml:space="preserve"> – в качестве </w:t>
      </w:r>
      <w:proofErr w:type="gramStart"/>
      <w:r w:rsidRPr="007A5FBD">
        <w:rPr>
          <w:rFonts w:asciiTheme="majorHAnsi" w:hAnsiTheme="majorHAnsi" w:cs="Times New Roman"/>
        </w:rPr>
        <w:t>природного</w:t>
      </w:r>
      <w:proofErr w:type="gramEnd"/>
      <w:r w:rsidRPr="007A5FBD">
        <w:rPr>
          <w:rFonts w:asciiTheme="majorHAnsi" w:hAnsiTheme="majorHAnsi" w:cs="Times New Roman"/>
        </w:rPr>
        <w:t xml:space="preserve"> сорбент, может связывать и быстро выводить большое количество различных токсических веществ, попавших в организм с пищей или образовавшиеся в процессе жизнедеятельности болезнетворных микробов, живущих в кишечнике. Кроме того, инулин значительно стимулирует сократительную способность кишечной стенки, что заметно ускоряет очищение организма от шлаков, </w:t>
      </w:r>
      <w:proofErr w:type="spellStart"/>
      <w:r w:rsidRPr="007A5FBD">
        <w:rPr>
          <w:rFonts w:asciiTheme="majorHAnsi" w:hAnsiTheme="majorHAnsi" w:cs="Times New Roman"/>
        </w:rPr>
        <w:t>недопереваренной</w:t>
      </w:r>
      <w:proofErr w:type="spellEnd"/>
      <w:r w:rsidRPr="007A5FBD">
        <w:rPr>
          <w:rFonts w:asciiTheme="majorHAnsi" w:hAnsiTheme="majorHAnsi" w:cs="Times New Roman"/>
        </w:rPr>
        <w:t xml:space="preserve"> пищи и вредных веществ. Угнетает патогенную флору, является питательным субстратом для роста собственных штаммов </w:t>
      </w:r>
      <w:proofErr w:type="spellStart"/>
      <w:r w:rsidRPr="007A5FBD">
        <w:rPr>
          <w:rFonts w:asciiTheme="majorHAnsi" w:hAnsiTheme="majorHAnsi" w:cs="Times New Roman"/>
        </w:rPr>
        <w:t>бифидо</w:t>
      </w:r>
      <w:proofErr w:type="spellEnd"/>
      <w:r w:rsidRPr="007A5FBD">
        <w:rPr>
          <w:rFonts w:asciiTheme="majorHAnsi" w:hAnsiTheme="majorHAnsi" w:cs="Times New Roman"/>
        </w:rPr>
        <w:t>- и лакто- бактерий в кишечнике; улучшает усвоение витаминов</w:t>
      </w:r>
      <w:proofErr w:type="gramStart"/>
      <w:r w:rsidRPr="007A5FBD">
        <w:rPr>
          <w:rFonts w:asciiTheme="majorHAnsi" w:hAnsiTheme="majorHAnsi" w:cs="Times New Roman"/>
        </w:rPr>
        <w:t xml:space="preserve"> А</w:t>
      </w:r>
      <w:proofErr w:type="gramEnd"/>
      <w:r w:rsidRPr="007A5FBD">
        <w:rPr>
          <w:rFonts w:asciiTheme="majorHAnsi" w:hAnsiTheme="majorHAnsi" w:cs="Times New Roman"/>
        </w:rPr>
        <w:t xml:space="preserve"> и Е, сдерживает процессы старения. Антитоксический эффект инулина благотворно влияет на состояние кожи. Применение инулина помогает не стареть здоровой коже, и значительно улучшить состояние проблемной коже. </w:t>
      </w:r>
    </w:p>
    <w:p w:rsidR="00E07FB3" w:rsidRDefault="00E07FB3" w:rsidP="00E07FB3">
      <w:pPr>
        <w:spacing w:after="0" w:line="238" w:lineRule="exact"/>
        <w:jc w:val="both"/>
        <w:rPr>
          <w:rFonts w:asciiTheme="majorHAnsi" w:hAnsiTheme="majorHAnsi" w:cs="Times New Roman"/>
        </w:rPr>
      </w:pPr>
      <w:r w:rsidRPr="007A5FBD">
        <w:rPr>
          <w:rFonts w:asciiTheme="majorHAnsi" w:hAnsiTheme="majorHAnsi" w:cs="Times New Roman"/>
          <w:b/>
        </w:rPr>
        <w:t>Цинк</w:t>
      </w:r>
      <w:r w:rsidRPr="007A5FBD">
        <w:rPr>
          <w:rFonts w:asciiTheme="majorHAnsi" w:hAnsiTheme="majorHAnsi" w:cs="Times New Roman"/>
        </w:rPr>
        <w:t xml:space="preserve">. Немало неприятностей, особенно молодежи, доставляет угревая сыпь, которая нередко связана с недостатком цинка в организме. Очень часто дефицит этого микроэлемента проявляется как экзема. Применение гормональных препаратов ведет к снижению уровня цинка. Недостаток цинка в организме, прежде всего, сказывается на состоянии кожи, проявляется повышенной ломкостью и расслоением ногтей. При дефиците цинка кожа становится сухой, </w:t>
      </w:r>
      <w:r w:rsidRPr="005A1621">
        <w:rPr>
          <w:rFonts w:asciiTheme="majorHAnsi" w:hAnsiTheme="majorHAnsi" w:cs="Times New Roman"/>
        </w:rPr>
        <w:t xml:space="preserve">шелушащейся, 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5A1621">
        <w:rPr>
          <w:rFonts w:asciiTheme="majorHAnsi" w:hAnsiTheme="majorHAnsi" w:cs="Times New Roman"/>
        </w:rPr>
        <w:lastRenderedPageBreak/>
        <w:t>воспаленной</w:t>
      </w:r>
      <w:r w:rsidRPr="003C506B">
        <w:rPr>
          <w:rFonts w:asciiTheme="majorHAnsi" w:hAnsiTheme="majorHAnsi" w:cs="Times New Roman"/>
        </w:rPr>
        <w:t>,</w:t>
      </w:r>
      <w:r w:rsidRPr="00D55DF6">
        <w:rPr>
          <w:rFonts w:asciiTheme="majorHAnsi" w:hAnsiTheme="majorHAnsi" w:cs="Times New Roman"/>
        </w:rPr>
        <w:t xml:space="preserve"> </w:t>
      </w:r>
      <w:r w:rsidRPr="007A5FBD">
        <w:rPr>
          <w:rFonts w:asciiTheme="majorHAnsi" w:hAnsiTheme="majorHAnsi" w:cs="Times New Roman"/>
        </w:rPr>
        <w:t>появляются преждевременные признаки старения.</w:t>
      </w:r>
      <w:r w:rsidRPr="00D55DF6">
        <w:rPr>
          <w:rFonts w:asciiTheme="majorHAnsi" w:hAnsiTheme="majorHAnsi" w:cs="Times New Roman"/>
        </w:rPr>
        <w:t xml:space="preserve"> </w:t>
      </w:r>
      <w:r w:rsidRPr="00BC41FC">
        <w:rPr>
          <w:rFonts w:asciiTheme="majorHAnsi" w:hAnsiTheme="majorHAnsi" w:cs="Times New Roman"/>
          <w:sz w:val="21"/>
          <w:szCs w:val="21"/>
        </w:rPr>
        <w:t xml:space="preserve">Вернуть здоровый вид кожи может только </w:t>
      </w:r>
      <w:r w:rsidRPr="00BC41FC">
        <w:rPr>
          <w:rFonts w:asciiTheme="majorHAnsi" w:hAnsiTheme="majorHAnsi" w:cs="Times New Roman"/>
          <w:b/>
          <w:sz w:val="21"/>
          <w:szCs w:val="21"/>
        </w:rPr>
        <w:t>натуральный цинк</w:t>
      </w:r>
      <w:r w:rsidRPr="00BC41FC">
        <w:rPr>
          <w:rFonts w:asciiTheme="majorHAnsi" w:hAnsiTheme="majorHAnsi" w:cs="Times New Roman"/>
          <w:sz w:val="21"/>
          <w:szCs w:val="21"/>
        </w:rPr>
        <w:t xml:space="preserve">. </w:t>
      </w:r>
      <w:r w:rsidRPr="00BC41FC">
        <w:rPr>
          <w:rFonts w:asciiTheme="majorHAnsi" w:hAnsiTheme="majorHAnsi" w:cs="Times New Roman"/>
          <w:b/>
          <w:sz w:val="21"/>
          <w:szCs w:val="21"/>
        </w:rPr>
        <w:t>Цинк и дефицит витамина А</w:t>
      </w:r>
      <w:r w:rsidRPr="00BC41FC">
        <w:rPr>
          <w:rFonts w:asciiTheme="majorHAnsi" w:hAnsiTheme="majorHAnsi" w:cs="Times New Roman"/>
          <w:sz w:val="21"/>
          <w:szCs w:val="21"/>
        </w:rPr>
        <w:t xml:space="preserve">. Без цинка витамин А в организме не активен и не может оказать свое благоприятное действие на кожу. Цинк необходим для иммунитета, заживления ран, здоровья кожи, волос.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sz w:val="21"/>
          <w:szCs w:val="21"/>
        </w:rPr>
        <w:t>Применение препаратов с натуральным цинком и витамином</w:t>
      </w:r>
      <w:proofErr w:type="gramStart"/>
      <w:r w:rsidRPr="00BC41FC">
        <w:rPr>
          <w:rFonts w:asciiTheme="majorHAnsi" w:hAnsiTheme="majorHAnsi" w:cs="Times New Roman"/>
          <w:sz w:val="21"/>
          <w:szCs w:val="21"/>
        </w:rPr>
        <w:t xml:space="preserve"> А</w:t>
      </w:r>
      <w:proofErr w:type="gramEnd"/>
      <w:r w:rsidRPr="00BC41FC">
        <w:rPr>
          <w:rFonts w:asciiTheme="majorHAnsi" w:hAnsiTheme="majorHAnsi" w:cs="Times New Roman"/>
          <w:sz w:val="21"/>
          <w:szCs w:val="21"/>
        </w:rPr>
        <w:t xml:space="preserve"> позволяет не только избавиться от угревой сыпи, но и делает менее жирной кожу (регулирует </w:t>
      </w:r>
      <w:proofErr w:type="spellStart"/>
      <w:r w:rsidRPr="00BC41FC">
        <w:rPr>
          <w:rFonts w:asciiTheme="majorHAnsi" w:hAnsiTheme="majorHAnsi" w:cs="Times New Roman"/>
          <w:sz w:val="21"/>
          <w:szCs w:val="21"/>
        </w:rPr>
        <w:t>салоотделение</w:t>
      </w:r>
      <w:proofErr w:type="spellEnd"/>
      <w:r w:rsidRPr="00BC41FC">
        <w:rPr>
          <w:rFonts w:asciiTheme="majorHAnsi" w:hAnsiTheme="majorHAnsi" w:cs="Times New Roman"/>
          <w:sz w:val="21"/>
          <w:szCs w:val="21"/>
        </w:rPr>
        <w:t xml:space="preserve">), а также убрать застарелые угри, которые ранее не поддавались лечению. Перхоть и псориаз развиваются при недостатке серы, селена, хрома, марганца, меди, снижается активность железа, что тоже вызывает патологические изменения кожных покровов.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sz w:val="21"/>
          <w:szCs w:val="21"/>
        </w:rPr>
        <w:t xml:space="preserve">Дефицит </w:t>
      </w:r>
      <w:r w:rsidRPr="00BC41FC">
        <w:rPr>
          <w:rFonts w:asciiTheme="majorHAnsi" w:hAnsiTheme="majorHAnsi" w:cs="Times New Roman"/>
          <w:b/>
          <w:sz w:val="21"/>
          <w:szCs w:val="21"/>
        </w:rPr>
        <w:t>марганца</w:t>
      </w:r>
      <w:r w:rsidRPr="00BC41FC">
        <w:rPr>
          <w:rFonts w:asciiTheme="majorHAnsi" w:hAnsiTheme="majorHAnsi" w:cs="Times New Roman"/>
          <w:sz w:val="21"/>
          <w:szCs w:val="21"/>
        </w:rPr>
        <w:t xml:space="preserve"> в организме проявляется задержкой роста волос и ногтей, появлением темных пятен (старческих) на коже, дерматитами. Мало того дефицит марганца приводит к гормональным дисфункциям, вызывает преждевременное угасание половых желез, что ведет к быстрому старению кожи и ухудшению качества волос. От наличия марганца в организме зависит нормальная работа нервной системы: он участвует в выработке </w:t>
      </w:r>
      <w:proofErr w:type="spellStart"/>
      <w:r w:rsidRPr="00BC41FC">
        <w:rPr>
          <w:rFonts w:asciiTheme="majorHAnsi" w:hAnsiTheme="majorHAnsi" w:cs="Times New Roman"/>
          <w:sz w:val="21"/>
          <w:szCs w:val="21"/>
        </w:rPr>
        <w:t>нейромедиаторов</w:t>
      </w:r>
      <w:proofErr w:type="spellEnd"/>
      <w:r w:rsidRPr="00BC41FC">
        <w:rPr>
          <w:rFonts w:asciiTheme="majorHAnsi" w:hAnsiTheme="majorHAnsi" w:cs="Times New Roman"/>
          <w:sz w:val="21"/>
          <w:szCs w:val="21"/>
        </w:rPr>
        <w:t xml:space="preserve">, которые отвечают за передачу импульсов между волокнами нервной системы.  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b/>
          <w:sz w:val="21"/>
          <w:szCs w:val="21"/>
        </w:rPr>
        <w:t>Медь</w:t>
      </w:r>
      <w:r w:rsidRPr="00BC41FC">
        <w:rPr>
          <w:rFonts w:asciiTheme="majorHAnsi" w:hAnsiTheme="majorHAnsi" w:cs="Times New Roman"/>
          <w:sz w:val="21"/>
          <w:szCs w:val="21"/>
        </w:rPr>
        <w:t xml:space="preserve"> участвует в образовании коллагена эластина – основных факторов обеспечивающих упругость кожи. Дефицит меди приводит к повышенной растяжимости кожи (отвисанию складок кожи на животе и боках), образованию морщин, атрофии подкожной жировой клетчатки (тонкая кожа). Проявления дефицита меди в организме: бледность кожи, витилиго (медь контролирует синтез меланина), сыпь, склонность к воспалению, ранняя седина, очаговое воспаление волос.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b/>
          <w:sz w:val="21"/>
          <w:szCs w:val="21"/>
        </w:rPr>
        <w:t xml:space="preserve">Сера </w:t>
      </w:r>
      <w:r w:rsidRPr="00BC41FC">
        <w:rPr>
          <w:rFonts w:asciiTheme="majorHAnsi" w:hAnsiTheme="majorHAnsi" w:cs="Times New Roman"/>
          <w:sz w:val="21"/>
          <w:szCs w:val="21"/>
        </w:rPr>
        <w:t xml:space="preserve">– способствует выведению шлаков и токсинов из организма, что позволяет сохранять кожу </w:t>
      </w:r>
      <w:proofErr w:type="gramStart"/>
      <w:r w:rsidRPr="00BC41FC">
        <w:rPr>
          <w:rFonts w:asciiTheme="majorHAnsi" w:hAnsiTheme="majorHAnsi" w:cs="Times New Roman"/>
          <w:sz w:val="21"/>
          <w:szCs w:val="21"/>
        </w:rPr>
        <w:t>чистой</w:t>
      </w:r>
      <w:proofErr w:type="gramEnd"/>
      <w:r w:rsidRPr="00BC41FC">
        <w:rPr>
          <w:rFonts w:asciiTheme="majorHAnsi" w:hAnsiTheme="majorHAnsi" w:cs="Times New Roman"/>
          <w:sz w:val="21"/>
          <w:szCs w:val="21"/>
        </w:rPr>
        <w:t xml:space="preserve"> и здоровой. Влияет на состояние волос, ногтей и кожи, так как сера участвует в синтезе меланина, кератина и коллагена. При дефиците серы крошатся ногти, выпадают волосы.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b/>
          <w:sz w:val="21"/>
          <w:szCs w:val="21"/>
        </w:rPr>
        <w:t>Витамин</w:t>
      </w:r>
      <w:proofErr w:type="gramStart"/>
      <w:r w:rsidRPr="00BC41FC">
        <w:rPr>
          <w:rFonts w:asciiTheme="majorHAnsi" w:hAnsiTheme="majorHAnsi" w:cs="Times New Roman"/>
          <w:b/>
          <w:sz w:val="21"/>
          <w:szCs w:val="21"/>
        </w:rPr>
        <w:t xml:space="preserve"> А</w:t>
      </w:r>
      <w:proofErr w:type="gramEnd"/>
      <w:r w:rsidRPr="00BC41FC">
        <w:rPr>
          <w:rFonts w:asciiTheme="majorHAnsi" w:hAnsiTheme="majorHAnsi" w:cs="Times New Roman"/>
          <w:sz w:val="21"/>
          <w:szCs w:val="21"/>
        </w:rPr>
        <w:t xml:space="preserve"> – антиоксидант, обеспечивает прочность коллагеновых и </w:t>
      </w:r>
      <w:proofErr w:type="spellStart"/>
      <w:r w:rsidRPr="00BC41FC">
        <w:rPr>
          <w:rFonts w:asciiTheme="majorHAnsi" w:hAnsiTheme="majorHAnsi" w:cs="Times New Roman"/>
          <w:sz w:val="21"/>
          <w:szCs w:val="21"/>
        </w:rPr>
        <w:t>эластиновых</w:t>
      </w:r>
      <w:proofErr w:type="spellEnd"/>
      <w:r w:rsidRPr="00BC41FC">
        <w:rPr>
          <w:rFonts w:asciiTheme="majorHAnsi" w:hAnsiTheme="majorHAnsi" w:cs="Times New Roman"/>
          <w:sz w:val="21"/>
          <w:szCs w:val="21"/>
        </w:rPr>
        <w:t xml:space="preserve"> волокон (белков соединительной ткани). Эти волокна являются главным компонентом дермы – внутреннего слоя кожи. От их количества зависит состояние кожи: ее упругость и эластичность.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sz w:val="21"/>
          <w:szCs w:val="21"/>
        </w:rPr>
        <w:t xml:space="preserve">С возрастом выработка коллагена и эластина уменьшается, прочность снижается, и волокна рвутся. Это является причиной появления морщинок, и как следствие, старения кожи.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sz w:val="21"/>
          <w:szCs w:val="21"/>
        </w:rPr>
        <w:t>Благодаря своей функции витамин</w:t>
      </w:r>
      <w:proofErr w:type="gramStart"/>
      <w:r w:rsidRPr="00BC41FC">
        <w:rPr>
          <w:rFonts w:asciiTheme="majorHAnsi" w:hAnsiTheme="majorHAnsi" w:cs="Times New Roman"/>
          <w:sz w:val="21"/>
          <w:szCs w:val="21"/>
        </w:rPr>
        <w:t xml:space="preserve"> А</w:t>
      </w:r>
      <w:proofErr w:type="gramEnd"/>
      <w:r w:rsidRPr="00BC41FC">
        <w:rPr>
          <w:rFonts w:asciiTheme="majorHAnsi" w:hAnsiTheme="majorHAnsi" w:cs="Times New Roman"/>
          <w:sz w:val="21"/>
          <w:szCs w:val="21"/>
        </w:rPr>
        <w:t xml:space="preserve"> замедляет этот процесс, сохраняя молодость кожи на долгие года. Именно по этой причине </w:t>
      </w:r>
      <w:proofErr w:type="spellStart"/>
      <w:r w:rsidRPr="00BC41FC">
        <w:rPr>
          <w:rFonts w:asciiTheme="majorHAnsi" w:hAnsiTheme="majorHAnsi" w:cs="Times New Roman"/>
          <w:sz w:val="21"/>
          <w:szCs w:val="21"/>
        </w:rPr>
        <w:t>ретинол</w:t>
      </w:r>
      <w:proofErr w:type="spellEnd"/>
      <w:r w:rsidRPr="00BC41FC">
        <w:rPr>
          <w:rFonts w:asciiTheme="majorHAnsi" w:hAnsiTheme="majorHAnsi" w:cs="Times New Roman"/>
          <w:sz w:val="21"/>
          <w:szCs w:val="21"/>
        </w:rPr>
        <w:t xml:space="preserve"> входит в состав многих косметических кремов.  </w:t>
      </w:r>
    </w:p>
    <w:p w:rsidR="00E07FB3" w:rsidRPr="00BC41FC" w:rsidRDefault="00E07FB3" w:rsidP="00E07FB3">
      <w:pPr>
        <w:spacing w:after="0" w:line="238" w:lineRule="exact"/>
        <w:jc w:val="both"/>
        <w:rPr>
          <w:rFonts w:asciiTheme="majorHAnsi" w:hAnsiTheme="majorHAnsi" w:cs="Times New Roman"/>
          <w:sz w:val="21"/>
          <w:szCs w:val="21"/>
        </w:rPr>
      </w:pPr>
      <w:r w:rsidRPr="00BC41FC">
        <w:rPr>
          <w:rFonts w:asciiTheme="majorHAnsi" w:hAnsiTheme="majorHAnsi" w:cs="Times New Roman"/>
          <w:sz w:val="21"/>
          <w:szCs w:val="21"/>
        </w:rPr>
        <w:t>Вышеописанное действие витамина</w:t>
      </w:r>
      <w:proofErr w:type="gramStart"/>
      <w:r w:rsidRPr="00BC41FC">
        <w:rPr>
          <w:rFonts w:asciiTheme="majorHAnsi" w:hAnsiTheme="majorHAnsi" w:cs="Times New Roman"/>
          <w:sz w:val="21"/>
          <w:szCs w:val="21"/>
        </w:rPr>
        <w:t xml:space="preserve"> А</w:t>
      </w:r>
      <w:proofErr w:type="gramEnd"/>
      <w:r w:rsidRPr="00BC41FC">
        <w:rPr>
          <w:rFonts w:asciiTheme="majorHAnsi" w:hAnsiTheme="majorHAnsi" w:cs="Times New Roman"/>
          <w:sz w:val="21"/>
          <w:szCs w:val="21"/>
        </w:rPr>
        <w:t xml:space="preserve"> также распространяется на волосы, ногти и зубы. </w:t>
      </w:r>
    </w:p>
    <w:p w:rsidR="00E07FB3" w:rsidRPr="00BC41FC" w:rsidRDefault="00E07FB3" w:rsidP="00E07FB3">
      <w:pPr>
        <w:spacing w:after="0" w:line="238" w:lineRule="exact"/>
        <w:jc w:val="both"/>
        <w:rPr>
          <w:sz w:val="21"/>
          <w:szCs w:val="21"/>
        </w:rPr>
      </w:pPr>
      <w:r w:rsidRPr="00BC41FC">
        <w:rPr>
          <w:rFonts w:asciiTheme="majorHAnsi" w:hAnsiTheme="majorHAnsi" w:cs="Times New Roman"/>
          <w:b/>
          <w:sz w:val="21"/>
          <w:szCs w:val="21"/>
        </w:rPr>
        <w:t>Бета – каротин</w:t>
      </w:r>
      <w:r w:rsidRPr="00BC41FC">
        <w:rPr>
          <w:rFonts w:asciiTheme="majorHAnsi" w:hAnsiTheme="majorHAnsi" w:cs="Times New Roman"/>
          <w:sz w:val="21"/>
          <w:szCs w:val="21"/>
        </w:rPr>
        <w:t xml:space="preserve"> – при его дефиците наблюдается сухость кожи, ломкие, слоящиеся ногти, морщины в раннем возрасте, покраснение век. Он </w:t>
      </w:r>
      <w:proofErr w:type="gramStart"/>
      <w:r w:rsidRPr="00BC41FC">
        <w:rPr>
          <w:rFonts w:asciiTheme="majorHAnsi" w:hAnsiTheme="majorHAnsi" w:cs="Times New Roman"/>
          <w:sz w:val="21"/>
          <w:szCs w:val="21"/>
        </w:rPr>
        <w:t>в</w:t>
      </w:r>
      <w:proofErr w:type="gramEnd"/>
    </w:p>
    <w:p w:rsidR="00E07FB3" w:rsidRPr="00E07FB3" w:rsidRDefault="00E07FB3" w:rsidP="00E07FB3">
      <w:pPr>
        <w:spacing w:after="0" w:line="240" w:lineRule="exact"/>
        <w:jc w:val="both"/>
      </w:pPr>
    </w:p>
    <w:sectPr w:rsidR="00E07FB3" w:rsidRPr="00E07FB3" w:rsidSect="00E07FB3">
      <w:pgSz w:w="16838" w:h="11906" w:orient="landscape"/>
      <w:pgMar w:top="567" w:right="567" w:bottom="426" w:left="567" w:header="709" w:footer="709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E4" w:rsidRDefault="00BA3EE4" w:rsidP="00E07FB3">
      <w:pPr>
        <w:spacing w:after="0" w:line="240" w:lineRule="auto"/>
      </w:pPr>
      <w:r>
        <w:separator/>
      </w:r>
    </w:p>
  </w:endnote>
  <w:endnote w:type="continuationSeparator" w:id="0">
    <w:p w:rsidR="00BA3EE4" w:rsidRDefault="00BA3EE4" w:rsidP="00E0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E4" w:rsidRDefault="00BA3EE4" w:rsidP="00E07FB3">
      <w:pPr>
        <w:spacing w:after="0" w:line="240" w:lineRule="auto"/>
      </w:pPr>
      <w:r>
        <w:separator/>
      </w:r>
    </w:p>
  </w:footnote>
  <w:footnote w:type="continuationSeparator" w:id="0">
    <w:p w:rsidR="00BA3EE4" w:rsidRDefault="00BA3EE4" w:rsidP="00E07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B3"/>
    <w:rsid w:val="00074880"/>
    <w:rsid w:val="00154486"/>
    <w:rsid w:val="00157ABA"/>
    <w:rsid w:val="00172ECE"/>
    <w:rsid w:val="00273D12"/>
    <w:rsid w:val="002B35E5"/>
    <w:rsid w:val="003C506B"/>
    <w:rsid w:val="003C76DB"/>
    <w:rsid w:val="00422365"/>
    <w:rsid w:val="004825A2"/>
    <w:rsid w:val="00517F7C"/>
    <w:rsid w:val="00551682"/>
    <w:rsid w:val="005A1621"/>
    <w:rsid w:val="00877FB8"/>
    <w:rsid w:val="008A6F51"/>
    <w:rsid w:val="008D0B46"/>
    <w:rsid w:val="00997933"/>
    <w:rsid w:val="00B754B7"/>
    <w:rsid w:val="00BA3EE4"/>
    <w:rsid w:val="00D93084"/>
    <w:rsid w:val="00E07FB3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FB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FB3"/>
  </w:style>
  <w:style w:type="paragraph" w:styleId="a6">
    <w:name w:val="footer"/>
    <w:basedOn w:val="a"/>
    <w:link w:val="a7"/>
    <w:uiPriority w:val="99"/>
    <w:unhideWhenUsed/>
    <w:rsid w:val="00E0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FB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FB3"/>
  </w:style>
  <w:style w:type="paragraph" w:styleId="a6">
    <w:name w:val="footer"/>
    <w:basedOn w:val="a"/>
    <w:link w:val="a7"/>
    <w:uiPriority w:val="99"/>
    <w:unhideWhenUsed/>
    <w:rsid w:val="00E07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lexsw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tisalt.S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2020-05-25T05:37:00Z</dcterms:created>
  <dcterms:modified xsi:type="dcterms:W3CDTF">2020-07-02T15:49:00Z</dcterms:modified>
</cp:coreProperties>
</file>