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85" w:rsidRPr="0049617E" w:rsidRDefault="00AA4485" w:rsidP="0049617E">
      <w:pPr>
        <w:spacing w:after="0" w:line="210" w:lineRule="exact"/>
        <w:jc w:val="center"/>
        <w:rPr>
          <w:rFonts w:cstheme="minorHAnsi"/>
          <w:b/>
        </w:rPr>
      </w:pPr>
      <w:r w:rsidRPr="0049617E">
        <w:rPr>
          <w:rFonts w:cstheme="minorHAnsi"/>
          <w:b/>
        </w:rPr>
        <w:t>ВИТАМИН С 900 МАКСИМУМ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 xml:space="preserve">Состав: </w:t>
      </w:r>
      <w:proofErr w:type="spellStart"/>
      <w:r w:rsidRPr="0049617E">
        <w:rPr>
          <w:rFonts w:cstheme="minorHAnsi"/>
        </w:rPr>
        <w:t>аскорбат</w:t>
      </w:r>
      <w:proofErr w:type="spellEnd"/>
      <w:r w:rsidRPr="0049617E">
        <w:rPr>
          <w:rFonts w:cstheme="minorHAnsi"/>
        </w:rPr>
        <w:t xml:space="preserve"> кальция - витамин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>, витамин А, витамин Е, витамин Д, селен, экстракт цветков и бутонов софоры японской, экстракт семян грейпфрута, экстракт корня имбиря, экстракт</w:t>
      </w:r>
      <w:r w:rsidR="00A03487">
        <w:rPr>
          <w:rFonts w:cstheme="minorHAnsi"/>
        </w:rPr>
        <w:t xml:space="preserve"> плодов </w:t>
      </w:r>
      <w:proofErr w:type="spellStart"/>
      <w:r w:rsidR="00A03487">
        <w:rPr>
          <w:rFonts w:cstheme="minorHAnsi"/>
        </w:rPr>
        <w:t>ацеролы</w:t>
      </w:r>
      <w:proofErr w:type="spellEnd"/>
      <w:r w:rsidR="00A03487">
        <w:rPr>
          <w:rFonts w:cstheme="minorHAnsi"/>
        </w:rPr>
        <w:t>, экстракт плодов</w:t>
      </w:r>
      <w:r w:rsidRPr="0049617E">
        <w:rPr>
          <w:rFonts w:cstheme="minorHAnsi"/>
        </w:rPr>
        <w:t xml:space="preserve"> </w:t>
      </w:r>
      <w:proofErr w:type="spellStart"/>
      <w:r w:rsidRPr="0049617E">
        <w:rPr>
          <w:rFonts w:cstheme="minorHAnsi"/>
        </w:rPr>
        <w:t>амлы</w:t>
      </w:r>
      <w:proofErr w:type="spellEnd"/>
      <w:r w:rsidRPr="0049617E">
        <w:rPr>
          <w:rFonts w:cstheme="minorHAnsi"/>
        </w:rPr>
        <w:t xml:space="preserve">, экстракт листьев бадана, экстракт плодов шиповника. 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  <w:b/>
        </w:rPr>
      </w:pPr>
    </w:p>
    <w:p w:rsidR="00AA4485" w:rsidRPr="0049617E" w:rsidRDefault="003360A0" w:rsidP="0049617E">
      <w:pPr>
        <w:spacing w:after="0" w:line="210" w:lineRule="exact"/>
        <w:jc w:val="both"/>
        <w:rPr>
          <w:rFonts w:cstheme="minorHAnsi"/>
        </w:rPr>
      </w:pPr>
      <w:proofErr w:type="spellStart"/>
      <w:r w:rsidRPr="0049617E">
        <w:rPr>
          <w:rFonts w:cstheme="minorHAnsi"/>
        </w:rPr>
        <w:t>Аскорбат</w:t>
      </w:r>
      <w:proofErr w:type="spellEnd"/>
      <w:r w:rsidRPr="0049617E">
        <w:rPr>
          <w:rFonts w:cstheme="minorHAnsi"/>
        </w:rPr>
        <w:t xml:space="preserve"> кальция - э</w:t>
      </w:r>
      <w:r w:rsidR="00AA4485" w:rsidRPr="0049617E">
        <w:rPr>
          <w:rFonts w:cstheme="minorHAnsi"/>
        </w:rPr>
        <w:t>то сочетание витамина</w:t>
      </w:r>
      <w:proofErr w:type="gramStart"/>
      <w:r w:rsidR="00AA4485" w:rsidRPr="0049617E">
        <w:rPr>
          <w:rFonts w:cstheme="minorHAnsi"/>
        </w:rPr>
        <w:t xml:space="preserve"> С</w:t>
      </w:r>
      <w:proofErr w:type="gramEnd"/>
      <w:r w:rsidR="00AA4485" w:rsidRPr="0049617E">
        <w:rPr>
          <w:rFonts w:cstheme="minorHAnsi"/>
        </w:rPr>
        <w:t xml:space="preserve"> и карбоната кальция. В этой комбинации витамин</w:t>
      </w:r>
      <w:proofErr w:type="gramStart"/>
      <w:r w:rsidR="00AA4485" w:rsidRPr="0049617E">
        <w:rPr>
          <w:rFonts w:cstheme="minorHAnsi"/>
        </w:rPr>
        <w:t xml:space="preserve"> С</w:t>
      </w:r>
      <w:proofErr w:type="gramEnd"/>
      <w:r w:rsidR="00AA4485" w:rsidRPr="0049617E">
        <w:rPr>
          <w:rFonts w:cstheme="minorHAnsi"/>
        </w:rPr>
        <w:t xml:space="preserve"> лучше усваивается и не вызывает раздражения слизистой ЖКТ. Кислотность в желудке не повышается при этом, исключаются желудочные боли. Можно принимать повышенные дозировки. 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>Витамин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(</w:t>
      </w:r>
      <w:proofErr w:type="spellStart"/>
      <w:r w:rsidRPr="0049617E">
        <w:rPr>
          <w:rFonts w:cstheme="minorHAnsi"/>
        </w:rPr>
        <w:t>аскорбат</w:t>
      </w:r>
      <w:proofErr w:type="spellEnd"/>
      <w:r w:rsidRPr="0049617E">
        <w:rPr>
          <w:rFonts w:cstheme="minorHAnsi"/>
        </w:rPr>
        <w:t>) — один из наиболее тщательно исследованных витаминов за последние 50 лет. В прошлом веке было опубликовано более 65 ООО исследований витамина С.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>Рекомендуемой суточной дозы достаточно, чтобы избежать серьезных болезней, вызываемых дефицитом витамина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(например, цинги), однако ее не хватит для обеспечения потенциальной дополнительной пользы витамина С для иммунитета, сердечно-сосудистой системы, мозга и костей.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>Факторы риска дефицита витамина С. Плохое питание, курение табака (одна сигарета окисляет около 40-60 мг витамина С), воздействие грязного воздуха, воздействие тяжелых металлов (свинец, ртуть).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bookmarkStart w:id="0" w:name="bookmark2"/>
      <w:r w:rsidRPr="0049617E">
        <w:rPr>
          <w:rFonts w:cstheme="minorHAnsi"/>
        </w:rPr>
        <w:t>Симптомы дефицита витамина С</w:t>
      </w:r>
      <w:bookmarkEnd w:id="0"/>
      <w:r w:rsidRPr="0049617E">
        <w:rPr>
          <w:rFonts w:cstheme="minorHAnsi"/>
        </w:rPr>
        <w:t>. Синяки, усталость, депрессия,  кровоточивость десен, боль в суставах, боль в костях, боль в мышцах.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>Польза витамина С. Помогает бороться с анемией за счет повышения усвояемости железа; способствует выработке коллагена и улучшению здоровья кожи; способствует здоровью сердца; поддерживает иммунитет; укрепляет память; помогает в профилактике пародонтоза; помогает в профилактике заболеваний верхних дыхательных путей и простуды; помогает в профилактике эпилепсии; помогает предотвратить сепсис (заражение крови).</w:t>
      </w:r>
    </w:p>
    <w:p w:rsidR="00FC5ED2" w:rsidRPr="0049617E" w:rsidRDefault="00AA4485" w:rsidP="0049617E">
      <w:pPr>
        <w:spacing w:after="0" w:line="210" w:lineRule="exact"/>
        <w:jc w:val="both"/>
        <w:rPr>
          <w:rFonts w:cstheme="minorHAnsi"/>
        </w:rPr>
      </w:pPr>
      <w:proofErr w:type="spellStart"/>
      <w:r w:rsidRPr="0049617E">
        <w:rPr>
          <w:rFonts w:cstheme="minorHAnsi"/>
        </w:rPr>
        <w:t>Аскорбат</w:t>
      </w:r>
      <w:proofErr w:type="spellEnd"/>
      <w:r w:rsidRPr="0049617E">
        <w:rPr>
          <w:rFonts w:cstheme="minorHAnsi"/>
        </w:rPr>
        <w:t xml:space="preserve"> кальция — содержит кальций (100 мг) и </w:t>
      </w:r>
      <w:proofErr w:type="spellStart"/>
      <w:r w:rsidRPr="0049617E">
        <w:rPr>
          <w:rFonts w:cstheme="minorHAnsi"/>
        </w:rPr>
        <w:t>аскорбат</w:t>
      </w:r>
      <w:proofErr w:type="spellEnd"/>
      <w:r w:rsidRPr="0049617E">
        <w:rPr>
          <w:rFonts w:cstheme="minorHAnsi"/>
        </w:rPr>
        <w:t xml:space="preserve"> (900 мг). Этот вариант особенно подойдет тем, кто хочет улучшить состояние костей и предотвратить развитие </w:t>
      </w:r>
      <w:proofErr w:type="spellStart"/>
      <w:r w:rsidRPr="0049617E">
        <w:rPr>
          <w:rFonts w:cstheme="minorHAnsi"/>
        </w:rPr>
        <w:t>остеопении</w:t>
      </w:r>
      <w:proofErr w:type="spellEnd"/>
      <w:r w:rsidRPr="0049617E">
        <w:rPr>
          <w:rFonts w:cstheme="minorHAnsi"/>
        </w:rPr>
        <w:t xml:space="preserve"> и остеопороза. Одно из его преимуществ — он раздражает желудок меньше, чем аскорбиновая кислота, и при этом имеет аналогичные антиоксидантные свойства</w:t>
      </w:r>
      <w:r w:rsidR="003B152C" w:rsidRPr="0049617E">
        <w:rPr>
          <w:rFonts w:cstheme="minorHAnsi"/>
        </w:rPr>
        <w:t>.</w:t>
      </w:r>
      <w:r w:rsidRPr="0049617E">
        <w:rPr>
          <w:rFonts w:cstheme="minorHAnsi"/>
        </w:rPr>
        <w:t xml:space="preserve">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proofErr w:type="spellStart"/>
      <w:r w:rsidRPr="0049617E">
        <w:rPr>
          <w:rFonts w:cstheme="minorHAnsi"/>
        </w:rPr>
        <w:t>Аскорбат</w:t>
      </w:r>
      <w:proofErr w:type="spellEnd"/>
      <w:r w:rsidRPr="0049617E">
        <w:rPr>
          <w:rFonts w:cstheme="minorHAnsi"/>
        </w:rPr>
        <w:t xml:space="preserve">— </w:t>
      </w:r>
      <w:proofErr w:type="gramStart"/>
      <w:r w:rsidRPr="0049617E">
        <w:rPr>
          <w:rFonts w:cstheme="minorHAnsi"/>
        </w:rPr>
        <w:t>за</w:t>
      </w:r>
      <w:proofErr w:type="gramEnd"/>
      <w:r w:rsidRPr="0049617E">
        <w:rPr>
          <w:rFonts w:cstheme="minorHAnsi"/>
        </w:rPr>
        <w:t>патентов</w:t>
      </w:r>
      <w:r w:rsidR="003B152C" w:rsidRPr="0049617E">
        <w:rPr>
          <w:rFonts w:cstheme="minorHAnsi"/>
        </w:rPr>
        <w:t xml:space="preserve">анная формула </w:t>
      </w:r>
      <w:proofErr w:type="spellStart"/>
      <w:r w:rsidR="003B152C" w:rsidRPr="0049617E">
        <w:rPr>
          <w:rFonts w:cstheme="minorHAnsi"/>
        </w:rPr>
        <w:t>аскорбата</w:t>
      </w:r>
      <w:proofErr w:type="spellEnd"/>
      <w:r w:rsidR="003B152C" w:rsidRPr="0049617E">
        <w:rPr>
          <w:rFonts w:cstheme="minorHAnsi"/>
        </w:rPr>
        <w:t xml:space="preserve"> кальция. </w:t>
      </w:r>
      <w:r w:rsidRPr="0049617E">
        <w:rPr>
          <w:rFonts w:cstheme="minorHAnsi"/>
        </w:rPr>
        <w:t>Она содержит небольшое количество метаболитов витамина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вроде </w:t>
      </w:r>
      <w:proofErr w:type="spellStart"/>
      <w:r w:rsidRPr="0049617E">
        <w:rPr>
          <w:rFonts w:cstheme="minorHAnsi"/>
        </w:rPr>
        <w:t>треоната</w:t>
      </w:r>
      <w:proofErr w:type="spellEnd"/>
      <w:r w:rsidRPr="0049617E">
        <w:rPr>
          <w:rFonts w:cstheme="minorHAnsi"/>
        </w:rPr>
        <w:t xml:space="preserve"> кальция, </w:t>
      </w:r>
      <w:proofErr w:type="spellStart"/>
      <w:r w:rsidRPr="0049617E">
        <w:rPr>
          <w:rFonts w:cstheme="minorHAnsi"/>
        </w:rPr>
        <w:t>ксилоната</w:t>
      </w:r>
      <w:proofErr w:type="spellEnd"/>
      <w:r w:rsidRPr="0049617E">
        <w:rPr>
          <w:rFonts w:cstheme="minorHAnsi"/>
        </w:rPr>
        <w:t xml:space="preserve"> и </w:t>
      </w:r>
      <w:proofErr w:type="spellStart"/>
      <w:r w:rsidRPr="0049617E">
        <w:rPr>
          <w:rFonts w:cstheme="minorHAnsi"/>
        </w:rPr>
        <w:t>ликсоната</w:t>
      </w:r>
      <w:proofErr w:type="spellEnd"/>
      <w:r w:rsidRPr="0049617E">
        <w:rPr>
          <w:rFonts w:cstheme="minorHAnsi"/>
        </w:rPr>
        <w:t>, а также дегидроаскорбиновую кислоту.  Эта формула способствует усвоению и в итоге приводит к более высокому уровню витамина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в крови, чем при приеме обычной аскорбиновой кислоты.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>Витамин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отличается высокой безопасностью. Доза до 2000 мг</w:t>
      </w:r>
      <w:proofErr w:type="gramStart"/>
      <w:r w:rsidRPr="0049617E">
        <w:rPr>
          <w:rFonts w:cstheme="minorHAnsi"/>
        </w:rPr>
        <w:t>.</w:t>
      </w:r>
      <w:proofErr w:type="gramEnd"/>
      <w:r w:rsidRPr="0049617E">
        <w:rPr>
          <w:rFonts w:cstheme="minorHAnsi"/>
        </w:rPr>
        <w:t xml:space="preserve"> </w:t>
      </w:r>
      <w:proofErr w:type="gramStart"/>
      <w:r w:rsidRPr="0049617E">
        <w:rPr>
          <w:rFonts w:cstheme="minorHAnsi"/>
        </w:rPr>
        <w:t>в</w:t>
      </w:r>
      <w:proofErr w:type="gramEnd"/>
      <w:r w:rsidRPr="0049617E">
        <w:rPr>
          <w:rFonts w:cstheme="minorHAnsi"/>
        </w:rPr>
        <w:t xml:space="preserve"> день крайне распространена и хорошо переносится организмом. Диарея и жидкий стул маловероятны при дозировке до 3000 мг в день и эту дозу можно </w:t>
      </w:r>
      <w:proofErr w:type="gramStart"/>
      <w:r w:rsidRPr="0049617E">
        <w:rPr>
          <w:rFonts w:cstheme="minorHAnsi"/>
        </w:rPr>
        <w:t>поделить</w:t>
      </w:r>
      <w:proofErr w:type="gramEnd"/>
      <w:r w:rsidRPr="0049617E">
        <w:rPr>
          <w:rFonts w:cstheme="minorHAnsi"/>
        </w:rPr>
        <w:t xml:space="preserve"> на 3 приема.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>Про витамин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следует знать несколько основных фактов: водорастворимый витамин, не накапливается. Самостоятельно синтезировать витамин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организм человека не может, поэтому необходимо его поступление с пищей или добавками, витамин С усваивается </w:t>
      </w:r>
      <w:r w:rsidR="003B152C" w:rsidRPr="0049617E">
        <w:rPr>
          <w:rFonts w:cstheme="minorHAnsi"/>
        </w:rPr>
        <w:t>очень быстро сразу после приема</w:t>
      </w:r>
      <w:r w:rsidRPr="0049617E">
        <w:rPr>
          <w:rFonts w:cstheme="minorHAnsi"/>
        </w:rPr>
        <w:t xml:space="preserve">.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  <w:b/>
        </w:rPr>
        <w:t>Экстракт листьев бадана.</w:t>
      </w:r>
      <w:r w:rsidRPr="0049617E">
        <w:rPr>
          <w:rFonts w:cstheme="minorHAnsi"/>
        </w:rPr>
        <w:t xml:space="preserve"> Имеет антиок</w:t>
      </w:r>
      <w:r w:rsidR="002B02B7">
        <w:rPr>
          <w:rFonts w:cstheme="minorHAnsi"/>
        </w:rPr>
        <w:t>сидантный эффект, помогает при</w:t>
      </w:r>
      <w:r w:rsidRPr="0049617E">
        <w:rPr>
          <w:rFonts w:cstheme="minorHAnsi"/>
        </w:rPr>
        <w:t xml:space="preserve"> авитаминозе. Используют в лечебных и профилактических целях. Снимает и предупреждает воспалительные процессы.</w:t>
      </w:r>
    </w:p>
    <w:p w:rsidR="00CB502D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  <w:b/>
        </w:rPr>
        <w:t>Экстракт плодов шиповника</w:t>
      </w:r>
      <w:r w:rsidRPr="0049617E">
        <w:rPr>
          <w:rFonts w:cstheme="minorHAnsi"/>
        </w:rPr>
        <w:t xml:space="preserve">. </w:t>
      </w:r>
      <w:proofErr w:type="gramStart"/>
      <w:r w:rsidRPr="0049617E">
        <w:rPr>
          <w:rFonts w:cstheme="minorHAnsi"/>
        </w:rPr>
        <w:t>Отличается рекордным содержанием витамина С.</w:t>
      </w:r>
      <w:r w:rsidR="003B152C" w:rsidRPr="0049617E">
        <w:rPr>
          <w:rFonts w:cstheme="minorHAnsi"/>
        </w:rPr>
        <w:t xml:space="preserve"> </w:t>
      </w:r>
      <w:r w:rsidRPr="0049617E">
        <w:rPr>
          <w:rFonts w:cstheme="minorHAnsi"/>
        </w:rPr>
        <w:t>Шиповник изменяет</w:t>
      </w:r>
      <w:proofErr w:type="gramEnd"/>
      <w:r w:rsidRPr="0049617E">
        <w:rPr>
          <w:rFonts w:cstheme="minorHAnsi"/>
        </w:rPr>
        <w:t xml:space="preserve"> кислотность желудочного сока, в результате </w:t>
      </w:r>
    </w:p>
    <w:p w:rsidR="00CB502D" w:rsidRDefault="00CB502D" w:rsidP="0049617E">
      <w:pPr>
        <w:spacing w:after="0" w:line="210" w:lineRule="exact"/>
        <w:jc w:val="both"/>
        <w:rPr>
          <w:rFonts w:cstheme="minorHAnsi"/>
        </w:rPr>
      </w:pP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 xml:space="preserve">в нем не могут поддерживать жизнедеятельность бактерии </w:t>
      </w:r>
      <w:proofErr w:type="spellStart"/>
      <w:r w:rsidRPr="0049617E">
        <w:rPr>
          <w:rFonts w:cstheme="minorHAnsi"/>
        </w:rPr>
        <w:t>Helicobacter</w:t>
      </w:r>
      <w:proofErr w:type="spellEnd"/>
      <w:r w:rsidRPr="0049617E">
        <w:rPr>
          <w:rFonts w:cstheme="minorHAnsi"/>
        </w:rPr>
        <w:t xml:space="preserve"> </w:t>
      </w:r>
      <w:proofErr w:type="spellStart"/>
      <w:r w:rsidRPr="0049617E">
        <w:rPr>
          <w:rFonts w:cstheme="minorHAnsi"/>
        </w:rPr>
        <w:t>Pylori</w:t>
      </w:r>
      <w:proofErr w:type="spellEnd"/>
      <w:r w:rsidRPr="0049617E">
        <w:rPr>
          <w:rFonts w:cstheme="minorHAnsi"/>
        </w:rPr>
        <w:t xml:space="preserve">, которые в 99 % случаев ответственны за развитие </w:t>
      </w:r>
      <w:r w:rsidR="009D64BF">
        <w:rPr>
          <w:rFonts w:cstheme="minorHAnsi"/>
        </w:rPr>
        <w:t>разных</w:t>
      </w:r>
      <w:r w:rsidRPr="0049617E">
        <w:rPr>
          <w:rFonts w:cstheme="minorHAnsi"/>
        </w:rPr>
        <w:t xml:space="preserve"> патологий. </w:t>
      </w:r>
      <w:r w:rsidRPr="0049617E">
        <w:rPr>
          <w:rFonts w:cstheme="minorHAnsi"/>
          <w:b/>
        </w:rPr>
        <w:t>Экстракт цветков и бутонов софоры японской</w:t>
      </w:r>
      <w:r w:rsidRPr="0049617E">
        <w:rPr>
          <w:rFonts w:cstheme="minorHAnsi"/>
        </w:rPr>
        <w:t xml:space="preserve">.  В софоре японской содержится большое количество витамина С.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>Софору японск</w:t>
      </w:r>
      <w:r w:rsidR="00BA6FEA">
        <w:rPr>
          <w:rFonts w:cstheme="minorHAnsi"/>
        </w:rPr>
        <w:t>ую применяют в следующих случаях</w:t>
      </w:r>
      <w:r w:rsidRPr="0049617E">
        <w:rPr>
          <w:rFonts w:cstheme="minorHAnsi"/>
        </w:rPr>
        <w:t xml:space="preserve">: для лечения патологий периферической системы кровообращения и их профилактики; при дерматозах различной этиологии, </w:t>
      </w:r>
      <w:proofErr w:type="spellStart"/>
      <w:r w:rsidRPr="0049617E">
        <w:rPr>
          <w:rFonts w:cstheme="minorHAnsi"/>
        </w:rPr>
        <w:t>алопеции</w:t>
      </w:r>
      <w:proofErr w:type="spellEnd"/>
      <w:r w:rsidRPr="0049617E">
        <w:rPr>
          <w:rFonts w:cstheme="minorHAnsi"/>
        </w:rPr>
        <w:t xml:space="preserve"> (облысении); для купирования осложнений сахарного диабета; при венозной недостаточности; для лечения полового бессилия (импотенции) и других нарушениях мужской половой сферы; при кровотечениях; для повышения иммунитета.</w:t>
      </w:r>
    </w:p>
    <w:p w:rsidR="00FC5ED2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  <w:b/>
        </w:rPr>
        <w:t>Экстракт семян грейпфрута</w:t>
      </w:r>
      <w:r w:rsidRPr="0049617E">
        <w:rPr>
          <w:rFonts w:cstheme="minorHAnsi"/>
        </w:rPr>
        <w:t xml:space="preserve">. Он является </w:t>
      </w:r>
      <w:r w:rsidR="009F4AA2" w:rsidRPr="0049617E">
        <w:rPr>
          <w:rFonts w:cstheme="minorHAnsi"/>
        </w:rPr>
        <w:t>источником витамина С</w:t>
      </w:r>
      <w:r w:rsidRPr="0049617E">
        <w:rPr>
          <w:rFonts w:cstheme="minorHAnsi"/>
        </w:rPr>
        <w:t>. По данным учёных, грейпфрут может принести ощутимую пользу нашему организму. Он способен снизить артериальное давление, уровень глюкозы и холестерина в крови, а также предотвратить развитие мочекаменной болезни</w:t>
      </w:r>
      <w:proofErr w:type="gramStart"/>
      <w:r w:rsidRPr="0049617E">
        <w:rPr>
          <w:rFonts w:cstheme="minorHAnsi"/>
        </w:rPr>
        <w:t xml:space="preserve"> К</w:t>
      </w:r>
      <w:proofErr w:type="gramEnd"/>
      <w:r w:rsidRPr="0049617E">
        <w:rPr>
          <w:rFonts w:cstheme="minorHAnsi"/>
        </w:rPr>
        <w:t xml:space="preserve">роме того, цитрус способствует снижению массы тела, а также широко используется в косметологии. </w:t>
      </w:r>
    </w:p>
    <w:p w:rsidR="003360A0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  <w:b/>
        </w:rPr>
        <w:t>Экстракт корня имбиря</w:t>
      </w:r>
      <w:r w:rsidRPr="0049617E">
        <w:rPr>
          <w:rFonts w:cstheme="minorHAnsi"/>
        </w:rPr>
        <w:t>. Люди тысячелетиями использовали имбирь в лечебных целях. Химический состав имбирного корня богат витамин</w:t>
      </w:r>
      <w:r w:rsidR="009F4AA2" w:rsidRPr="0049617E">
        <w:rPr>
          <w:rFonts w:cstheme="minorHAnsi"/>
        </w:rPr>
        <w:t>ом</w:t>
      </w:r>
      <w:r w:rsidRPr="0049617E">
        <w:rPr>
          <w:rFonts w:cstheme="minorHAnsi"/>
        </w:rPr>
        <w:t xml:space="preserve"> С</w:t>
      </w:r>
      <w:r w:rsidR="009B7EEB" w:rsidRPr="0049617E">
        <w:rPr>
          <w:rFonts w:cstheme="minorHAnsi"/>
        </w:rPr>
        <w:t>.</w:t>
      </w:r>
      <w:r w:rsidRPr="0049617E">
        <w:rPr>
          <w:rFonts w:cstheme="minorHAnsi"/>
        </w:rPr>
        <w:t xml:space="preserve">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 xml:space="preserve">Имбирь применяют при заболеваниях ЖКТ, способствует похудению, нормализации жирового и холестеринового обмена, улучшает кровоснабжение, благотворно влияет на органы малого таза у женщин и на потенцию у мужчин.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  <w:b/>
        </w:rPr>
      </w:pPr>
      <w:r w:rsidRPr="0049617E">
        <w:rPr>
          <w:rFonts w:cstheme="minorHAnsi"/>
          <w:b/>
        </w:rPr>
        <w:t>Экстракт плодо</w:t>
      </w:r>
      <w:r w:rsidR="003360A0" w:rsidRPr="0049617E">
        <w:rPr>
          <w:rFonts w:cstheme="minorHAnsi"/>
          <w:b/>
        </w:rPr>
        <w:t>в</w:t>
      </w:r>
      <w:r w:rsidRPr="0049617E">
        <w:rPr>
          <w:rFonts w:cstheme="minorHAnsi"/>
          <w:b/>
        </w:rPr>
        <w:t xml:space="preserve"> </w:t>
      </w:r>
      <w:proofErr w:type="spellStart"/>
      <w:r w:rsidRPr="0049617E">
        <w:rPr>
          <w:rFonts w:cstheme="minorHAnsi"/>
          <w:b/>
        </w:rPr>
        <w:t>амлы</w:t>
      </w:r>
      <w:proofErr w:type="spellEnd"/>
      <w:r w:rsidRPr="0049617E">
        <w:rPr>
          <w:rFonts w:cstheme="minorHAnsi"/>
          <w:b/>
        </w:rPr>
        <w:t xml:space="preserve">. 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</w:rPr>
        <w:t xml:space="preserve">Защищает клетки печени. Может быть </w:t>
      </w:r>
      <w:proofErr w:type="gramStart"/>
      <w:r w:rsidRPr="0049617E">
        <w:rPr>
          <w:rFonts w:cstheme="minorHAnsi"/>
        </w:rPr>
        <w:t>использована</w:t>
      </w:r>
      <w:proofErr w:type="gramEnd"/>
      <w:r w:rsidRPr="0049617E">
        <w:rPr>
          <w:rFonts w:cstheme="minorHAnsi"/>
        </w:rPr>
        <w:t xml:space="preserve"> при лечении старческой деменции. Улучшает состояние легких. Используется при лечении рака молочной железы, рака толстой кишки. Замедляет старение ДНК. Может использоваться при лечении пародонтоза.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  <w:b/>
        </w:rPr>
        <w:t xml:space="preserve">Экстракт плодов </w:t>
      </w:r>
      <w:proofErr w:type="spellStart"/>
      <w:r w:rsidRPr="0049617E">
        <w:rPr>
          <w:rFonts w:cstheme="minorHAnsi"/>
          <w:b/>
        </w:rPr>
        <w:t>ацеролы</w:t>
      </w:r>
      <w:proofErr w:type="spellEnd"/>
      <w:r w:rsidRPr="0049617E">
        <w:rPr>
          <w:rFonts w:cstheme="minorHAnsi"/>
        </w:rPr>
        <w:t xml:space="preserve"> (вишни барбадосской) обладает высоким содержанием витамина</w:t>
      </w:r>
      <w:proofErr w:type="gramStart"/>
      <w:r w:rsidRPr="0049617E">
        <w:rPr>
          <w:rFonts w:cstheme="minorHAnsi"/>
        </w:rPr>
        <w:t xml:space="preserve"> С</w:t>
      </w:r>
      <w:proofErr w:type="gramEnd"/>
      <w:r w:rsidRPr="0049617E">
        <w:rPr>
          <w:rFonts w:cstheme="minorHAnsi"/>
        </w:rPr>
        <w:t xml:space="preserve"> и является лидером по его содержанию среди всех плодов и растений. Барбадосскую вишню рекомендуется применять </w:t>
      </w:r>
      <w:proofErr w:type="gramStart"/>
      <w:r w:rsidRPr="0049617E">
        <w:rPr>
          <w:rFonts w:cstheme="minorHAnsi"/>
        </w:rPr>
        <w:t>при</w:t>
      </w:r>
      <w:proofErr w:type="gramEnd"/>
      <w:r w:rsidRPr="0049617E">
        <w:rPr>
          <w:rFonts w:cstheme="minorHAnsi"/>
        </w:rPr>
        <w:t>:</w:t>
      </w:r>
    </w:p>
    <w:p w:rsidR="00AA4485" w:rsidRPr="0049617E" w:rsidRDefault="00AA4485" w:rsidP="0049617E">
      <w:pPr>
        <w:spacing w:after="0" w:line="210" w:lineRule="exact"/>
        <w:jc w:val="both"/>
        <w:rPr>
          <w:rFonts w:cstheme="minorHAnsi"/>
        </w:rPr>
      </w:pPr>
      <w:proofErr w:type="gramStart"/>
      <w:r w:rsidRPr="0049617E">
        <w:rPr>
          <w:rFonts w:cstheme="minorHAnsi"/>
        </w:rPr>
        <w:t>Наличии</w:t>
      </w:r>
      <w:proofErr w:type="gramEnd"/>
      <w:r w:rsidRPr="0049617E">
        <w:rPr>
          <w:rFonts w:cstheme="minorHAnsi"/>
        </w:rPr>
        <w:t xml:space="preserve"> иммунодефицита: предрасположенность к простудным заболеваниям, вялая сопротивляемость инфекциям, склонность к возникновению осложнений, частые воспаления в носоглотке и на поверхности кожи, при заболеваниях сердца, при повышенном уровне сахара в крови, при наличии атеросклеротических изменений. </w:t>
      </w:r>
      <w:proofErr w:type="gramStart"/>
      <w:r w:rsidRPr="0049617E">
        <w:rPr>
          <w:rFonts w:cstheme="minorHAnsi"/>
        </w:rPr>
        <w:t>Нарушениях</w:t>
      </w:r>
      <w:proofErr w:type="gramEnd"/>
      <w:r w:rsidRPr="0049617E">
        <w:rPr>
          <w:rFonts w:cstheme="minorHAnsi"/>
        </w:rPr>
        <w:t xml:space="preserve"> работы ЖКТ: появление дисбактериоза, как естественного так медикаментозного, замедление моторики желудка и кишечника.</w:t>
      </w:r>
    </w:p>
    <w:p w:rsidR="00AA4485" w:rsidRDefault="00AA4485" w:rsidP="0049617E">
      <w:pPr>
        <w:spacing w:after="0" w:line="210" w:lineRule="exact"/>
        <w:jc w:val="both"/>
        <w:rPr>
          <w:rFonts w:cstheme="minorHAnsi"/>
        </w:rPr>
      </w:pPr>
      <w:r w:rsidRPr="0049617E">
        <w:rPr>
          <w:rFonts w:cstheme="minorHAnsi"/>
          <w:b/>
        </w:rPr>
        <w:t>Витамин</w:t>
      </w:r>
      <w:proofErr w:type="gramStart"/>
      <w:r w:rsidRPr="0049617E">
        <w:rPr>
          <w:rFonts w:cstheme="minorHAnsi"/>
          <w:b/>
        </w:rPr>
        <w:t xml:space="preserve"> А</w:t>
      </w:r>
      <w:proofErr w:type="gramEnd"/>
      <w:r w:rsidRPr="0049617E">
        <w:rPr>
          <w:rFonts w:cstheme="minorHAnsi"/>
          <w:b/>
        </w:rPr>
        <w:t xml:space="preserve">, Витамин </w:t>
      </w:r>
      <w:r w:rsidRPr="0049617E">
        <w:rPr>
          <w:rFonts w:cstheme="minorHAnsi"/>
          <w:b/>
          <w:lang w:val="en-US"/>
        </w:rPr>
        <w:t>D</w:t>
      </w:r>
      <w:r w:rsidRPr="0049617E">
        <w:rPr>
          <w:rFonts w:cstheme="minorHAnsi"/>
          <w:b/>
        </w:rPr>
        <w:t xml:space="preserve">, Витамин Е, селен </w:t>
      </w:r>
      <w:r w:rsidRPr="0049617E">
        <w:rPr>
          <w:rFonts w:cstheme="minorHAnsi"/>
        </w:rPr>
        <w:t xml:space="preserve">– антиоксиданты, вместе с витамином С они необходимы для поддержания нормального состояния всех органов и тканей, в том числе слизистых оболочек, нервной, иммунной систем. </w:t>
      </w:r>
    </w:p>
    <w:p w:rsidR="00E204C2" w:rsidRPr="0049617E" w:rsidRDefault="00E204C2" w:rsidP="0049617E">
      <w:pPr>
        <w:spacing w:after="0" w:line="210" w:lineRule="exact"/>
        <w:jc w:val="both"/>
        <w:rPr>
          <w:rFonts w:cstheme="minorHAnsi"/>
        </w:rPr>
      </w:pPr>
    </w:p>
    <w:p w:rsidR="00C34A80" w:rsidRPr="0049617E" w:rsidRDefault="00C34A80" w:rsidP="0049617E">
      <w:pPr>
        <w:spacing w:after="0" w:line="210" w:lineRule="exact"/>
        <w:rPr>
          <w:rFonts w:cstheme="minorHAnsi"/>
        </w:rPr>
      </w:pPr>
      <w:r w:rsidRPr="0049617E">
        <w:rPr>
          <w:rFonts w:cstheme="minorHAnsi"/>
          <w:b/>
          <w:i/>
        </w:rPr>
        <w:t>Способ употребления</w:t>
      </w:r>
      <w:r w:rsidRPr="0049617E">
        <w:rPr>
          <w:rFonts w:cstheme="minorHAnsi"/>
          <w:i/>
        </w:rPr>
        <w:t>:</w:t>
      </w:r>
      <w:r w:rsidRPr="0049617E">
        <w:rPr>
          <w:rFonts w:cstheme="minorHAnsi"/>
        </w:rPr>
        <w:t xml:space="preserve"> по 1 капсуле 2 раза в день во время еды.</w:t>
      </w:r>
    </w:p>
    <w:p w:rsidR="00C34A80" w:rsidRPr="0049617E" w:rsidRDefault="00C34A80" w:rsidP="0049617E">
      <w:pPr>
        <w:spacing w:after="0" w:line="210" w:lineRule="exact"/>
        <w:rPr>
          <w:rFonts w:cstheme="minorHAnsi"/>
        </w:rPr>
      </w:pPr>
      <w:r w:rsidRPr="0049617E">
        <w:rPr>
          <w:rFonts w:cstheme="minorHAnsi"/>
          <w:b/>
          <w:i/>
        </w:rPr>
        <w:t>Свидетельство о государственной регистрации</w:t>
      </w:r>
      <w:r w:rsidRPr="0049617E">
        <w:rPr>
          <w:rFonts w:cstheme="minorHAnsi"/>
          <w:i/>
        </w:rPr>
        <w:t>:</w:t>
      </w:r>
    </w:p>
    <w:p w:rsidR="00C34A80" w:rsidRPr="0049617E" w:rsidRDefault="00C34A80" w:rsidP="0049617E">
      <w:pPr>
        <w:pStyle w:val="1"/>
        <w:shd w:val="clear" w:color="auto" w:fill="auto"/>
        <w:tabs>
          <w:tab w:val="left" w:pos="8647"/>
          <w:tab w:val="left" w:pos="9214"/>
          <w:tab w:val="left" w:pos="9355"/>
        </w:tabs>
        <w:spacing w:line="210" w:lineRule="exact"/>
        <w:jc w:val="both"/>
        <w:rPr>
          <w:rStyle w:val="18pt"/>
          <w:rFonts w:asciiTheme="minorHAnsi" w:hAnsiTheme="minorHAnsi" w:cstheme="minorHAnsi"/>
          <w:b w:val="0"/>
          <w:i w:val="0"/>
          <w:sz w:val="22"/>
          <w:szCs w:val="22"/>
        </w:rPr>
      </w:pPr>
      <w:proofErr w:type="gramStart"/>
      <w:r w:rsidRPr="0049617E">
        <w:rPr>
          <w:rStyle w:val="18pt"/>
          <w:rFonts w:asciiTheme="minorHAnsi" w:hAnsiTheme="minorHAnsi" w:cstheme="minorHAnsi"/>
          <w:b w:val="0"/>
          <w:i w:val="0"/>
          <w:sz w:val="22"/>
          <w:szCs w:val="22"/>
          <w:lang w:val="en-US"/>
        </w:rPr>
        <w:t>RU</w:t>
      </w:r>
      <w:r w:rsidRPr="0049617E">
        <w:rPr>
          <w:rStyle w:val="18pt"/>
          <w:rFonts w:asciiTheme="minorHAnsi" w:hAnsiTheme="minorHAnsi" w:cstheme="minorHAnsi"/>
          <w:b w:val="0"/>
          <w:i w:val="0"/>
          <w:sz w:val="22"/>
          <w:szCs w:val="22"/>
        </w:rPr>
        <w:t>.77.99.11.003.</w:t>
      </w:r>
      <w:r w:rsidRPr="0049617E">
        <w:rPr>
          <w:rStyle w:val="18pt"/>
          <w:rFonts w:asciiTheme="minorHAnsi" w:hAnsiTheme="minorHAnsi" w:cstheme="minorHAnsi"/>
          <w:b w:val="0"/>
          <w:i w:val="0"/>
          <w:sz w:val="22"/>
          <w:szCs w:val="22"/>
          <w:lang w:val="en-US"/>
        </w:rPr>
        <w:t>R</w:t>
      </w:r>
      <w:r w:rsidRPr="0049617E">
        <w:rPr>
          <w:rStyle w:val="18pt"/>
          <w:rFonts w:asciiTheme="minorHAnsi" w:hAnsiTheme="minorHAnsi" w:cstheme="minorHAnsi"/>
          <w:b w:val="0"/>
          <w:i w:val="0"/>
          <w:sz w:val="22"/>
          <w:szCs w:val="22"/>
        </w:rPr>
        <w:t>.003393.10.20 от 20.10.2020 г.</w:t>
      </w:r>
      <w:proofErr w:type="gramEnd"/>
      <w:r w:rsidRPr="0049617E">
        <w:rPr>
          <w:rStyle w:val="18pt"/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:rsidR="00C34A80" w:rsidRPr="0049617E" w:rsidRDefault="00C34A80" w:rsidP="0049617E">
      <w:pPr>
        <w:spacing w:after="0" w:line="210" w:lineRule="exact"/>
      </w:pPr>
      <w:r w:rsidRPr="0049617E">
        <w:rPr>
          <w:rFonts w:cstheme="minorHAnsi"/>
          <w:b/>
          <w:i/>
        </w:rPr>
        <w:t>Форма выпуска</w:t>
      </w:r>
      <w:r w:rsidRPr="0049617E">
        <w:rPr>
          <w:rFonts w:cstheme="minorHAnsi"/>
          <w:i/>
        </w:rPr>
        <w:t>:</w:t>
      </w:r>
      <w:r w:rsidRPr="0049617E">
        <w:rPr>
          <w:rFonts w:cstheme="minorHAnsi"/>
        </w:rPr>
        <w:t xml:space="preserve"> </w:t>
      </w:r>
      <w:r w:rsidR="00842819">
        <w:rPr>
          <w:rFonts w:cstheme="minorHAnsi"/>
        </w:rPr>
        <w:t xml:space="preserve">60 </w:t>
      </w:r>
      <w:r w:rsidRPr="0049617E">
        <w:rPr>
          <w:rFonts w:cstheme="minorHAnsi"/>
        </w:rPr>
        <w:t>капсул по 610 мг.</w:t>
      </w:r>
    </w:p>
    <w:p w:rsidR="00C34A80" w:rsidRPr="0049617E" w:rsidRDefault="00C34A80" w:rsidP="0049617E">
      <w:pPr>
        <w:spacing w:after="0" w:line="210" w:lineRule="exact"/>
        <w:rPr>
          <w:rFonts w:cstheme="minorHAnsi"/>
        </w:rPr>
      </w:pPr>
      <w:r w:rsidRPr="0049617E">
        <w:rPr>
          <w:rFonts w:cstheme="minorHAnsi"/>
          <w:b/>
          <w:i/>
        </w:rPr>
        <w:t>Производитель</w:t>
      </w:r>
      <w:r w:rsidRPr="0049617E">
        <w:rPr>
          <w:rFonts w:cstheme="minorHAnsi"/>
          <w:i/>
        </w:rPr>
        <w:t>:</w:t>
      </w:r>
      <w:r w:rsidRPr="0049617E">
        <w:rPr>
          <w:rFonts w:cstheme="minorHAnsi"/>
        </w:rPr>
        <w:t xml:space="preserve"> ООО «Оптисалт» </w:t>
      </w:r>
    </w:p>
    <w:p w:rsidR="00C34A80" w:rsidRPr="0049617E" w:rsidRDefault="00C34A80" w:rsidP="0049617E">
      <w:pPr>
        <w:spacing w:after="0" w:line="210" w:lineRule="exact"/>
        <w:rPr>
          <w:rFonts w:cstheme="minorHAnsi"/>
          <w:b/>
          <w:i/>
        </w:rPr>
      </w:pPr>
      <w:r w:rsidRPr="0049617E">
        <w:rPr>
          <w:rFonts w:cstheme="minorHAnsi"/>
          <w:b/>
          <w:i/>
        </w:rPr>
        <w:t xml:space="preserve">Изготовитель: </w:t>
      </w:r>
      <w:r w:rsidRPr="0049617E">
        <w:rPr>
          <w:rFonts w:cstheme="minorHAnsi"/>
        </w:rPr>
        <w:t>ООО «Ростовская фармацевтическая фабрика»</w:t>
      </w:r>
    </w:p>
    <w:p w:rsidR="00C34A80" w:rsidRPr="007330DA" w:rsidRDefault="00C34A80" w:rsidP="0049617E">
      <w:pPr>
        <w:spacing w:after="0" w:line="210" w:lineRule="exact"/>
        <w:rPr>
          <w:rFonts w:cstheme="minorHAnsi"/>
          <w:lang w:val="en-US"/>
        </w:rPr>
      </w:pPr>
      <w:r w:rsidRPr="0049617E">
        <w:rPr>
          <w:rFonts w:cstheme="minorHAnsi"/>
          <w:b/>
          <w:i/>
        </w:rPr>
        <w:t>Сайт</w:t>
      </w:r>
      <w:r w:rsidRPr="0049617E">
        <w:rPr>
          <w:rFonts w:cstheme="minorHAnsi"/>
          <w:i/>
        </w:rPr>
        <w:t>:</w:t>
      </w:r>
      <w:r w:rsidRPr="0049617E">
        <w:rPr>
          <w:rFonts w:cstheme="minorHAnsi"/>
        </w:rPr>
        <w:t xml:space="preserve"> optisalt.</w:t>
      </w:r>
      <w:r w:rsidR="007330DA">
        <w:rPr>
          <w:rFonts w:cstheme="minorHAnsi"/>
          <w:lang w:val="en-US"/>
        </w:rPr>
        <w:t>SU</w:t>
      </w:r>
      <w:bookmarkStart w:id="1" w:name="_GoBack"/>
      <w:bookmarkEnd w:id="1"/>
    </w:p>
    <w:p w:rsidR="00AA4485" w:rsidRPr="0049617E" w:rsidRDefault="00C34A80" w:rsidP="0049617E">
      <w:pPr>
        <w:spacing w:after="0" w:line="210" w:lineRule="exact"/>
        <w:rPr>
          <w:rFonts w:cstheme="minorHAnsi"/>
        </w:rPr>
      </w:pPr>
      <w:r w:rsidRPr="0049617E">
        <w:rPr>
          <w:rFonts w:cstheme="minorHAnsi"/>
          <w:b/>
          <w:i/>
        </w:rPr>
        <w:t>Тел</w:t>
      </w:r>
      <w:r w:rsidRPr="0049617E">
        <w:rPr>
          <w:rFonts w:cstheme="minorHAnsi"/>
          <w:i/>
        </w:rPr>
        <w:t>.:</w:t>
      </w:r>
      <w:r w:rsidRPr="0049617E">
        <w:rPr>
          <w:rFonts w:cstheme="minorHAnsi"/>
        </w:rPr>
        <w:t xml:space="preserve"> (495) 133-09-99; 8-800-555-755-8</w:t>
      </w:r>
    </w:p>
    <w:sectPr w:rsidR="00AA4485" w:rsidRPr="0049617E" w:rsidSect="00AA4485">
      <w:pgSz w:w="16838" w:h="11906" w:orient="landscape"/>
      <w:pgMar w:top="426" w:right="536" w:bottom="426" w:left="567" w:header="708" w:footer="708" w:gutter="0"/>
      <w:cols w:num="2" w:space="107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85"/>
    <w:rsid w:val="00085620"/>
    <w:rsid w:val="002B02B7"/>
    <w:rsid w:val="003360A0"/>
    <w:rsid w:val="003B152C"/>
    <w:rsid w:val="0049617E"/>
    <w:rsid w:val="007330DA"/>
    <w:rsid w:val="00842819"/>
    <w:rsid w:val="009B7EEB"/>
    <w:rsid w:val="009D64BF"/>
    <w:rsid w:val="009F4AA2"/>
    <w:rsid w:val="00A03487"/>
    <w:rsid w:val="00AA4485"/>
    <w:rsid w:val="00BA6FEA"/>
    <w:rsid w:val="00C34A80"/>
    <w:rsid w:val="00CB502D"/>
    <w:rsid w:val="00E204C2"/>
    <w:rsid w:val="00F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A448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3"/>
    <w:rsid w:val="00AA4485"/>
    <w:pPr>
      <w:shd w:val="clear" w:color="auto" w:fill="FFFFFF"/>
      <w:spacing w:after="0" w:line="420" w:lineRule="exact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8pt">
    <w:name w:val="Основной текст + 18 pt"/>
    <w:basedOn w:val="a3"/>
    <w:rsid w:val="00AA4485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A448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3"/>
    <w:rsid w:val="00AA4485"/>
    <w:pPr>
      <w:shd w:val="clear" w:color="auto" w:fill="FFFFFF"/>
      <w:spacing w:after="0" w:line="420" w:lineRule="exact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8pt">
    <w:name w:val="Основной текст + 18 pt"/>
    <w:basedOn w:val="a3"/>
    <w:rsid w:val="00AA4485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2020-11-26T12:16:00Z</dcterms:created>
  <dcterms:modified xsi:type="dcterms:W3CDTF">2022-07-13T06:59:00Z</dcterms:modified>
</cp:coreProperties>
</file>