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Плоды </w:t>
      </w:r>
      <w:proofErr w:type="spellStart"/>
      <w:r w:rsidRPr="00E415D7">
        <w:rPr>
          <w:rFonts w:cstheme="minorHAnsi"/>
          <w:sz w:val="20"/>
          <w:szCs w:val="20"/>
        </w:rPr>
        <w:t>асаи</w:t>
      </w:r>
      <w:proofErr w:type="spellEnd"/>
      <w:r w:rsidRPr="00E415D7">
        <w:rPr>
          <w:rFonts w:cstheme="minorHAnsi"/>
          <w:sz w:val="20"/>
          <w:szCs w:val="20"/>
        </w:rPr>
        <w:t xml:space="preserve"> получили широкое применение в кулинарии, медицине, косметологии и для похудения.  Клетчатка дарит продолжительное насыщение, улучшает процессы пищеварения и всасываемость веществ, ускоряя метаболизм.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корней имбиря. </w:t>
      </w:r>
      <w:r w:rsidRPr="00E415D7">
        <w:rPr>
          <w:rFonts w:cstheme="minorHAnsi"/>
          <w:sz w:val="20"/>
          <w:szCs w:val="20"/>
        </w:rPr>
        <w:t xml:space="preserve">Люди тысячелетиями использовали имбирь в лечебных целях. Европейцы же узнали о том, как </w:t>
      </w:r>
      <w:r w:rsidR="00C82E85" w:rsidRPr="00E415D7">
        <w:rPr>
          <w:rFonts w:cstheme="minorHAnsi"/>
          <w:sz w:val="20"/>
          <w:szCs w:val="20"/>
        </w:rPr>
        <w:t xml:space="preserve">воздействуют </w:t>
      </w:r>
      <w:r w:rsidRPr="00E415D7">
        <w:rPr>
          <w:rFonts w:cstheme="minorHAnsi"/>
          <w:sz w:val="20"/>
          <w:szCs w:val="20"/>
        </w:rPr>
        <w:t xml:space="preserve">на организм человека лекарственные свойства имбиря только в средние века, когда мореплаватели привезли диковинную пряность в Старый свет.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В наше время имбирь не сдает своих позиций и все также востребован, как в кулинарии, так и в медицине, причем не только </w:t>
      </w:r>
      <w:proofErr w:type="gramStart"/>
      <w:r w:rsidRPr="00E415D7">
        <w:rPr>
          <w:rFonts w:cstheme="minorHAnsi"/>
          <w:sz w:val="20"/>
          <w:szCs w:val="20"/>
        </w:rPr>
        <w:t>в</w:t>
      </w:r>
      <w:proofErr w:type="gramEnd"/>
      <w:r w:rsidRPr="00E415D7">
        <w:rPr>
          <w:rFonts w:cstheme="minorHAnsi"/>
          <w:sz w:val="20"/>
          <w:szCs w:val="20"/>
        </w:rPr>
        <w:t xml:space="preserve"> народной, но и в официальной. Многие, столкнувшись с сезонными простудными заболеваниями, встречали в интернете рецепты народной медицины, главным компонентом в которых был именно имбирь.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Это обусловлено тем, что химический состав имбирного корня богат витамином</w:t>
      </w:r>
      <w:proofErr w:type="gramStart"/>
      <w:r w:rsidRPr="00E415D7">
        <w:rPr>
          <w:rFonts w:cstheme="minorHAnsi"/>
          <w:sz w:val="20"/>
          <w:szCs w:val="20"/>
        </w:rPr>
        <w:t xml:space="preserve"> С</w:t>
      </w:r>
      <w:proofErr w:type="gramEnd"/>
      <w:r w:rsidRPr="00E415D7">
        <w:rPr>
          <w:rFonts w:cstheme="minorHAnsi"/>
          <w:sz w:val="20"/>
          <w:szCs w:val="20"/>
        </w:rPr>
        <w:t xml:space="preserve"> главным «борцом» с различного рода ОРЗ и ОРВИ.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Кроме того, научно доказано, витамин</w:t>
      </w:r>
      <w:proofErr w:type="gramStart"/>
      <w:r w:rsidRPr="00E415D7">
        <w:rPr>
          <w:rFonts w:cstheme="minorHAnsi"/>
          <w:sz w:val="20"/>
          <w:szCs w:val="20"/>
        </w:rPr>
        <w:t xml:space="preserve"> С</w:t>
      </w:r>
      <w:proofErr w:type="gramEnd"/>
      <w:r w:rsidRPr="00E415D7">
        <w:rPr>
          <w:rFonts w:cstheme="minorHAnsi"/>
          <w:sz w:val="20"/>
          <w:szCs w:val="20"/>
        </w:rPr>
        <w:t xml:space="preserve"> - это соединение, которое медики относят к так называемым незаменимым веществам, необходимым для нормального роста, развития, а также существования человека.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Имбирный корень положительно влияет на пищеварительную систему.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Он отлично стимулирует аппетит, при этом положительно влияя на обменные процессы.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Имбирь способствует нормализации как жирового, так и холестеринового обмена в организме.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Диетологи советуют включать его в свой рацион питания людям, которые хотят избавиться от лишних килограммов.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Входящие в состав корневища активные биологические соединения, а именно незаменимые аминокислоты, улучшают кровоснабжение организма, тем самым ускоряя обменные процессы, что приводит к более эффективному сжиганию калорий.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Кроме того, имбирь благотворно влияет на перистальтику кишечника, что в купе с вышеперечисленными свойствами дает значительный результат при похудении. Безусловно, при условии соблюдения принципов правильного питания и ежедневных физических нагрузок.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Цинк</w:t>
      </w:r>
      <w:r w:rsidRPr="00E415D7">
        <w:rPr>
          <w:rFonts w:cstheme="minorHAnsi"/>
          <w:sz w:val="20"/>
          <w:szCs w:val="20"/>
        </w:rPr>
        <w:t xml:space="preserve"> контролирует многие процессы, от которых зависит нормальный вес тела, участвует в построении белков, разлагает токсичные вещества, участвует выработке поджелудочной железой инсулина.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Марганец</w:t>
      </w:r>
      <w:r w:rsidRPr="00E415D7">
        <w:rPr>
          <w:rFonts w:cstheme="minorHAnsi"/>
          <w:sz w:val="20"/>
          <w:szCs w:val="20"/>
        </w:rPr>
        <w:t xml:space="preserve"> повышает утилизацию жиров. Дефицит марганца в организме ведёт к нарушению жирового обмена, развитию жирового </w:t>
      </w:r>
      <w:proofErr w:type="spellStart"/>
      <w:r w:rsidRPr="00E415D7">
        <w:rPr>
          <w:rFonts w:cstheme="minorHAnsi"/>
          <w:sz w:val="20"/>
          <w:szCs w:val="20"/>
        </w:rPr>
        <w:t>гепатоза</w:t>
      </w:r>
      <w:proofErr w:type="spellEnd"/>
      <w:r w:rsidRPr="00E415D7">
        <w:rPr>
          <w:rFonts w:cstheme="minorHAnsi"/>
          <w:sz w:val="20"/>
          <w:szCs w:val="20"/>
        </w:rPr>
        <w:t xml:space="preserve">; увеличению веса, дефициту энергии, истиранию хрящей суставов, </w:t>
      </w:r>
      <w:proofErr w:type="spellStart"/>
      <w:r w:rsidRPr="00E415D7">
        <w:rPr>
          <w:rFonts w:cstheme="minorHAnsi"/>
          <w:sz w:val="20"/>
          <w:szCs w:val="20"/>
        </w:rPr>
        <w:t>остепорозу</w:t>
      </w:r>
      <w:proofErr w:type="spellEnd"/>
      <w:r w:rsidRPr="00E415D7">
        <w:rPr>
          <w:rFonts w:cstheme="minorHAnsi"/>
          <w:sz w:val="20"/>
          <w:szCs w:val="20"/>
        </w:rPr>
        <w:t>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Хром</w:t>
      </w:r>
      <w:r w:rsidRPr="00E415D7">
        <w:rPr>
          <w:rFonts w:cstheme="minorHAnsi"/>
          <w:sz w:val="20"/>
          <w:szCs w:val="20"/>
        </w:rPr>
        <w:t xml:space="preserve"> участвует в углеводном и жировом обменах. Дефицит хрома вызывает усталость, повышает тягу к сладкому. Причём, чем больше человек ест сладкого, активнее выводится хром (на каждую молекулу глюкозы выводится два иона хром</w:t>
      </w:r>
      <w:r w:rsidR="00C82E85">
        <w:rPr>
          <w:rFonts w:cstheme="minorHAnsi"/>
          <w:sz w:val="20"/>
          <w:szCs w:val="20"/>
        </w:rPr>
        <w:t>)</w:t>
      </w:r>
      <w:r w:rsidRPr="00E415D7">
        <w:rPr>
          <w:rFonts w:cstheme="minorHAnsi"/>
          <w:sz w:val="20"/>
          <w:szCs w:val="20"/>
        </w:rPr>
        <w:t xml:space="preserve"> тем сильнее хочется сладкого. Разорвать замкнутый круг можно только введением хрома. Без хрома ни похудеть, ни сохранить вес, никому не удастся!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Йод</w:t>
      </w:r>
      <w:r w:rsidRPr="00E415D7">
        <w:rPr>
          <w:rFonts w:cstheme="minorHAnsi"/>
          <w:sz w:val="20"/>
          <w:szCs w:val="20"/>
        </w:rPr>
        <w:t xml:space="preserve"> участвует в жировом обмене. Дефицит йода приводит к замедлению обменных процессов и набору веса. Йод присутствует в составе </w:t>
      </w:r>
      <w:proofErr w:type="spellStart"/>
      <w:r w:rsidRPr="00E415D7">
        <w:rPr>
          <w:rFonts w:cstheme="minorHAnsi"/>
          <w:sz w:val="20"/>
          <w:szCs w:val="20"/>
        </w:rPr>
        <w:t>тиреоидных</w:t>
      </w:r>
      <w:proofErr w:type="spellEnd"/>
      <w:r w:rsidRPr="00E415D7">
        <w:rPr>
          <w:rFonts w:cstheme="minorHAnsi"/>
          <w:sz w:val="20"/>
          <w:szCs w:val="20"/>
        </w:rPr>
        <w:t xml:space="preserve"> гормонов вырабатываемых щитовидной железой. Недостаток этих гормонов проявляется снижением физической активности, утомляемостью, увеличением веса, отёками.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Способ употребления</w:t>
      </w:r>
      <w:r w:rsidRPr="00E415D7">
        <w:rPr>
          <w:rFonts w:cstheme="minorHAnsi"/>
          <w:sz w:val="20"/>
          <w:szCs w:val="20"/>
        </w:rPr>
        <w:t xml:space="preserve">: по 1 капсуле 2 раза в день.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b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Свидетельство о государственной регистрации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proofErr w:type="gramStart"/>
      <w:r w:rsidRPr="00E415D7">
        <w:rPr>
          <w:rFonts w:cstheme="minorHAnsi"/>
          <w:b/>
          <w:sz w:val="20"/>
          <w:szCs w:val="20"/>
          <w:lang w:val="en-US"/>
        </w:rPr>
        <w:t>RU</w:t>
      </w:r>
      <w:r w:rsidRPr="00E415D7">
        <w:rPr>
          <w:rFonts w:cstheme="minorHAnsi"/>
          <w:b/>
          <w:sz w:val="20"/>
          <w:szCs w:val="20"/>
        </w:rPr>
        <w:t>.77.99.11.003.</w:t>
      </w:r>
      <w:r w:rsidRPr="00E415D7">
        <w:rPr>
          <w:rFonts w:cstheme="minorHAnsi"/>
          <w:b/>
          <w:sz w:val="20"/>
          <w:szCs w:val="20"/>
          <w:lang w:val="en-US"/>
        </w:rPr>
        <w:t>R</w:t>
      </w:r>
      <w:r w:rsidRPr="00E415D7">
        <w:rPr>
          <w:rFonts w:cstheme="minorHAnsi"/>
          <w:b/>
          <w:sz w:val="20"/>
          <w:szCs w:val="20"/>
        </w:rPr>
        <w:t>.000786.03.21 от 12.03.2021 г.</w:t>
      </w:r>
      <w:proofErr w:type="gramEnd"/>
      <w:r w:rsidRPr="00E415D7">
        <w:rPr>
          <w:rFonts w:cstheme="minorHAnsi"/>
          <w:b/>
          <w:sz w:val="20"/>
          <w:szCs w:val="20"/>
        </w:rPr>
        <w:t xml:space="preserve">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Форма выпуска</w:t>
      </w:r>
      <w:r w:rsidRPr="00E415D7">
        <w:rPr>
          <w:rFonts w:cstheme="minorHAnsi"/>
          <w:sz w:val="20"/>
          <w:szCs w:val="20"/>
        </w:rPr>
        <w:t>: 60 капсул по 650 мг.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Производитель</w:t>
      </w:r>
      <w:r w:rsidRPr="00E415D7">
        <w:rPr>
          <w:rFonts w:cstheme="minorHAnsi"/>
          <w:sz w:val="20"/>
          <w:szCs w:val="20"/>
        </w:rPr>
        <w:t xml:space="preserve">: ООО «Оптисалт» </w:t>
      </w:r>
    </w:p>
    <w:p w:rsidR="0068559C" w:rsidRPr="0088042A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  <w:lang w:val="en-US"/>
        </w:rPr>
      </w:pPr>
      <w:r w:rsidRPr="00E415D7">
        <w:rPr>
          <w:rFonts w:cstheme="minorHAnsi"/>
          <w:b/>
          <w:sz w:val="20"/>
          <w:szCs w:val="20"/>
        </w:rPr>
        <w:t>Сайт</w:t>
      </w:r>
      <w:r w:rsidR="0088042A">
        <w:rPr>
          <w:rFonts w:cstheme="minorHAnsi"/>
          <w:sz w:val="20"/>
          <w:szCs w:val="20"/>
        </w:rPr>
        <w:t>: optisalt.</w:t>
      </w:r>
      <w:r w:rsidR="006A4087">
        <w:rPr>
          <w:rFonts w:cstheme="minorHAnsi"/>
          <w:sz w:val="20"/>
          <w:szCs w:val="20"/>
          <w:lang w:val="en-US"/>
        </w:rPr>
        <w:t>SU</w:t>
      </w:r>
      <w:bookmarkStart w:id="0" w:name="_GoBack"/>
      <w:bookmarkEnd w:id="0"/>
    </w:p>
    <w:p w:rsidR="0068559C" w:rsidRPr="0088042A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Тел</w:t>
      </w:r>
      <w:r w:rsidRPr="0088042A">
        <w:rPr>
          <w:rFonts w:cstheme="minorHAnsi"/>
          <w:sz w:val="20"/>
          <w:szCs w:val="20"/>
        </w:rPr>
        <w:t>.: (495) 133-09-99; 8-800-555-755-8</w:t>
      </w:r>
    </w:p>
    <w:p w:rsidR="0068559C" w:rsidRPr="00C107D4" w:rsidRDefault="0068559C" w:rsidP="0068559C">
      <w:pPr>
        <w:spacing w:after="0" w:line="200" w:lineRule="exact"/>
        <w:jc w:val="center"/>
        <w:rPr>
          <w:rFonts w:cstheme="minorHAnsi"/>
          <w:b/>
          <w:sz w:val="24"/>
          <w:szCs w:val="24"/>
          <w:lang w:val="en-US"/>
        </w:rPr>
      </w:pPr>
      <w:r w:rsidRPr="00C107D4">
        <w:rPr>
          <w:rFonts w:cstheme="minorHAnsi"/>
          <w:b/>
          <w:sz w:val="24"/>
          <w:szCs w:val="24"/>
          <w:lang w:val="en-US"/>
        </w:rPr>
        <w:lastRenderedPageBreak/>
        <w:t xml:space="preserve">«Complex SW </w:t>
      </w:r>
      <w:r w:rsidRPr="00C107D4">
        <w:rPr>
          <w:rFonts w:cstheme="minorHAnsi"/>
          <w:b/>
          <w:sz w:val="24"/>
          <w:szCs w:val="24"/>
        </w:rPr>
        <w:t>Контроль</w:t>
      </w:r>
      <w:r w:rsidRPr="00C107D4">
        <w:rPr>
          <w:rFonts w:cstheme="minorHAnsi"/>
          <w:b/>
          <w:sz w:val="24"/>
          <w:szCs w:val="24"/>
          <w:lang w:val="en-US"/>
        </w:rPr>
        <w:t xml:space="preserve"> </w:t>
      </w:r>
      <w:r w:rsidRPr="00C107D4">
        <w:rPr>
          <w:rFonts w:cstheme="minorHAnsi"/>
          <w:b/>
          <w:sz w:val="24"/>
          <w:szCs w:val="24"/>
        </w:rPr>
        <w:t>веса</w:t>
      </w:r>
      <w:r w:rsidRPr="00C107D4">
        <w:rPr>
          <w:rFonts w:cstheme="minorHAnsi"/>
          <w:b/>
          <w:sz w:val="24"/>
          <w:szCs w:val="24"/>
          <w:lang w:val="en-US"/>
        </w:rPr>
        <w:t>» (Weight control)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color w:val="FF0000"/>
          <w:sz w:val="20"/>
          <w:szCs w:val="20"/>
          <w:lang w:val="en-US"/>
        </w:rPr>
      </w:pP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Состав:</w:t>
      </w:r>
      <w:r w:rsidRPr="00E415D7">
        <w:rPr>
          <w:rFonts w:cstheme="minorHAnsi"/>
          <w:sz w:val="20"/>
          <w:szCs w:val="20"/>
        </w:rPr>
        <w:t xml:space="preserve"> экстракт листьев грецкого ореха, экстракт гибискуса, экстракт плодов померанца, экстракт ягод </w:t>
      </w:r>
      <w:proofErr w:type="spellStart"/>
      <w:r w:rsidRPr="00E415D7">
        <w:rPr>
          <w:rFonts w:cstheme="minorHAnsi"/>
          <w:sz w:val="20"/>
          <w:szCs w:val="20"/>
        </w:rPr>
        <w:t>асаи</w:t>
      </w:r>
      <w:proofErr w:type="spellEnd"/>
      <w:r w:rsidRPr="00E415D7">
        <w:rPr>
          <w:rFonts w:cstheme="minorHAnsi"/>
          <w:sz w:val="20"/>
          <w:szCs w:val="20"/>
        </w:rPr>
        <w:t xml:space="preserve">, экстракт ягод </w:t>
      </w:r>
      <w:proofErr w:type="spellStart"/>
      <w:r w:rsidRPr="00E415D7">
        <w:rPr>
          <w:rFonts w:cstheme="minorHAnsi"/>
          <w:sz w:val="20"/>
          <w:szCs w:val="20"/>
        </w:rPr>
        <w:t>годжи</w:t>
      </w:r>
      <w:proofErr w:type="spellEnd"/>
      <w:r w:rsidRPr="00E415D7">
        <w:rPr>
          <w:rFonts w:cstheme="minorHAnsi"/>
          <w:sz w:val="20"/>
          <w:szCs w:val="20"/>
        </w:rPr>
        <w:t xml:space="preserve">, экстракт створок белой фасоли, экстракт листьев бадана, экстракт корней имбиря, экстракт чая </w:t>
      </w:r>
      <w:proofErr w:type="spellStart"/>
      <w:r w:rsidRPr="00E415D7">
        <w:rPr>
          <w:rFonts w:cstheme="minorHAnsi"/>
          <w:sz w:val="20"/>
          <w:szCs w:val="20"/>
        </w:rPr>
        <w:t>ройбуш</w:t>
      </w:r>
      <w:proofErr w:type="spellEnd"/>
      <w:r w:rsidRPr="00E415D7">
        <w:rPr>
          <w:rFonts w:cstheme="minorHAnsi"/>
          <w:sz w:val="20"/>
          <w:szCs w:val="20"/>
        </w:rPr>
        <w:t>, экстракт фукуса, цинк 15 мг</w:t>
      </w:r>
      <w:proofErr w:type="gramStart"/>
      <w:r w:rsidRPr="00E415D7">
        <w:rPr>
          <w:rFonts w:cstheme="minorHAnsi"/>
          <w:sz w:val="20"/>
          <w:szCs w:val="20"/>
        </w:rPr>
        <w:t xml:space="preserve">., </w:t>
      </w:r>
      <w:proofErr w:type="gramEnd"/>
      <w:r w:rsidRPr="00E415D7">
        <w:rPr>
          <w:rFonts w:cstheme="minorHAnsi"/>
          <w:sz w:val="20"/>
          <w:szCs w:val="20"/>
        </w:rPr>
        <w:t xml:space="preserve">марганец 2 мг., хром 50 мг., йод 40 мкг.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Экстракт гибискуса.</w:t>
      </w:r>
      <w:r w:rsidRPr="00E415D7">
        <w:rPr>
          <w:rFonts w:cstheme="minorHAnsi"/>
          <w:sz w:val="20"/>
          <w:szCs w:val="20"/>
        </w:rPr>
        <w:t xml:space="preserve"> Цветы </w:t>
      </w:r>
      <w:proofErr w:type="spellStart"/>
      <w:r w:rsidRPr="00E415D7">
        <w:rPr>
          <w:rFonts w:cstheme="minorHAnsi"/>
          <w:sz w:val="20"/>
          <w:szCs w:val="20"/>
        </w:rPr>
        <w:t>каркаде</w:t>
      </w:r>
      <w:proofErr w:type="spellEnd"/>
      <w:r w:rsidRPr="00E415D7">
        <w:rPr>
          <w:rFonts w:cstheme="minorHAnsi"/>
          <w:sz w:val="20"/>
          <w:szCs w:val="20"/>
        </w:rPr>
        <w:t xml:space="preserve"> богаты антиоксидантами. Они высоко ценятся в народной и традиционной медицине. Также в составе </w:t>
      </w:r>
      <w:proofErr w:type="spellStart"/>
      <w:r w:rsidRPr="00E415D7">
        <w:rPr>
          <w:rFonts w:cstheme="minorHAnsi"/>
          <w:sz w:val="20"/>
          <w:szCs w:val="20"/>
        </w:rPr>
        <w:t>каркаде</w:t>
      </w:r>
      <w:proofErr w:type="spellEnd"/>
      <w:r w:rsidRPr="00E415D7">
        <w:rPr>
          <w:rFonts w:cstheme="minorHAnsi"/>
          <w:sz w:val="20"/>
          <w:szCs w:val="20"/>
        </w:rPr>
        <w:t xml:space="preserve"> присутствуют </w:t>
      </w:r>
      <w:proofErr w:type="spellStart"/>
      <w:r w:rsidRPr="00E415D7">
        <w:rPr>
          <w:rFonts w:cstheme="minorHAnsi"/>
          <w:sz w:val="20"/>
          <w:szCs w:val="20"/>
        </w:rPr>
        <w:t>протокатеховая</w:t>
      </w:r>
      <w:proofErr w:type="spellEnd"/>
      <w:r w:rsidRPr="00E415D7">
        <w:rPr>
          <w:rFonts w:cstheme="minorHAnsi"/>
          <w:sz w:val="20"/>
          <w:szCs w:val="20"/>
        </w:rPr>
        <w:t xml:space="preserve"> кислота, положительным образом влияющая на клетки. Антиоксиданты помогают </w:t>
      </w:r>
      <w:r w:rsidRPr="00E415D7">
        <w:rPr>
          <w:rFonts w:cstheme="minorHAnsi"/>
          <w:sz w:val="20"/>
          <w:szCs w:val="20"/>
          <w:lang w:eastAsia="ru-RU"/>
        </w:rPr>
        <w:t xml:space="preserve">нам бороться со свободными радикалами и уменьшают окислительные повреждения клеток организма (свободные радикалы и окислительный стресс приводят к преждевременному старению, а также повышают риск заболеваний). Высокая доза антиоксидантов в гибискусе может нейтрализовать негативные процессы, уменьшить воспаление в организме и сохранить кожу </w:t>
      </w:r>
      <w:proofErr w:type="gramStart"/>
      <w:r w:rsidRPr="00E415D7">
        <w:rPr>
          <w:rFonts w:cstheme="minorHAnsi"/>
          <w:sz w:val="20"/>
          <w:szCs w:val="20"/>
          <w:lang w:eastAsia="ru-RU"/>
        </w:rPr>
        <w:t>молодой</w:t>
      </w:r>
      <w:proofErr w:type="gramEnd"/>
      <w:r w:rsidRPr="00E415D7">
        <w:rPr>
          <w:rFonts w:cstheme="minorHAnsi"/>
          <w:sz w:val="20"/>
          <w:szCs w:val="20"/>
          <w:lang w:eastAsia="ru-RU"/>
        </w:rPr>
        <w:t xml:space="preserve"> и упругой.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bookmarkStart w:id="1" w:name="bookmark1"/>
      <w:r w:rsidRPr="00E415D7">
        <w:rPr>
          <w:rFonts w:cstheme="minorHAnsi"/>
          <w:sz w:val="20"/>
          <w:szCs w:val="20"/>
        </w:rPr>
        <w:t xml:space="preserve">Гибискус содержит </w:t>
      </w:r>
      <w:proofErr w:type="spellStart"/>
      <w:r w:rsidRPr="00E415D7">
        <w:rPr>
          <w:rFonts w:cstheme="minorHAnsi"/>
          <w:sz w:val="20"/>
          <w:szCs w:val="20"/>
        </w:rPr>
        <w:t>флавоноиды</w:t>
      </w:r>
      <w:proofErr w:type="spellEnd"/>
      <w:r w:rsidRPr="00E415D7">
        <w:rPr>
          <w:rFonts w:cstheme="minorHAnsi"/>
          <w:sz w:val="20"/>
          <w:szCs w:val="20"/>
        </w:rPr>
        <w:t xml:space="preserve">, </w:t>
      </w:r>
      <w:proofErr w:type="gramStart"/>
      <w:r w:rsidRPr="00E415D7">
        <w:rPr>
          <w:rFonts w:cstheme="minorHAnsi"/>
          <w:sz w:val="20"/>
          <w:szCs w:val="20"/>
        </w:rPr>
        <w:t>обладающие</w:t>
      </w:r>
      <w:proofErr w:type="gramEnd"/>
      <w:r w:rsidRPr="00E415D7">
        <w:rPr>
          <w:rFonts w:cstheme="minorHAnsi"/>
          <w:sz w:val="20"/>
          <w:szCs w:val="20"/>
        </w:rPr>
        <w:t xml:space="preserve"> сильной антибактериальной активностью и радиозащитным действием. Благодаря </w:t>
      </w:r>
      <w:proofErr w:type="spellStart"/>
      <w:r w:rsidRPr="00E415D7">
        <w:rPr>
          <w:rFonts w:cstheme="minorHAnsi"/>
          <w:sz w:val="20"/>
          <w:szCs w:val="20"/>
        </w:rPr>
        <w:t>флавоноидам</w:t>
      </w:r>
      <w:proofErr w:type="spellEnd"/>
      <w:r w:rsidRPr="00E415D7">
        <w:rPr>
          <w:rFonts w:cstheme="minorHAnsi"/>
          <w:sz w:val="20"/>
          <w:szCs w:val="20"/>
        </w:rPr>
        <w:t xml:space="preserve"> мы можем успешно сопротивляться сезонным болезням и другим факторам, подрывающим наш иммунитет.</w:t>
      </w:r>
      <w:bookmarkEnd w:id="1"/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Гибискус способен влиять на обмен веществ, предотвращая ожирение и накопление жира в печени. Кроме того, </w:t>
      </w:r>
      <w:proofErr w:type="spellStart"/>
      <w:r w:rsidRPr="00E415D7">
        <w:rPr>
          <w:rFonts w:cstheme="minorHAnsi"/>
          <w:sz w:val="20"/>
          <w:szCs w:val="20"/>
        </w:rPr>
        <w:t>каркаде</w:t>
      </w:r>
      <w:proofErr w:type="spellEnd"/>
      <w:r w:rsidRPr="00E415D7">
        <w:rPr>
          <w:rFonts w:cstheme="minorHAnsi"/>
          <w:sz w:val="20"/>
          <w:szCs w:val="20"/>
        </w:rPr>
        <w:t xml:space="preserve"> стимулирует выделительные системы, помогая организму очищаться естественным путем.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bookmarkStart w:id="2" w:name="bookmark0"/>
      <w:r w:rsidRPr="00E415D7">
        <w:rPr>
          <w:rFonts w:cstheme="minorHAnsi"/>
          <w:sz w:val="20"/>
          <w:szCs w:val="20"/>
        </w:rPr>
        <w:t>Благодаря антисептическим свойствам,</w:t>
      </w:r>
      <w:r w:rsidRPr="00E415D7">
        <w:rPr>
          <w:rFonts w:cstheme="minorHAnsi"/>
          <w:sz w:val="20"/>
          <w:szCs w:val="20"/>
        </w:rPr>
        <w:tab/>
        <w:t xml:space="preserve">гибискус считается хорошим помощником </w:t>
      </w:r>
      <w:bookmarkEnd w:id="2"/>
      <w:r w:rsidRPr="00E415D7">
        <w:rPr>
          <w:rFonts w:cstheme="minorHAnsi"/>
          <w:sz w:val="20"/>
          <w:szCs w:val="20"/>
        </w:rPr>
        <w:t>при цистите.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Он оказывает смягчающее и защитное действие на внутренние ткани нашего тела, выполняя противовоспалительную функцию на слизистых оболочках. Это делает его полезным при гингивите, боли в горле и простуде.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ягод </w:t>
      </w:r>
      <w:proofErr w:type="spellStart"/>
      <w:r w:rsidRPr="00E415D7">
        <w:rPr>
          <w:rFonts w:cstheme="minorHAnsi"/>
          <w:b/>
          <w:sz w:val="20"/>
          <w:szCs w:val="20"/>
        </w:rPr>
        <w:t>годжи</w:t>
      </w:r>
      <w:proofErr w:type="spellEnd"/>
      <w:r w:rsidRPr="00E415D7">
        <w:rPr>
          <w:rFonts w:cstheme="minorHAnsi"/>
          <w:b/>
          <w:sz w:val="20"/>
          <w:szCs w:val="20"/>
        </w:rPr>
        <w:t xml:space="preserve">. </w:t>
      </w:r>
      <w:r w:rsidRPr="00E415D7">
        <w:rPr>
          <w:rFonts w:cstheme="minorHAnsi"/>
          <w:sz w:val="20"/>
          <w:szCs w:val="20"/>
        </w:rPr>
        <w:t xml:space="preserve">Сегодня ягоды </w:t>
      </w:r>
      <w:proofErr w:type="spellStart"/>
      <w:r w:rsidRPr="00E415D7">
        <w:rPr>
          <w:rFonts w:cstheme="minorHAnsi"/>
          <w:sz w:val="20"/>
          <w:szCs w:val="20"/>
        </w:rPr>
        <w:t>годжи</w:t>
      </w:r>
      <w:proofErr w:type="spellEnd"/>
      <w:r w:rsidRPr="00E415D7">
        <w:rPr>
          <w:rFonts w:cstheme="minorHAnsi"/>
          <w:sz w:val="20"/>
          <w:szCs w:val="20"/>
        </w:rPr>
        <w:t xml:space="preserve"> разрекламированы настолько широко, что стали настоящим брендом. Их покупают за большие деньги, им лечатся «от всего», поскольку ягодам приписывают невероятное воздействие на организм. </w:t>
      </w:r>
      <w:proofErr w:type="spellStart"/>
      <w:r w:rsidRPr="00E415D7">
        <w:rPr>
          <w:rFonts w:cstheme="minorHAnsi"/>
          <w:sz w:val="20"/>
          <w:szCs w:val="20"/>
        </w:rPr>
        <w:t>Годжи</w:t>
      </w:r>
      <w:proofErr w:type="spellEnd"/>
      <w:r w:rsidRPr="00E415D7">
        <w:rPr>
          <w:rFonts w:cstheme="minorHAnsi"/>
          <w:sz w:val="20"/>
          <w:szCs w:val="20"/>
        </w:rPr>
        <w:t xml:space="preserve"> вызывает интерес у людей склонных к ожирению и желающих сбросить несколько лишних килограмм.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Полезные свойства ягоды </w:t>
      </w:r>
      <w:proofErr w:type="spellStart"/>
      <w:r w:rsidRPr="00E415D7">
        <w:rPr>
          <w:rFonts w:cstheme="minorHAnsi"/>
          <w:sz w:val="20"/>
          <w:szCs w:val="20"/>
        </w:rPr>
        <w:t>годжи</w:t>
      </w:r>
      <w:proofErr w:type="spellEnd"/>
      <w:r w:rsidRPr="00E415D7">
        <w:rPr>
          <w:rFonts w:cstheme="minorHAnsi"/>
          <w:sz w:val="20"/>
          <w:szCs w:val="20"/>
        </w:rPr>
        <w:t xml:space="preserve"> для женщин: омолаживают, повышают жизненный тонус, способствуют снижению массы тела, снижают аппетит; для мужчин: частично снимается </w:t>
      </w:r>
      <w:proofErr w:type="spellStart"/>
      <w:r w:rsidRPr="00E415D7">
        <w:rPr>
          <w:rFonts w:cstheme="minorHAnsi"/>
          <w:sz w:val="20"/>
          <w:szCs w:val="20"/>
        </w:rPr>
        <w:t>эректильная</w:t>
      </w:r>
      <w:proofErr w:type="spellEnd"/>
      <w:r w:rsidRPr="00E415D7">
        <w:rPr>
          <w:rFonts w:cstheme="minorHAnsi"/>
          <w:sz w:val="20"/>
          <w:szCs w:val="20"/>
        </w:rPr>
        <w:t xml:space="preserve"> дисфункция, повышается либидо, восстанавливается эрекция, не происходит преждевременной эякуляции. 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плодов померанца. </w:t>
      </w:r>
      <w:r w:rsidRPr="00E415D7">
        <w:rPr>
          <w:rFonts w:cstheme="minorHAnsi"/>
          <w:sz w:val="20"/>
          <w:szCs w:val="20"/>
        </w:rPr>
        <w:t xml:space="preserve">Стимулирует и восстанавливает кожные покровы, уменьшает размер пор, великолепно тонизирует. Померанец обладает обезболивающим, желчегонным, антисептическими свойствами. Растение обладает лечебными свойствами, такими как противовоспалительные, противоревматические, потогонные, спазмолитические, слабительные.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Экстракт померанца помогает вылечить кашель, раны, положительно влияет на память. Это растение активно используется при лечении грыжи и воспалительных процессов яичек. Подавляет аппетит.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b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Экстра</w:t>
      </w:r>
      <w:proofErr w:type="gramStart"/>
      <w:r w:rsidRPr="00E415D7">
        <w:rPr>
          <w:rFonts w:cstheme="minorHAnsi"/>
          <w:b/>
          <w:sz w:val="20"/>
          <w:szCs w:val="20"/>
        </w:rPr>
        <w:t>кт ств</w:t>
      </w:r>
      <w:proofErr w:type="gramEnd"/>
      <w:r w:rsidRPr="00E415D7">
        <w:rPr>
          <w:rFonts w:cstheme="minorHAnsi"/>
          <w:b/>
          <w:sz w:val="20"/>
          <w:szCs w:val="20"/>
        </w:rPr>
        <w:t>орок белой фасоли.</w:t>
      </w:r>
    </w:p>
    <w:p w:rsidR="003C4B39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Снижает повышенную концентрацию сахара в крови (за счет содержания аргинина). Участвует в регуляции солевого обмена (калий «отвечает» за</w:t>
      </w:r>
      <w:r w:rsidRPr="00E415D7">
        <w:rPr>
          <w:rFonts w:cstheme="minorHAnsi"/>
          <w:sz w:val="20"/>
          <w:szCs w:val="20"/>
        </w:rPr>
        <w:tab/>
        <w:t xml:space="preserve"> осмотическое давление внутриклеточной жидкости). Успокаивает нервную систему, повышает стрессоустойчивость. Регулирует гормональный фон. Улучшает зрение. Препятствует отложению зубного камня во рту. Ускоряет регенерацию тканей и слизистых оболочек органов. Повышает мужскую потенцию (путем поддержания естественного  уровня половых гормонов, за которые «отвечает» цинк). Снимает воспалительные процессы в почках и печени. Нормализует обменные процессы, предупреждает атеросклероз. Усиливает секрецию желудочного сока. Выводи</w:t>
      </w:r>
      <w:r>
        <w:rPr>
          <w:rFonts w:cstheme="minorHAnsi"/>
          <w:sz w:val="20"/>
          <w:szCs w:val="20"/>
        </w:rPr>
        <w:t>т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lastRenderedPageBreak/>
        <w:t xml:space="preserve">токсины из организма. Укрепляет иммунитет, предотвращает развитие анемии. Природные антиоксиданты нейтрализуют действие свободных радикалов, вызывающих повреждения ДНК. Ускоряет выведение мочи из организма, снижает отёчность. Укрепляет кости и зубы. </w:t>
      </w:r>
      <w:proofErr w:type="gramStart"/>
      <w:r w:rsidRPr="00E415D7">
        <w:rPr>
          <w:rFonts w:cstheme="minorHAnsi"/>
          <w:sz w:val="20"/>
          <w:szCs w:val="20"/>
        </w:rPr>
        <w:t>Фасоль применяют в диетическом питании при нарушениях сердечного ритма, диабете, атеросклерозе, отёках почечного происхождения, гипертонической болезни, ревматизме, нервном перевозбуждении, дисфункциях солевого обмена, туберкулёзе, цистите, мочекаменной болезни.</w:t>
      </w:r>
      <w:proofErr w:type="gramEnd"/>
      <w:r w:rsidRPr="00E415D7">
        <w:rPr>
          <w:rFonts w:cstheme="minorHAnsi"/>
          <w:sz w:val="20"/>
          <w:szCs w:val="20"/>
        </w:rPr>
        <w:t xml:space="preserve"> Кроме того, бобы включают в меню программ для похудения.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листьев бадана. </w:t>
      </w:r>
      <w:r w:rsidRPr="00E415D7">
        <w:rPr>
          <w:rFonts w:cstheme="minorHAnsi"/>
          <w:sz w:val="20"/>
          <w:szCs w:val="20"/>
        </w:rPr>
        <w:t>Бадан – растение с огромной медицинской ценностью, обладает лечебными свойствам</w:t>
      </w:r>
      <w:r w:rsidR="0077559B">
        <w:rPr>
          <w:rFonts w:cstheme="minorHAnsi"/>
          <w:sz w:val="20"/>
          <w:szCs w:val="20"/>
        </w:rPr>
        <w:t>и</w:t>
      </w:r>
      <w:r w:rsidRPr="00E415D7">
        <w:rPr>
          <w:rFonts w:cstheme="minorHAnsi"/>
          <w:sz w:val="20"/>
          <w:szCs w:val="20"/>
        </w:rPr>
        <w:t>. А именно, может применяться, как: жаропонижающее; иммуномодулирующее; мочегонное; антибактериальное и противовоспалительное; антистрессовое. Польза бадана для мужчин состоит в том, что противоопухолевые свойства растения помогают при простатите.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Также помогает при: головных болях; ревматизме; пневмонии и туберкулезе; диарее и недугах желудка, почек, кишечника; ангине; применяют при эрозии шейки матки; очищению организма от шлаков.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чая </w:t>
      </w:r>
      <w:proofErr w:type="spellStart"/>
      <w:r w:rsidRPr="00E415D7">
        <w:rPr>
          <w:rFonts w:cstheme="minorHAnsi"/>
          <w:b/>
          <w:sz w:val="20"/>
          <w:szCs w:val="20"/>
        </w:rPr>
        <w:t>ройбуш</w:t>
      </w:r>
      <w:proofErr w:type="spellEnd"/>
      <w:r w:rsidRPr="00E415D7">
        <w:rPr>
          <w:rFonts w:cstheme="minorHAnsi"/>
          <w:b/>
          <w:sz w:val="20"/>
          <w:szCs w:val="20"/>
        </w:rPr>
        <w:t xml:space="preserve">. </w:t>
      </w:r>
      <w:r w:rsidRPr="00E415D7">
        <w:rPr>
          <w:rFonts w:cstheme="minorHAnsi"/>
          <w:sz w:val="20"/>
          <w:szCs w:val="20"/>
        </w:rPr>
        <w:t xml:space="preserve">Древний напиток, его считали даром богов, т.к. растение нигде не приживается, кроме как на африканском континенте, а именно, недалеко от Цесарских гор на Мысе Доброй надежды. 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Чай великолепно бодрит, </w:t>
      </w:r>
      <w:proofErr w:type="spellStart"/>
      <w:r w:rsidRPr="00E415D7">
        <w:rPr>
          <w:rFonts w:cstheme="minorHAnsi"/>
          <w:sz w:val="20"/>
          <w:szCs w:val="20"/>
        </w:rPr>
        <w:t>оздоравливает</w:t>
      </w:r>
      <w:proofErr w:type="spellEnd"/>
      <w:r w:rsidRPr="00E415D7">
        <w:rPr>
          <w:rFonts w:cstheme="minorHAnsi"/>
          <w:sz w:val="20"/>
          <w:szCs w:val="20"/>
        </w:rPr>
        <w:t xml:space="preserve"> организм и продлевает жизнь.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Туземцы племени </w:t>
      </w:r>
      <w:proofErr w:type="gramStart"/>
      <w:r w:rsidRPr="00E415D7">
        <w:rPr>
          <w:rFonts w:cstheme="minorHAnsi"/>
          <w:sz w:val="20"/>
          <w:szCs w:val="20"/>
        </w:rPr>
        <w:t>кой-кой</w:t>
      </w:r>
      <w:proofErr w:type="gramEnd"/>
      <w:r w:rsidRPr="00E415D7">
        <w:rPr>
          <w:rFonts w:cstheme="minorHAnsi"/>
          <w:sz w:val="20"/>
          <w:szCs w:val="20"/>
        </w:rPr>
        <w:t xml:space="preserve"> почитали растение за его целебные свойства. Также они приписывают своему национальному напитку способность омолаживать организм, укреплять здоровье и продлевать жизнь.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Японские ученые обнаружили в его составе большое количество антиоксидантов, что оказывает общеукрепляющее действие на весь организм и повышает иммунитет.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Облегчает аллергические реакции и уменьшает симптомы астмы. Омолаживает кожу, </w:t>
      </w:r>
      <w:proofErr w:type="gramStart"/>
      <w:r w:rsidRPr="00E415D7">
        <w:rPr>
          <w:rFonts w:cstheme="minorHAnsi"/>
          <w:sz w:val="20"/>
          <w:szCs w:val="20"/>
        </w:rPr>
        <w:t>увлажняет</w:t>
      </w:r>
      <w:proofErr w:type="gramEnd"/>
      <w:r w:rsidRPr="00E415D7">
        <w:rPr>
          <w:rFonts w:cstheme="minorHAnsi"/>
          <w:sz w:val="20"/>
          <w:szCs w:val="20"/>
        </w:rPr>
        <w:t xml:space="preserve"> и тонизируют ее, избавляет от угревой сыпи и других дерматологических проблем.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Является естественным антибиотиком (тетрациклин), вследствие чего оказывает противовоспалительное, бактерицидное, противоглистное действие.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Оказывает благотворное влияние на нервную систему, успокаивает. Помогает при депрессии, переутомлении, нервных расстройствах. Снимает головную боль. Укрепляет сон. Ускоряет обмен веществ. Благодаря его применению можно избавиться от перхоти. </w:t>
      </w:r>
      <w:proofErr w:type="spellStart"/>
      <w:r w:rsidRPr="00E415D7">
        <w:rPr>
          <w:rFonts w:cstheme="minorHAnsi"/>
          <w:sz w:val="20"/>
          <w:szCs w:val="20"/>
        </w:rPr>
        <w:t>Оздоравливает</w:t>
      </w:r>
      <w:proofErr w:type="spellEnd"/>
      <w:r w:rsidRPr="00E415D7">
        <w:rPr>
          <w:rFonts w:cstheme="minorHAnsi"/>
          <w:sz w:val="20"/>
          <w:szCs w:val="20"/>
        </w:rPr>
        <w:t xml:space="preserve"> </w:t>
      </w:r>
      <w:proofErr w:type="gramStart"/>
      <w:r w:rsidRPr="00E415D7">
        <w:rPr>
          <w:rFonts w:cstheme="minorHAnsi"/>
          <w:sz w:val="20"/>
          <w:szCs w:val="20"/>
        </w:rPr>
        <w:t>сердечно-сосудистую</w:t>
      </w:r>
      <w:proofErr w:type="gramEnd"/>
      <w:r w:rsidRPr="00E415D7">
        <w:rPr>
          <w:rFonts w:cstheme="minorHAnsi"/>
          <w:sz w:val="20"/>
          <w:szCs w:val="20"/>
        </w:rPr>
        <w:t xml:space="preserve"> систему.</w:t>
      </w:r>
      <w:bookmarkStart w:id="3" w:name="bookmark2"/>
      <w:r w:rsidRPr="00E415D7">
        <w:rPr>
          <w:rFonts w:cstheme="minorHAnsi"/>
          <w:sz w:val="20"/>
          <w:szCs w:val="20"/>
        </w:rPr>
        <w:t xml:space="preserve"> Очищает стенки сосудов. </w:t>
      </w:r>
      <w:bookmarkEnd w:id="3"/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Экстракт фукуса.</w:t>
      </w:r>
      <w:r w:rsidRPr="00E415D7">
        <w:rPr>
          <w:rFonts w:cstheme="minorHAnsi"/>
          <w:sz w:val="20"/>
          <w:szCs w:val="20"/>
        </w:rPr>
        <w:t xml:space="preserve"> Улучшает функции щитовидной железы и нормализует обменные процессы; помогает в лечении ожирения и снижает вес; борется с воспалительными процессами; укрепляет кости и суставы; улучшает кровообращение; защищает от раздражений кожу и повышает ее эластичность и гладкость; укрепляет сердце; благотворно влияет на зрение; предотвращает процессы старения. Подводное растение препятствует развитию злокачественных образований и поддерживает здоровую жизнедеятельность клеток. Фукус положительно воздействует на гормональный фон, улучшает общее самочувствие и выравнивает настроение, помогает продлить молодость, улучшает состояние волос и кожи. Его часто используют для похудения.  Помогает уменьшить проявления целлюлита и вернуть фигуре стройность и подтянутость. 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Водоросль способна приносить пользу даже при серьезных хронических нарушениях. </w:t>
      </w:r>
    </w:p>
    <w:p w:rsidR="0068559C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Рекомендуется при вялой работе кишечника и проблемах с его опорожнением. Действие водоросли на перистальтику мягкое, к расстройству пищеварения средство не приводит.</w:t>
      </w:r>
    </w:p>
    <w:p w:rsidR="0068559C" w:rsidRDefault="0068559C" w:rsidP="0068559C">
      <w:pPr>
        <w:spacing w:after="0" w:line="200" w:lineRule="exact"/>
        <w:rPr>
          <w:rFonts w:cstheme="minorHAnsi"/>
          <w:sz w:val="20"/>
          <w:szCs w:val="20"/>
        </w:rPr>
      </w:pP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lastRenderedPageBreak/>
        <w:t>Свойства экстракта фукуса отвечают за увлажнение кожи, повышают микроциркуляцию в тканях и улучшают кровообращение, помогают бороться с отеками и стимулируют процессы внутри клеток.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Водоросль поддерживает правильную работу поджелудочной и щитовидной железы, благотворно влияет на нервную систему и мозговую деятельность.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b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>Экстракт листьев грецкого ореха.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В официальной медицине грецкий орех применялся со времён Авиценны, который лечил туберкулёз, «гноетечение из уха», глазные свищи, гангрену и рожистое воспаление. Гиппократ применял отвар для остановки кровотечений, а также для удаления паразитирующих в человеческом организме круглых червей - аскарид,  Уже в наши дни (до открытия более эффективных средств) для лечения туберкулёза применялся препарат на основе плодов орехов, а для лечения волчанки - лекарство на основе ореха.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Орех заявлен как препарат более широкого действия, применяемый не только для нормализации работы ЖКТ, снижения давления и устранения аллергической реакции, но также как средство, помогающее в борьбе с малокровием и диабетом, помогает поддерживать функцию щитовидной железы.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Рекомендуется в качестве противогрибкового и бактерицидного средства, для борьбы с паразитами.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 xml:space="preserve">В нанайской целительской практике орех применяют в качестве средства для заживления ран и болеутоляющего. В Таджикистане орехи используют при заболеваниях  желудка. В Грузии полощут горло при ангине. На Кавказе орех рекомендуют для улучшения зрения. В Болгарии целители включают орех против воспаления лимфатических узлов и десен.  В Англии орех используют в борьбе с атеросклерозом и диабетом. В славянской народной медицине грецким орехом заживляют раны, улучшают пищеварение и обмен веществ, очищают организм от токсинов, тяжелых металлов, радионуклидов,  орех применяют при поносах, заболеваниях печени и желчного пузыря, при варикозном расширении вен на ногах и суставных болях. При подагре, ревматизме и кожных заболеваниях (экземах, гнойниках, сыпи).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Учёные из Калифорнийского университета (Лос-Анжелес, США) на практике проверили,  что грецкий орех улучшает качество спермы. У мужчин улучшалась и жизнеспособность, и мобильность сперматозоидов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Потенциал грецкого ореха в борьбе с болезнью Альцгеймера продемонстрировал 10- месячный эксперимент на лабораторных грызунах, которым добавляли в еду грецкий орех. У мышей улучшалась память, снижалась тревожность, они лучше поддавались обучению,</w:t>
      </w:r>
      <w:r w:rsidR="002A4524">
        <w:rPr>
          <w:rFonts w:cstheme="minorHAnsi"/>
          <w:sz w:val="20"/>
          <w:szCs w:val="20"/>
        </w:rPr>
        <w:t xml:space="preserve"> в сравнении с теми грызуна</w:t>
      </w:r>
      <w:r w:rsidRPr="00E415D7">
        <w:rPr>
          <w:rFonts w:cstheme="minorHAnsi"/>
          <w:sz w:val="20"/>
          <w:szCs w:val="20"/>
        </w:rPr>
        <w:t xml:space="preserve">ми, которые не получали грецкий орех. Исследователи пришли к заключению, что диетическая ореховая добавка может помочь уменьшить опасность развития, отсрочить или замедлить прогрессирование болезни Альцгеймера. 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sz w:val="20"/>
          <w:szCs w:val="20"/>
        </w:rPr>
      </w:pPr>
      <w:r w:rsidRPr="00E415D7">
        <w:rPr>
          <w:rFonts w:cstheme="minorHAnsi"/>
          <w:sz w:val="20"/>
          <w:szCs w:val="20"/>
        </w:rPr>
        <w:t>Для похудения. С помощью орехов можно контролировать вес и держать себя в форме.</w:t>
      </w:r>
    </w:p>
    <w:p w:rsidR="0068559C" w:rsidRPr="00E415D7" w:rsidRDefault="0068559C" w:rsidP="0068559C">
      <w:pPr>
        <w:spacing w:after="0" w:line="200" w:lineRule="exact"/>
        <w:jc w:val="both"/>
        <w:rPr>
          <w:rFonts w:cstheme="minorHAnsi"/>
          <w:b/>
          <w:sz w:val="20"/>
          <w:szCs w:val="20"/>
        </w:rPr>
      </w:pPr>
      <w:r w:rsidRPr="00E415D7">
        <w:rPr>
          <w:rFonts w:cstheme="minorHAnsi"/>
          <w:b/>
          <w:sz w:val="20"/>
          <w:szCs w:val="20"/>
        </w:rPr>
        <w:t xml:space="preserve">Экстракт ягод </w:t>
      </w:r>
      <w:proofErr w:type="spellStart"/>
      <w:r w:rsidRPr="00E415D7">
        <w:rPr>
          <w:rFonts w:cstheme="minorHAnsi"/>
          <w:b/>
          <w:sz w:val="20"/>
          <w:szCs w:val="20"/>
        </w:rPr>
        <w:t>асаи</w:t>
      </w:r>
      <w:proofErr w:type="spellEnd"/>
      <w:r w:rsidRPr="00E415D7">
        <w:rPr>
          <w:rFonts w:cstheme="minorHAnsi"/>
          <w:b/>
          <w:sz w:val="20"/>
          <w:szCs w:val="20"/>
        </w:rPr>
        <w:t xml:space="preserve">. </w:t>
      </w:r>
    </w:p>
    <w:p w:rsidR="0068559C" w:rsidRDefault="0068559C" w:rsidP="0068559C">
      <w:pPr>
        <w:spacing w:after="0" w:line="200" w:lineRule="exact"/>
        <w:jc w:val="both"/>
      </w:pPr>
      <w:proofErr w:type="gramStart"/>
      <w:r w:rsidRPr="00E415D7">
        <w:rPr>
          <w:rFonts w:cstheme="minorHAnsi"/>
          <w:sz w:val="20"/>
          <w:szCs w:val="20"/>
        </w:rPr>
        <w:t xml:space="preserve">Богатый химический состав бразильской ягоды </w:t>
      </w:r>
      <w:proofErr w:type="spellStart"/>
      <w:r w:rsidRPr="00E415D7">
        <w:rPr>
          <w:rFonts w:cstheme="minorHAnsi"/>
          <w:sz w:val="20"/>
          <w:szCs w:val="20"/>
        </w:rPr>
        <w:t>асаи</w:t>
      </w:r>
      <w:proofErr w:type="spellEnd"/>
      <w:r w:rsidRPr="00E415D7">
        <w:rPr>
          <w:rFonts w:cstheme="minorHAnsi"/>
          <w:sz w:val="20"/>
          <w:szCs w:val="20"/>
        </w:rPr>
        <w:t xml:space="preserve"> обуславливает следующую пользу для организма человека: положительно влияет на работу сердечно-сосудистой системы — употребление ягод способствует снижению уровня вредного холестерина, нормализует уровень глюкозы в крови, предотвращает развитие ишемии и атеросклероза; повышает иммунитет; оказывает противовоспалительное воздействие; устраняет токсины, шлаки и вредные вещества из организма; оказывает антиоксидантное воздействие;</w:t>
      </w:r>
      <w:proofErr w:type="gramEnd"/>
      <w:r w:rsidRPr="00E415D7">
        <w:rPr>
          <w:rFonts w:cstheme="minorHAnsi"/>
          <w:sz w:val="20"/>
          <w:szCs w:val="20"/>
        </w:rPr>
        <w:t xml:space="preserve"> замедляет процессы старения; повышает сексуальное влечение; устраняет усталость, дарит заряд бодрости; повышает умственную деятельность; борется с нарушением режима сна: благотворно влияет на состояние нервной системы, устраняет стрессы и минимизирует риск </w:t>
      </w:r>
      <w:proofErr w:type="spellStart"/>
      <w:r w:rsidRPr="00E415D7">
        <w:rPr>
          <w:rFonts w:cstheme="minorHAnsi"/>
          <w:sz w:val="20"/>
          <w:szCs w:val="20"/>
        </w:rPr>
        <w:t>компульсивного</w:t>
      </w:r>
      <w:proofErr w:type="spellEnd"/>
      <w:r w:rsidRPr="00E415D7">
        <w:rPr>
          <w:rFonts w:cstheme="minorHAnsi"/>
          <w:sz w:val="20"/>
          <w:szCs w:val="20"/>
        </w:rPr>
        <w:t xml:space="preserve"> переедания</w:t>
      </w:r>
      <w:r>
        <w:rPr>
          <w:rFonts w:cstheme="minorHAnsi"/>
          <w:sz w:val="20"/>
          <w:szCs w:val="20"/>
        </w:rPr>
        <w:t>.</w:t>
      </w:r>
    </w:p>
    <w:sectPr w:rsidR="0068559C" w:rsidSect="0068559C">
      <w:pgSz w:w="16838" w:h="11906" w:orient="landscape"/>
      <w:pgMar w:top="454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9C"/>
    <w:rsid w:val="002A4524"/>
    <w:rsid w:val="002C4818"/>
    <w:rsid w:val="0039564C"/>
    <w:rsid w:val="003C4B39"/>
    <w:rsid w:val="00602C94"/>
    <w:rsid w:val="00651005"/>
    <w:rsid w:val="0068559C"/>
    <w:rsid w:val="006A4087"/>
    <w:rsid w:val="0077559B"/>
    <w:rsid w:val="0088042A"/>
    <w:rsid w:val="00954F44"/>
    <w:rsid w:val="00BA0D10"/>
    <w:rsid w:val="00C107D4"/>
    <w:rsid w:val="00C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2021-04-27T19:58:00Z</dcterms:created>
  <dcterms:modified xsi:type="dcterms:W3CDTF">2022-04-12T08:55:00Z</dcterms:modified>
</cp:coreProperties>
</file>