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E2D84" w14:textId="2CE5BEC7" w:rsidR="003313A4" w:rsidRPr="00137663" w:rsidRDefault="00C66EEB" w:rsidP="003313A4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Pr="00137663">
        <w:rPr>
          <w:rFonts w:ascii="Times New Roman" w:hAnsi="Times New Roman" w:cs="Times New Roman"/>
          <w:sz w:val="20"/>
        </w:rPr>
        <w:tab/>
      </w:r>
      <w:r w:rsidR="001E0083" w:rsidRPr="00137663">
        <w:rPr>
          <w:rFonts w:ascii="Times New Roman" w:hAnsi="Times New Roman" w:cs="Times New Roman"/>
          <w:szCs w:val="24"/>
        </w:rPr>
        <w:t>Приложение №</w:t>
      </w:r>
      <w:r w:rsidR="00973FCF">
        <w:rPr>
          <w:rFonts w:ascii="Times New Roman" w:hAnsi="Times New Roman" w:cs="Times New Roman"/>
          <w:szCs w:val="24"/>
        </w:rPr>
        <w:t xml:space="preserve"> 5</w:t>
      </w:r>
      <w:bookmarkStart w:id="0" w:name="_GoBack"/>
      <w:bookmarkEnd w:id="0"/>
      <w:r w:rsidRPr="00137663">
        <w:rPr>
          <w:rFonts w:ascii="Times New Roman" w:hAnsi="Times New Roman" w:cs="Times New Roman"/>
          <w:szCs w:val="24"/>
        </w:rPr>
        <w:t xml:space="preserve"> к договору</w:t>
      </w:r>
      <w:r w:rsidR="00C27CA5" w:rsidRPr="00137663">
        <w:rPr>
          <w:rFonts w:ascii="Times New Roman" w:hAnsi="Times New Roman" w:cs="Times New Roman"/>
          <w:szCs w:val="24"/>
        </w:rPr>
        <w:t xml:space="preserve"> </w:t>
      </w:r>
      <w:r w:rsidR="003313A4" w:rsidRPr="00137663">
        <w:rPr>
          <w:rFonts w:ascii="Times New Roman" w:hAnsi="Times New Roman" w:cs="Times New Roman"/>
          <w:szCs w:val="24"/>
        </w:rPr>
        <w:t xml:space="preserve">подряда </w:t>
      </w:r>
    </w:p>
    <w:p w14:paraId="179E2C5B" w14:textId="12F53C06" w:rsidR="00C66EEB" w:rsidRPr="00137663" w:rsidRDefault="00981D22" w:rsidP="003313A4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63">
        <w:rPr>
          <w:rFonts w:ascii="Times New Roman" w:hAnsi="Times New Roman" w:cs="Times New Roman"/>
          <w:szCs w:val="24"/>
        </w:rPr>
        <w:t>№</w:t>
      </w:r>
      <w:r w:rsidR="004D2986" w:rsidRPr="00137663">
        <w:rPr>
          <w:rFonts w:ascii="Times New Roman" w:hAnsi="Times New Roman" w:cs="Times New Roman"/>
          <w:szCs w:val="24"/>
        </w:rPr>
        <w:t>______</w:t>
      </w:r>
      <w:r w:rsidR="003313A4" w:rsidRPr="00137663">
        <w:rPr>
          <w:rFonts w:ascii="Times New Roman" w:hAnsi="Times New Roman" w:cs="Times New Roman"/>
          <w:szCs w:val="24"/>
        </w:rPr>
        <w:t xml:space="preserve"> </w:t>
      </w:r>
      <w:r w:rsidRPr="00137663">
        <w:rPr>
          <w:rFonts w:ascii="Times New Roman" w:hAnsi="Times New Roman" w:cs="Times New Roman"/>
          <w:szCs w:val="24"/>
        </w:rPr>
        <w:t xml:space="preserve">от </w:t>
      </w:r>
      <w:r w:rsidR="009D4272" w:rsidRPr="00137663">
        <w:rPr>
          <w:rFonts w:ascii="Times New Roman" w:hAnsi="Times New Roman" w:cs="Times New Roman"/>
          <w:szCs w:val="24"/>
        </w:rPr>
        <w:t>«___</w:t>
      </w:r>
      <w:r w:rsidR="001E0083" w:rsidRPr="00137663">
        <w:rPr>
          <w:rFonts w:ascii="Times New Roman" w:hAnsi="Times New Roman" w:cs="Times New Roman"/>
          <w:szCs w:val="24"/>
        </w:rPr>
        <w:t>»</w:t>
      </w:r>
      <w:r w:rsidR="004D2986" w:rsidRPr="00137663">
        <w:rPr>
          <w:rFonts w:ascii="Times New Roman" w:hAnsi="Times New Roman" w:cs="Times New Roman"/>
          <w:szCs w:val="24"/>
        </w:rPr>
        <w:t xml:space="preserve"> ______</w:t>
      </w:r>
      <w:r w:rsidR="005D592D" w:rsidRPr="00137663">
        <w:rPr>
          <w:rFonts w:ascii="Times New Roman" w:hAnsi="Times New Roman" w:cs="Times New Roman"/>
          <w:szCs w:val="24"/>
        </w:rPr>
        <w:t>202</w:t>
      </w:r>
      <w:r w:rsidR="003313A4" w:rsidRPr="00137663">
        <w:rPr>
          <w:rFonts w:ascii="Times New Roman" w:hAnsi="Times New Roman" w:cs="Times New Roman"/>
          <w:szCs w:val="24"/>
        </w:rPr>
        <w:t>4</w:t>
      </w:r>
      <w:r w:rsidR="001E0083" w:rsidRPr="00137663">
        <w:rPr>
          <w:rFonts w:ascii="Times New Roman" w:hAnsi="Times New Roman" w:cs="Times New Roman"/>
          <w:szCs w:val="24"/>
        </w:rPr>
        <w:t xml:space="preserve"> г.</w:t>
      </w:r>
    </w:p>
    <w:p w14:paraId="2A186C3D" w14:textId="77777777" w:rsidR="00D51FA1" w:rsidRPr="00137663" w:rsidRDefault="00D51FA1" w:rsidP="0078208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05FD1716" w14:textId="77777777" w:rsidR="008A3E6C" w:rsidRPr="00137663" w:rsidRDefault="00690FDD" w:rsidP="0078208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63">
        <w:rPr>
          <w:rFonts w:ascii="Times New Roman" w:hAnsi="Times New Roman" w:cs="Times New Roman"/>
          <w:b/>
          <w:szCs w:val="24"/>
        </w:rPr>
        <w:t xml:space="preserve">СОГЛАШЕНИЕ </w:t>
      </w:r>
    </w:p>
    <w:p w14:paraId="596B5FF0" w14:textId="77777777" w:rsidR="006319DE" w:rsidRPr="00137663" w:rsidRDefault="00690FDD" w:rsidP="0078208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63">
        <w:rPr>
          <w:rFonts w:ascii="Times New Roman" w:hAnsi="Times New Roman" w:cs="Times New Roman"/>
          <w:b/>
          <w:szCs w:val="24"/>
        </w:rPr>
        <w:t>О ЗАВЕРЕНИЯХ СТОРОН</w:t>
      </w:r>
    </w:p>
    <w:p w14:paraId="16855F1D" w14:textId="77777777" w:rsidR="00D51FA1" w:rsidRPr="00137663" w:rsidRDefault="00D51FA1" w:rsidP="00877E7D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14:paraId="159E9EC0" w14:textId="77777777" w:rsidR="008A3E6C" w:rsidRPr="00137663" w:rsidRDefault="00D51FA1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137663">
        <w:rPr>
          <w:rFonts w:ascii="Times New Roman" w:hAnsi="Times New Roman" w:cs="Times New Roman"/>
          <w:szCs w:val="24"/>
        </w:rPr>
        <w:t>1. Подписанием настоящего Д</w:t>
      </w:r>
      <w:r w:rsidR="008A3E6C" w:rsidRPr="00137663">
        <w:rPr>
          <w:rFonts w:ascii="Times New Roman" w:hAnsi="Times New Roman" w:cs="Times New Roman"/>
          <w:szCs w:val="24"/>
        </w:rPr>
        <w:t>оговора стороны подтверждают следующее:</w:t>
      </w:r>
    </w:p>
    <w:p w14:paraId="013CDC9B" w14:textId="34B90613" w:rsidR="008A3E6C" w:rsidRPr="00137663" w:rsidRDefault="008A3E6C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137663">
        <w:rPr>
          <w:rFonts w:ascii="Times New Roman" w:hAnsi="Times New Roman" w:cs="Times New Roman"/>
          <w:szCs w:val="24"/>
        </w:rPr>
        <w:t>1. Заказчи</w:t>
      </w:r>
      <w:r w:rsidR="00C27CA5" w:rsidRPr="00137663">
        <w:rPr>
          <w:rFonts w:ascii="Times New Roman" w:hAnsi="Times New Roman" w:cs="Times New Roman"/>
          <w:szCs w:val="24"/>
        </w:rPr>
        <w:t>к</w:t>
      </w:r>
      <w:r w:rsidRPr="00137663">
        <w:rPr>
          <w:rFonts w:ascii="Times New Roman" w:hAnsi="Times New Roman" w:cs="Times New Roman"/>
          <w:szCs w:val="24"/>
        </w:rPr>
        <w:t xml:space="preserve"> является застройщиком Объекта, строительство которого осуществляется за счет денежных средств, привлекаемых в соответствии с </w:t>
      </w:r>
      <w:r w:rsidR="00B17B3F" w:rsidRPr="00137663">
        <w:rPr>
          <w:rFonts w:ascii="Times New Roman" w:hAnsi="Times New Roman" w:cs="Times New Roman"/>
          <w:szCs w:val="24"/>
        </w:rPr>
        <w:t>214-</w:t>
      </w:r>
      <w:r w:rsidRPr="00137663">
        <w:rPr>
          <w:rFonts w:ascii="Times New Roman" w:hAnsi="Times New Roman" w:cs="Times New Roman"/>
          <w:szCs w:val="24"/>
        </w:rPr>
        <w:t xml:space="preserve">ФЗ, </w:t>
      </w:r>
      <w:r w:rsidR="00D51FA1" w:rsidRPr="00137663">
        <w:rPr>
          <w:rFonts w:ascii="Times New Roman" w:hAnsi="Times New Roman" w:cs="Times New Roman"/>
          <w:szCs w:val="24"/>
        </w:rPr>
        <w:t>Подрядчик/</w:t>
      </w:r>
      <w:r w:rsidRPr="00137663">
        <w:rPr>
          <w:rFonts w:ascii="Times New Roman" w:hAnsi="Times New Roman" w:cs="Times New Roman"/>
          <w:szCs w:val="24"/>
        </w:rPr>
        <w:t>Исполнитель является специализированной организацией, выполняющей строительные работы.</w:t>
      </w:r>
    </w:p>
    <w:p w14:paraId="0ED4FB94" w14:textId="3FAB602A" w:rsidR="00B23E03" w:rsidRPr="00137663" w:rsidRDefault="00C27CA5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>2</w:t>
      </w:r>
      <w:r w:rsidR="00B23E03" w:rsidRPr="00137663">
        <w:rPr>
          <w:rFonts w:ascii="Times New Roman" w:hAnsi="Times New Roman" w:cs="Times New Roman"/>
          <w:szCs w:val="24"/>
          <w:shd w:val="clear" w:color="auto" w:fill="FFFFFF"/>
        </w:rPr>
        <w:t>. Поставщик/Исполнитель заверяет Заказчика о понимании и осознании того, что заключение Договора производится в условиях:</w:t>
      </w:r>
    </w:p>
    <w:p w14:paraId="1BC40A1A" w14:textId="77777777" w:rsidR="00B23E03" w:rsidRPr="00137663" w:rsidRDefault="00B23E03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- военной мобилизации, введенной Указом Президента РФ от 18.02.2022 г. № 67 «О призыве граждан Российской Федерации», пребывающих в запасе, на военные сборы в 2022 году»; </w:t>
      </w:r>
    </w:p>
    <w:p w14:paraId="4AC436CD" w14:textId="77777777" w:rsidR="00B23E03" w:rsidRPr="00137663" w:rsidRDefault="00B23E03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>- действия Приказа Президента РФ от 27.02.2022 г. о переводе сил сдерживания Российской армии в особый режим несения боевого дежурства;</w:t>
      </w:r>
    </w:p>
    <w:p w14:paraId="64772884" w14:textId="77777777" w:rsidR="00B23E03" w:rsidRPr="00137663" w:rsidRDefault="00B23E03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>- введения иностранными государствами в отношении Российской Федерации экономических санкций и осуществления иных недружественных действий;</w:t>
      </w:r>
    </w:p>
    <w:p w14:paraId="4A5A4C2F" w14:textId="392ACE4D" w:rsidR="00B23E03" w:rsidRPr="00137663" w:rsidRDefault="00B23E03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>-</w:t>
      </w:r>
      <w:r w:rsidR="00C27CA5"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137663">
        <w:rPr>
          <w:rFonts w:ascii="Times New Roman" w:hAnsi="Times New Roman" w:cs="Times New Roman"/>
          <w:szCs w:val="24"/>
          <w:shd w:val="clear" w:color="auto" w:fill="FFFFFF"/>
        </w:rPr>
        <w:t>нестабильной экономической ситуации.</w:t>
      </w:r>
    </w:p>
    <w:p w14:paraId="05298710" w14:textId="1BABEB18" w:rsidR="00B23E03" w:rsidRPr="00137663" w:rsidRDefault="00C27CA5" w:rsidP="00C27CA5">
      <w:pPr>
        <w:spacing w:after="60" w:line="240" w:lineRule="auto"/>
        <w:ind w:firstLine="709"/>
        <w:jc w:val="both"/>
        <w:rPr>
          <w:rFonts w:ascii="Times New Roman" w:hAnsi="Times New Roman" w:cs="Times New Roman"/>
          <w:szCs w:val="24"/>
          <w:shd w:val="clear" w:color="auto" w:fill="FFFFFF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Поставщик/Исполнитель </w:t>
      </w:r>
      <w:r w:rsidR="00B23E03" w:rsidRPr="00137663">
        <w:rPr>
          <w:rFonts w:ascii="Times New Roman" w:hAnsi="Times New Roman" w:cs="Times New Roman"/>
          <w:szCs w:val="24"/>
          <w:shd w:val="clear" w:color="auto" w:fill="FFFFFF"/>
        </w:rPr>
        <w:t>гарантирует, что указанные обстоятельства не являются форс-мажором и не препятствуют надлежащему исполнению договорных обязательств по Договору с его стороны.</w:t>
      </w:r>
    </w:p>
    <w:p w14:paraId="252F1814" w14:textId="2179A685" w:rsidR="001E0083" w:rsidRPr="00137663" w:rsidRDefault="00C27CA5" w:rsidP="00C27CA5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63">
        <w:rPr>
          <w:rFonts w:ascii="Times New Roman" w:hAnsi="Times New Roman" w:cs="Times New Roman"/>
          <w:szCs w:val="24"/>
          <w:shd w:val="clear" w:color="auto" w:fill="FFFFFF"/>
        </w:rPr>
        <w:t>3</w:t>
      </w:r>
      <w:r w:rsidR="00105606"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. Стороны Договора, по взаимному согласию, </w:t>
      </w:r>
      <w:r w:rsidR="00EC1B1D"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устанавливают, что </w:t>
      </w:r>
      <w:r w:rsidR="002D0A75"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получение </w:t>
      </w:r>
      <w:r w:rsidR="00EC1B1D" w:rsidRPr="00137663">
        <w:rPr>
          <w:rFonts w:ascii="Times New Roman" w:hAnsi="Times New Roman" w:cs="Times New Roman"/>
          <w:szCs w:val="24"/>
          <w:shd w:val="clear" w:color="auto" w:fill="FFFFFF"/>
        </w:rPr>
        <w:t xml:space="preserve">одной из Сторон Договора уведомления об изменении условий Договора в связи с существенным изменением обстоятельств, </w:t>
      </w:r>
      <w:r w:rsidR="002248BE" w:rsidRPr="00137663">
        <w:rPr>
          <w:rFonts w:ascii="Times New Roman" w:hAnsi="Times New Roman" w:cs="Times New Roman"/>
          <w:szCs w:val="24"/>
          <w:shd w:val="clear" w:color="auto" w:fill="FFFFFF"/>
        </w:rPr>
        <w:t>является о</w:t>
      </w:r>
      <w:r w:rsidR="002248BE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бстоятельством, устраняющим ответственность Сторон </w:t>
      </w:r>
      <w:r w:rsidR="002D0A75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Договора </w:t>
      </w:r>
      <w:r w:rsidR="002248BE" w:rsidRPr="00137663">
        <w:rPr>
          <w:rFonts w:ascii="Times New Roman" w:eastAsia="Times New Roman" w:hAnsi="Times New Roman" w:cs="Times New Roman"/>
          <w:szCs w:val="24"/>
          <w:lang w:eastAsia="ru-RU"/>
        </w:rPr>
        <w:t>за неумышленное нарушение сроков исполнения обязательств</w:t>
      </w:r>
      <w:r w:rsidR="003B749B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</w:t>
      </w:r>
      <w:r w:rsidR="002248BE" w:rsidRPr="00137663">
        <w:rPr>
          <w:rFonts w:ascii="Times New Roman" w:eastAsia="Times New Roman" w:hAnsi="Times New Roman" w:cs="Times New Roman"/>
          <w:szCs w:val="24"/>
          <w:lang w:eastAsia="ru-RU"/>
        </w:rPr>
        <w:t>.</w:t>
      </w:r>
      <w:r w:rsidR="002D0A75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 Устранение ответственности Сторон </w:t>
      </w:r>
      <w:r w:rsidR="00FF14D7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Договора </w:t>
      </w:r>
      <w:r w:rsidR="002D0A75" w:rsidRPr="00137663">
        <w:rPr>
          <w:rFonts w:ascii="Times New Roman" w:eastAsia="Times New Roman" w:hAnsi="Times New Roman" w:cs="Times New Roman"/>
          <w:szCs w:val="24"/>
          <w:lang w:eastAsia="ru-RU"/>
        </w:rPr>
        <w:t>за неумышленное нарушение сроков исполнения обязательств действует с момента получения Стороной ув</w:t>
      </w:r>
      <w:r w:rsidR="003B749B" w:rsidRPr="00137663">
        <w:rPr>
          <w:rFonts w:ascii="Times New Roman" w:eastAsia="Times New Roman" w:hAnsi="Times New Roman" w:cs="Times New Roman"/>
          <w:szCs w:val="24"/>
          <w:lang w:eastAsia="ru-RU"/>
        </w:rPr>
        <w:t>едомления об изменении условий Д</w:t>
      </w:r>
      <w:r w:rsidR="002D0A75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оговора до </w:t>
      </w:r>
      <w:r w:rsidR="00FF14D7" w:rsidRPr="00137663">
        <w:rPr>
          <w:rFonts w:ascii="Times New Roman" w:eastAsia="Times New Roman" w:hAnsi="Times New Roman" w:cs="Times New Roman"/>
          <w:szCs w:val="24"/>
          <w:lang w:eastAsia="ru-RU"/>
        </w:rPr>
        <w:t xml:space="preserve">момента </w:t>
      </w:r>
      <w:r w:rsidR="002D0A75" w:rsidRPr="00137663">
        <w:rPr>
          <w:rFonts w:ascii="Times New Roman" w:eastAsia="Times New Roman" w:hAnsi="Times New Roman" w:cs="Times New Roman"/>
          <w:szCs w:val="24"/>
          <w:lang w:eastAsia="ru-RU"/>
        </w:rPr>
        <w:t>согласования Сторонами новых условий Договора или расторжения Договора, в зависимости от того, какое из событий наступит раньше.</w:t>
      </w:r>
    </w:p>
    <w:p w14:paraId="1ABB71A3" w14:textId="77777777" w:rsidR="00D51FA1" w:rsidRPr="00137663" w:rsidRDefault="00D51FA1" w:rsidP="007171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43FF4240" w14:textId="77777777" w:rsidR="00C27CA5" w:rsidRPr="00137663" w:rsidRDefault="00C27CA5" w:rsidP="007171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71A4D" w:rsidRPr="00137663" w14:paraId="27E2B5EB" w14:textId="77777777" w:rsidTr="00105606">
        <w:tc>
          <w:tcPr>
            <w:tcW w:w="4672" w:type="dxa"/>
          </w:tcPr>
          <w:p w14:paraId="240340CD" w14:textId="77777777" w:rsidR="00C71A4D" w:rsidRPr="00137663" w:rsidRDefault="00C71A4D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Заказчик</w:t>
            </w:r>
          </w:p>
          <w:p w14:paraId="2BD9AFFF" w14:textId="2749F3E0" w:rsidR="00C71A4D" w:rsidRPr="00137663" w:rsidRDefault="00137663" w:rsidP="00137663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noProof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lang w:eastAsia="ru-RU"/>
              </w:rPr>
              <w:t>Директор управля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ю</w:t>
            </w:r>
            <w:r w:rsidRPr="00137663">
              <w:rPr>
                <w:rFonts w:ascii="Times New Roman" w:hAnsi="Times New Roman" w:cs="Times New Roman"/>
                <w:noProof/>
                <w:lang w:eastAsia="ru-RU"/>
              </w:rPr>
              <w:t>щей органи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>зации</w:t>
            </w:r>
          </w:p>
          <w:p w14:paraId="7DEB4418" w14:textId="30606B61" w:rsidR="00137663" w:rsidRPr="00137663" w:rsidRDefault="00137663" w:rsidP="00137663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Times New Roman" w:hAnsi="Times New Roman" w:cs="Times New Roman"/>
                <w:noProof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lang w:eastAsia="ru-RU"/>
              </w:rPr>
              <w:t>ООО «Дом-Строй»</w:t>
            </w:r>
          </w:p>
          <w:p w14:paraId="662F8597" w14:textId="77777777" w:rsidR="00C27CA5" w:rsidRPr="00137663" w:rsidRDefault="00C27CA5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  <w:p w14:paraId="594193F7" w14:textId="304E7249" w:rsidR="00C71A4D" w:rsidRPr="00137663" w:rsidRDefault="00C71A4D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________________________/</w:t>
            </w:r>
            <w:r w:rsidR="00137663"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С.В. Смирнов</w:t>
            </w: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/</w:t>
            </w:r>
          </w:p>
        </w:tc>
        <w:tc>
          <w:tcPr>
            <w:tcW w:w="4673" w:type="dxa"/>
          </w:tcPr>
          <w:p w14:paraId="43D64BC3" w14:textId="4AFF0540" w:rsidR="00C71A4D" w:rsidRPr="00137663" w:rsidRDefault="00C71A4D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Подрядчик</w:t>
            </w:r>
            <w:r w:rsidR="00C27CA5"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/Поставщик/Исполнитель</w:t>
            </w:r>
          </w:p>
          <w:p w14:paraId="0F255A4D" w14:textId="77777777" w:rsidR="00C71A4D" w:rsidRPr="00137663" w:rsidRDefault="00C71A4D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  <w:p w14:paraId="4A19B5A2" w14:textId="77777777" w:rsidR="00C27CA5" w:rsidRPr="00137663" w:rsidRDefault="00C27CA5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  <w:p w14:paraId="0142EF27" w14:textId="77777777" w:rsidR="00137663" w:rsidRPr="00137663" w:rsidRDefault="00137663" w:rsidP="0071715D">
            <w:pPr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  <w:p w14:paraId="2705E303" w14:textId="77777777" w:rsidR="00C71A4D" w:rsidRPr="00137663" w:rsidRDefault="00C71A4D" w:rsidP="0071715D">
            <w:pPr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___</w:t>
            </w:r>
            <w:r w:rsidR="004D2986"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___________________/___________</w:t>
            </w:r>
            <w:r w:rsidRPr="00137663">
              <w:rPr>
                <w:rFonts w:ascii="Times New Roman" w:hAnsi="Times New Roman" w:cs="Times New Roman"/>
                <w:noProof/>
                <w:szCs w:val="24"/>
                <w:lang w:eastAsia="ru-RU"/>
              </w:rPr>
              <w:t>/</w:t>
            </w:r>
          </w:p>
        </w:tc>
      </w:tr>
    </w:tbl>
    <w:p w14:paraId="3F69CB51" w14:textId="77777777" w:rsidR="008032BD" w:rsidRPr="00137663" w:rsidRDefault="008032BD" w:rsidP="0010028B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sectPr w:rsidR="008032BD" w:rsidRPr="00137663" w:rsidSect="00B23E03">
      <w:pgSz w:w="11906" w:h="16838"/>
      <w:pgMar w:top="709" w:right="851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19FE4" w14:textId="77777777" w:rsidR="006B54A4" w:rsidRDefault="006B54A4" w:rsidP="00E8550B">
      <w:pPr>
        <w:spacing w:after="0" w:line="240" w:lineRule="auto"/>
      </w:pPr>
      <w:r>
        <w:separator/>
      </w:r>
    </w:p>
  </w:endnote>
  <w:endnote w:type="continuationSeparator" w:id="0">
    <w:p w14:paraId="0C1DF087" w14:textId="77777777" w:rsidR="006B54A4" w:rsidRDefault="006B54A4" w:rsidP="00E8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F9952" w14:textId="77777777" w:rsidR="006B54A4" w:rsidRDefault="006B54A4" w:rsidP="00E8550B">
      <w:pPr>
        <w:spacing w:after="0" w:line="240" w:lineRule="auto"/>
      </w:pPr>
      <w:r>
        <w:separator/>
      </w:r>
    </w:p>
  </w:footnote>
  <w:footnote w:type="continuationSeparator" w:id="0">
    <w:p w14:paraId="3C174ABC" w14:textId="77777777" w:rsidR="006B54A4" w:rsidRDefault="006B54A4" w:rsidP="00E85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38A90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1D21946"/>
    <w:multiLevelType w:val="hybridMultilevel"/>
    <w:tmpl w:val="9DFEB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F5F63"/>
    <w:multiLevelType w:val="hybridMultilevel"/>
    <w:tmpl w:val="FC98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BD"/>
    <w:rsid w:val="0010028B"/>
    <w:rsid w:val="00105606"/>
    <w:rsid w:val="00137663"/>
    <w:rsid w:val="001E0083"/>
    <w:rsid w:val="001F1FA7"/>
    <w:rsid w:val="001F247A"/>
    <w:rsid w:val="002248BE"/>
    <w:rsid w:val="002D0A75"/>
    <w:rsid w:val="003313A4"/>
    <w:rsid w:val="00332472"/>
    <w:rsid w:val="003B749B"/>
    <w:rsid w:val="003D56B6"/>
    <w:rsid w:val="00474ED2"/>
    <w:rsid w:val="004A26AF"/>
    <w:rsid w:val="004D2986"/>
    <w:rsid w:val="00554297"/>
    <w:rsid w:val="00594D51"/>
    <w:rsid w:val="005D592D"/>
    <w:rsid w:val="00631311"/>
    <w:rsid w:val="006319DE"/>
    <w:rsid w:val="00684D13"/>
    <w:rsid w:val="00690FDD"/>
    <w:rsid w:val="006B54A4"/>
    <w:rsid w:val="0071715D"/>
    <w:rsid w:val="007233E8"/>
    <w:rsid w:val="0078208E"/>
    <w:rsid w:val="008032BD"/>
    <w:rsid w:val="008172B5"/>
    <w:rsid w:val="00833E8E"/>
    <w:rsid w:val="00877E7D"/>
    <w:rsid w:val="008A3E6C"/>
    <w:rsid w:val="008B407B"/>
    <w:rsid w:val="008F7859"/>
    <w:rsid w:val="00973FCF"/>
    <w:rsid w:val="00981D22"/>
    <w:rsid w:val="00987AE6"/>
    <w:rsid w:val="00996638"/>
    <w:rsid w:val="009D4272"/>
    <w:rsid w:val="00A90D3C"/>
    <w:rsid w:val="00AE5624"/>
    <w:rsid w:val="00B17B3F"/>
    <w:rsid w:val="00B23E03"/>
    <w:rsid w:val="00B267F0"/>
    <w:rsid w:val="00BB1F8D"/>
    <w:rsid w:val="00C06BC8"/>
    <w:rsid w:val="00C27CA5"/>
    <w:rsid w:val="00C369A9"/>
    <w:rsid w:val="00C66EEB"/>
    <w:rsid w:val="00C71A4D"/>
    <w:rsid w:val="00CD3327"/>
    <w:rsid w:val="00D225F8"/>
    <w:rsid w:val="00D45187"/>
    <w:rsid w:val="00D51FA1"/>
    <w:rsid w:val="00DA2D74"/>
    <w:rsid w:val="00DA57F6"/>
    <w:rsid w:val="00DC2BB9"/>
    <w:rsid w:val="00E8550B"/>
    <w:rsid w:val="00EC1B1D"/>
    <w:rsid w:val="00FD5A5F"/>
    <w:rsid w:val="00FF1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ED41"/>
  <w15:docId w15:val="{243F2DF9-1C23-42A0-AF0C-DED4A3032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B1F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032BD"/>
    <w:pPr>
      <w:ind w:left="720"/>
      <w:contextualSpacing/>
    </w:pPr>
  </w:style>
  <w:style w:type="character" w:styleId="a5">
    <w:name w:val="Hyperlink"/>
    <w:basedOn w:val="a1"/>
    <w:uiPriority w:val="99"/>
    <w:semiHidden/>
    <w:unhideWhenUsed/>
    <w:rsid w:val="008032BD"/>
    <w:rPr>
      <w:color w:val="0000FF"/>
      <w:u w:val="single"/>
    </w:rPr>
  </w:style>
  <w:style w:type="table" w:styleId="a6">
    <w:name w:val="Table Grid"/>
    <w:basedOn w:val="a2"/>
    <w:uiPriority w:val="39"/>
    <w:rsid w:val="00C7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uiPriority w:val="99"/>
    <w:semiHidden/>
    <w:unhideWhenUsed/>
    <w:rsid w:val="00C66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C66EEB"/>
    <w:rPr>
      <w:rFonts w:ascii="Segoe UI" w:hAnsi="Segoe UI" w:cs="Segoe UI"/>
      <w:sz w:val="18"/>
      <w:szCs w:val="18"/>
    </w:rPr>
  </w:style>
  <w:style w:type="paragraph" w:styleId="a">
    <w:name w:val="List Bullet"/>
    <w:basedOn w:val="a0"/>
    <w:uiPriority w:val="99"/>
    <w:unhideWhenUsed/>
    <w:rsid w:val="00137663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5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3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4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osokin.alexander</dc:creator>
  <cp:lastModifiedBy>User</cp:lastModifiedBy>
  <cp:revision>11</cp:revision>
  <cp:lastPrinted>2020-07-16T06:23:00Z</cp:lastPrinted>
  <dcterms:created xsi:type="dcterms:W3CDTF">2022-03-22T09:16:00Z</dcterms:created>
  <dcterms:modified xsi:type="dcterms:W3CDTF">2024-09-05T01:39:00Z</dcterms:modified>
</cp:coreProperties>
</file>