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BA" w:rsidRPr="000016C0" w:rsidRDefault="000016C0">
      <w:pPr>
        <w:ind w:hanging="709"/>
        <w:jc w:val="center"/>
        <w:rPr>
          <w:rFonts w:ascii="Garamond" w:eastAsia="Garamond" w:hAnsi="Garamond" w:cs="Garamond"/>
          <w:b/>
          <w:sz w:val="22"/>
          <w:szCs w:val="22"/>
        </w:rPr>
      </w:pPr>
      <w:r w:rsidRPr="000016C0">
        <w:rPr>
          <w:rFonts w:ascii="Garamond" w:eastAsia="Garamond" w:hAnsi="Garamond" w:cs="Garamond"/>
          <w:b/>
          <w:sz w:val="22"/>
          <w:szCs w:val="22"/>
        </w:rPr>
        <w:t>ДОГОВОР КУПЛИ-ПРОДАЖИ (оферта)</w:t>
      </w:r>
    </w:p>
    <w:p w:rsidR="00211BBA" w:rsidRPr="000016C0" w:rsidRDefault="000016C0">
      <w:pPr>
        <w:ind w:hanging="709"/>
        <w:jc w:val="center"/>
        <w:rPr>
          <w:rFonts w:ascii="Garamond" w:eastAsia="Garamond" w:hAnsi="Garamond" w:cs="Garamond"/>
          <w:sz w:val="22"/>
          <w:szCs w:val="22"/>
        </w:rPr>
      </w:pPr>
      <w:r w:rsidRPr="000016C0">
        <w:rPr>
          <w:rFonts w:ascii="Garamond" w:eastAsia="Garamond" w:hAnsi="Garamond" w:cs="Garamond"/>
          <w:sz w:val="22"/>
          <w:szCs w:val="22"/>
        </w:rPr>
        <w:t>Дата размещения на сайте «1</w:t>
      </w:r>
      <w:r>
        <w:rPr>
          <w:rFonts w:ascii="Garamond" w:eastAsia="Garamond" w:hAnsi="Garamond" w:cs="Garamond"/>
          <w:sz w:val="22"/>
          <w:szCs w:val="22"/>
        </w:rPr>
        <w:t>4</w:t>
      </w:r>
      <w:r w:rsidRPr="000016C0">
        <w:rPr>
          <w:rFonts w:ascii="Garamond" w:eastAsia="Garamond" w:hAnsi="Garamond" w:cs="Garamond"/>
          <w:sz w:val="22"/>
          <w:szCs w:val="22"/>
        </w:rPr>
        <w:t>» ноября 2024 года</w:t>
      </w:r>
    </w:p>
    <w:p w:rsidR="00211BBA" w:rsidRPr="000016C0" w:rsidRDefault="00211BBA">
      <w:pPr>
        <w:ind w:hanging="709"/>
        <w:jc w:val="both"/>
        <w:rPr>
          <w:rFonts w:ascii="Garamond" w:eastAsia="Garamond" w:hAnsi="Garamond" w:cs="Garamond"/>
          <w:sz w:val="22"/>
          <w:szCs w:val="22"/>
        </w:rPr>
      </w:pPr>
    </w:p>
    <w:p w:rsidR="00211BBA" w:rsidRPr="000016C0" w:rsidRDefault="000016C0">
      <w:pPr>
        <w:ind w:left="-709"/>
        <w:jc w:val="both"/>
        <w:rPr>
          <w:rFonts w:ascii="Garamond" w:eastAsia="Garamond" w:hAnsi="Garamond" w:cs="Garamond"/>
          <w:sz w:val="22"/>
          <w:szCs w:val="22"/>
        </w:rPr>
      </w:pPr>
      <w:r w:rsidRPr="000016C0">
        <w:rPr>
          <w:rFonts w:ascii="Garamond" w:eastAsia="Garamond" w:hAnsi="Garamond" w:cs="Garamond"/>
          <w:sz w:val="22"/>
          <w:szCs w:val="22"/>
        </w:rPr>
        <w:t>Настоящий Договор купли-продажа (оферта) (далее – «Договор») регулирует отношения между Обществом с ограниченной ответственностью «КУЛЬТ» (далее –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(ОГРН 1227700002936, ИНН 9702040064) и дееспособными, совершеннолетним физическими лицами - Покупателями (далее – «Покупатель») совместно именуемые Стороны, а по отдельности – Сторона, в рамках взаимоотношений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и Покупателя по поручениям Частных продавцов по Агентскому договору.</w:t>
      </w:r>
    </w:p>
    <w:p w:rsidR="00211BBA" w:rsidRPr="000016C0" w:rsidRDefault="00211BBA">
      <w:pPr>
        <w:ind w:hanging="709"/>
        <w:jc w:val="both"/>
        <w:rPr>
          <w:rFonts w:ascii="Garamond" w:eastAsia="Garamond" w:hAnsi="Garamond" w:cs="Garamond"/>
          <w:sz w:val="22"/>
          <w:szCs w:val="22"/>
        </w:rPr>
      </w:pPr>
    </w:p>
    <w:p w:rsidR="00211BBA" w:rsidRPr="000016C0" w:rsidRDefault="000016C0">
      <w:pPr>
        <w:numPr>
          <w:ilvl w:val="0"/>
          <w:numId w:val="1"/>
        </w:numPr>
        <w:ind w:left="0" w:right="-284" w:hanging="709"/>
        <w:rPr>
          <w:rFonts w:ascii="Garamond" w:eastAsia="Garamond" w:hAnsi="Garamond" w:cs="Garamond"/>
          <w:color w:val="000000"/>
          <w:sz w:val="22"/>
          <w:szCs w:val="22"/>
        </w:rPr>
      </w:pPr>
      <w:r w:rsidRPr="000016C0">
        <w:rPr>
          <w:rFonts w:ascii="Garamond" w:eastAsia="Garamond" w:hAnsi="Garamond" w:cs="Garamond"/>
          <w:b/>
          <w:color w:val="000000"/>
          <w:sz w:val="22"/>
          <w:szCs w:val="22"/>
        </w:rPr>
        <w:t>Термины</w:t>
      </w:r>
      <w:r w:rsidRPr="000016C0">
        <w:rPr>
          <w:rFonts w:ascii="Garamond" w:eastAsia="Garamond" w:hAnsi="Garamond" w:cs="Garamond"/>
          <w:color w:val="000000"/>
          <w:sz w:val="22"/>
          <w:szCs w:val="22"/>
        </w:rPr>
        <w:t xml:space="preserve"> </w:t>
      </w:r>
    </w:p>
    <w:p w:rsidR="00211BBA" w:rsidRPr="000016C0" w:rsidRDefault="000016C0">
      <w:pPr>
        <w:jc w:val="both"/>
        <w:rPr>
          <w:rFonts w:ascii="Garamond" w:eastAsia="Garamond" w:hAnsi="Garamond" w:cs="Garamond"/>
          <w:sz w:val="22"/>
          <w:szCs w:val="22"/>
        </w:rPr>
      </w:pPr>
      <w:r w:rsidRPr="000016C0">
        <w:rPr>
          <w:rFonts w:ascii="Garamond" w:eastAsia="Garamond" w:hAnsi="Garamond" w:cs="Garamond"/>
          <w:sz w:val="22"/>
          <w:szCs w:val="22"/>
        </w:rPr>
        <w:t xml:space="preserve">В целях настоящего договора розничной купли-продажи (далее – «Договор») Стороны используют указанные термины в следующем значении: </w:t>
      </w:r>
    </w:p>
    <w:p w:rsidR="00211BBA" w:rsidRPr="000016C0" w:rsidRDefault="000016C0">
      <w:pPr>
        <w:numPr>
          <w:ilvl w:val="1"/>
          <w:numId w:val="2"/>
        </w:numPr>
        <w:ind w:left="0" w:hanging="709"/>
        <w:jc w:val="both"/>
        <w:rPr>
          <w:rFonts w:ascii="Garamond" w:eastAsia="Garamond" w:hAnsi="Garamond" w:cs="Garamond"/>
          <w:color w:val="000000"/>
          <w:sz w:val="22"/>
          <w:szCs w:val="22"/>
        </w:rPr>
      </w:pPr>
      <w:proofErr w:type="spellStart"/>
      <w:r w:rsidRPr="000016C0">
        <w:rPr>
          <w:rFonts w:ascii="Garamond" w:eastAsia="Garamond" w:hAnsi="Garamond" w:cs="Garamond"/>
          <w:b/>
          <w:color w:val="000000"/>
          <w:sz w:val="22"/>
          <w:szCs w:val="22"/>
        </w:rPr>
        <w:t>The</w:t>
      </w:r>
      <w:proofErr w:type="spellEnd"/>
      <w:r w:rsidRPr="000016C0">
        <w:rPr>
          <w:rFonts w:ascii="Garamond" w:eastAsia="Garamond" w:hAnsi="Garamond" w:cs="Garamond"/>
          <w:b/>
          <w:color w:val="000000"/>
          <w:sz w:val="22"/>
          <w:szCs w:val="22"/>
        </w:rPr>
        <w:t xml:space="preserve"> </w:t>
      </w:r>
      <w:proofErr w:type="spellStart"/>
      <w:r w:rsidRPr="000016C0">
        <w:rPr>
          <w:rFonts w:ascii="Garamond" w:eastAsia="Garamond" w:hAnsi="Garamond" w:cs="Garamond"/>
          <w:b/>
          <w:color w:val="000000"/>
          <w:sz w:val="22"/>
          <w:szCs w:val="22"/>
        </w:rPr>
        <w:t>Cultt</w:t>
      </w:r>
      <w:proofErr w:type="spellEnd"/>
      <w:r w:rsidRPr="000016C0">
        <w:rPr>
          <w:rFonts w:ascii="Garamond" w:eastAsia="Garamond" w:hAnsi="Garamond" w:cs="Garamond"/>
          <w:color w:val="000000"/>
          <w:sz w:val="22"/>
          <w:szCs w:val="22"/>
        </w:rPr>
        <w:t xml:space="preserve"> – ООО «КУЛЬТ», ОГРН 1227700002936, ИНН 9702040064.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является Агентом Частного продавца в рамках исполнения обязательств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 Агентскому договору, заключённому с Частным продавцом.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Аутентификация</w:t>
      </w:r>
      <w:r w:rsidRPr="000016C0">
        <w:rPr>
          <w:rFonts w:ascii="Garamond" w:eastAsia="Garamond" w:hAnsi="Garamond" w:cs="Garamond"/>
          <w:color w:val="000000"/>
          <w:sz w:val="22"/>
          <w:szCs w:val="22"/>
        </w:rPr>
        <w:t xml:space="preserve"> - проверка Товара на оригинальность его происхождения и соответствия заявленной марке/бренду.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Бот</w:t>
      </w:r>
      <w:r w:rsidRPr="000016C0">
        <w:rPr>
          <w:rFonts w:ascii="Garamond" w:eastAsia="Garamond" w:hAnsi="Garamond" w:cs="Garamond"/>
          <w:color w:val="000000"/>
          <w:sz w:val="22"/>
          <w:szCs w:val="22"/>
        </w:rPr>
        <w:t xml:space="preserve"> - бот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мессенджере </w:t>
      </w:r>
      <w:proofErr w:type="spellStart"/>
      <w:r w:rsidRPr="000016C0">
        <w:rPr>
          <w:rFonts w:ascii="Garamond" w:eastAsia="Garamond" w:hAnsi="Garamond" w:cs="Garamond"/>
          <w:color w:val="000000"/>
          <w:sz w:val="22"/>
          <w:szCs w:val="22"/>
        </w:rPr>
        <w:t>Telegram</w:t>
      </w:r>
      <w:proofErr w:type="spellEnd"/>
      <w:r w:rsidRPr="000016C0">
        <w:rPr>
          <w:rFonts w:ascii="Garamond" w:eastAsia="Garamond" w:hAnsi="Garamond" w:cs="Garamond"/>
          <w:color w:val="000000"/>
          <w:sz w:val="22"/>
          <w:szCs w:val="22"/>
        </w:rPr>
        <w:t xml:space="preserve"> по адресу https://t.me/</w:t>
      </w:r>
      <w:r w:rsidRPr="000016C0">
        <w:rPr>
          <w:rFonts w:ascii="Garamond" w:eastAsia="Garamond" w:hAnsi="Garamond" w:cs="Garamond"/>
          <w:sz w:val="22"/>
          <w:szCs w:val="22"/>
        </w:rPr>
        <w:t>thecultthelp</w:t>
      </w:r>
      <w:r w:rsidRPr="000016C0">
        <w:rPr>
          <w:rFonts w:ascii="Garamond" w:eastAsia="Garamond" w:hAnsi="Garamond" w:cs="Garamond"/>
          <w:color w:val="000000"/>
          <w:sz w:val="22"/>
          <w:szCs w:val="22"/>
        </w:rPr>
        <w:t xml:space="preserve">.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Законодательство</w:t>
      </w:r>
      <w:r w:rsidRPr="000016C0">
        <w:rPr>
          <w:rFonts w:ascii="Garamond" w:eastAsia="Garamond" w:hAnsi="Garamond" w:cs="Garamond"/>
          <w:color w:val="000000"/>
          <w:sz w:val="22"/>
          <w:szCs w:val="22"/>
        </w:rPr>
        <w:t xml:space="preserve"> – действующее законодательство Российской Федерации в момент совершения сделки.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Заказ</w:t>
      </w:r>
      <w:r w:rsidRPr="000016C0">
        <w:rPr>
          <w:rFonts w:ascii="Garamond" w:eastAsia="Garamond" w:hAnsi="Garamond" w:cs="Garamond"/>
          <w:color w:val="000000"/>
          <w:sz w:val="22"/>
          <w:szCs w:val="22"/>
        </w:rPr>
        <w:t xml:space="preserve"> – должным образом оформленный, размещённый на Сайте/в Боте/на Торговой территории запрос Покупателя на покупку выбранного им Товара и подтвержденный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Заявка</w:t>
      </w:r>
      <w:r w:rsidRPr="000016C0">
        <w:rPr>
          <w:rFonts w:ascii="Garamond" w:eastAsia="Garamond" w:hAnsi="Garamond" w:cs="Garamond"/>
          <w:color w:val="000000"/>
          <w:sz w:val="22"/>
          <w:szCs w:val="22"/>
        </w:rPr>
        <w:t xml:space="preserve"> — </w:t>
      </w:r>
      <w:proofErr w:type="gramStart"/>
      <w:r w:rsidRPr="000016C0">
        <w:rPr>
          <w:rFonts w:ascii="Garamond" w:eastAsia="Garamond" w:hAnsi="Garamond" w:cs="Garamond"/>
          <w:color w:val="000000"/>
          <w:sz w:val="22"/>
          <w:szCs w:val="22"/>
        </w:rPr>
        <w:t>должным образом</w:t>
      </w:r>
      <w:proofErr w:type="gramEnd"/>
      <w:r w:rsidRPr="000016C0">
        <w:rPr>
          <w:rFonts w:ascii="Garamond" w:eastAsia="Garamond" w:hAnsi="Garamond" w:cs="Garamond"/>
          <w:color w:val="000000"/>
          <w:sz w:val="22"/>
          <w:szCs w:val="22"/>
        </w:rPr>
        <w:t xml:space="preserve"> оформленный запрос Клиента на оформление Заказа.</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Идентификационный номер Заказа</w:t>
      </w:r>
      <w:r w:rsidRPr="000016C0">
        <w:rPr>
          <w:rFonts w:ascii="Garamond" w:eastAsia="Garamond" w:hAnsi="Garamond" w:cs="Garamond"/>
          <w:color w:val="000000"/>
          <w:sz w:val="22"/>
          <w:szCs w:val="22"/>
        </w:rPr>
        <w:t xml:space="preserve"> – уникальный номер, который присваивается каждому Заказу в момент его оформления Покупателем на Торговой платформе. Идентификационный номер Заказа направляется на адрес электронной почты, указанный при оформлении Заказа.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Идентификационные данные</w:t>
      </w:r>
      <w:r w:rsidRPr="000016C0">
        <w:rPr>
          <w:rFonts w:ascii="Garamond" w:eastAsia="Garamond" w:hAnsi="Garamond" w:cs="Garamond"/>
          <w:color w:val="000000"/>
          <w:sz w:val="22"/>
          <w:szCs w:val="22"/>
        </w:rPr>
        <w:t xml:space="preserve"> – логин и пароль, с использованием которых Пользователь получает доступ к Личному кабинету. В качестве логина Пользователь использует адрес электронный почты, к которому у Пользователя есть доступ. Действия, совершенные с использованием Идентификационных данных Пользователя, считаются совершенными им самим и порождают у Пользователя соответствующие права и обязанности.</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Имущество </w:t>
      </w:r>
      <w:r w:rsidRPr="000016C0">
        <w:rPr>
          <w:rFonts w:ascii="Garamond" w:eastAsia="Garamond" w:hAnsi="Garamond" w:cs="Garamond"/>
          <w:color w:val="000000"/>
          <w:sz w:val="22"/>
          <w:szCs w:val="22"/>
        </w:rPr>
        <w:t xml:space="preserve">- материальный объект, принадлежащий Пользователю (физическому лицу) на праве собственности, бывший в употреблении или новый, но приобретенный ранее Пользователем для личных нужд, не связанных с коммерческой деятельностью и предполагаемый к обмену (заключение договора мены для совершения опции «Трейд-ин» или «Круговорот») через Торговую платформу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после приемки и проведения Аутентификации. Список брендов/марок, товары которых принимаются к обмену, представлен на Сайте по ссылке </w:t>
      </w:r>
      <w:hyperlink r:id="rId5">
        <w:r w:rsidRPr="000016C0">
          <w:rPr>
            <w:rFonts w:ascii="Garamond" w:eastAsia="Garamond" w:hAnsi="Garamond" w:cs="Garamond"/>
            <w:color w:val="0000FF"/>
            <w:sz w:val="22"/>
            <w:szCs w:val="22"/>
            <w:u w:val="single"/>
          </w:rPr>
          <w:t>https://thecultt.com/brands</w:t>
        </w:r>
      </w:hyperlink>
      <w:r w:rsidRPr="000016C0">
        <w:rPr>
          <w:rFonts w:ascii="Garamond" w:eastAsia="Garamond" w:hAnsi="Garamond" w:cs="Garamond"/>
          <w:sz w:val="22"/>
          <w:szCs w:val="22"/>
        </w:rPr>
        <w:t xml:space="preserve">.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Контент</w:t>
      </w:r>
      <w:r w:rsidRPr="000016C0">
        <w:rPr>
          <w:rFonts w:ascii="Garamond" w:eastAsia="Garamond" w:hAnsi="Garamond" w:cs="Garamond"/>
          <w:color w:val="000000"/>
          <w:sz w:val="22"/>
          <w:szCs w:val="22"/>
        </w:rPr>
        <w:t xml:space="preserve"> — результаты интеллектуальной деятельности, составляющие информационное наполнение Сайта, социальных сетей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Бота (расположенные на Сайте, в Боте, в социальных сетях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охраняемые результаты интеллектуальной деятельности, включая, но не ограничиваясь: тексты, программное обеспечение, структуры, базы данных, анимация, фотографии, иллюстрации, звуки, статьи, таблицы, диаграммы, логотипы, товарные знаки, дизайн, формы, сервисы, верстка, графические, текстовые, фотографические, производные, составные и иные произведения и другие объекты интеллектуальной собственности все вместе и/или по отдельности, содержащиеся на Сайте, в Боте, в социальных сетях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Контактные данные Покупателя </w:t>
      </w:r>
      <w:r w:rsidRPr="000016C0">
        <w:rPr>
          <w:rFonts w:ascii="Garamond" w:eastAsia="Garamond" w:hAnsi="Garamond" w:cs="Garamond"/>
          <w:color w:val="000000"/>
          <w:sz w:val="22"/>
          <w:szCs w:val="22"/>
        </w:rPr>
        <w:t>– данные, указанные при Регистрации или оформлении Заказа.</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Контактные данные </w:t>
      </w:r>
      <w:proofErr w:type="spellStart"/>
      <w:r w:rsidRPr="000016C0">
        <w:rPr>
          <w:rFonts w:ascii="Garamond" w:eastAsia="Garamond" w:hAnsi="Garamond" w:cs="Garamond"/>
          <w:b/>
          <w:color w:val="000000"/>
          <w:sz w:val="22"/>
          <w:szCs w:val="22"/>
        </w:rPr>
        <w:t>The</w:t>
      </w:r>
      <w:proofErr w:type="spellEnd"/>
      <w:r w:rsidRPr="000016C0">
        <w:rPr>
          <w:rFonts w:ascii="Garamond" w:eastAsia="Garamond" w:hAnsi="Garamond" w:cs="Garamond"/>
          <w:b/>
          <w:color w:val="000000"/>
          <w:sz w:val="22"/>
          <w:szCs w:val="22"/>
        </w:rPr>
        <w:t xml:space="preserve"> </w:t>
      </w:r>
      <w:proofErr w:type="spellStart"/>
      <w:r w:rsidRPr="000016C0">
        <w:rPr>
          <w:rFonts w:ascii="Garamond" w:eastAsia="Garamond" w:hAnsi="Garamond" w:cs="Garamond"/>
          <w:b/>
          <w:color w:val="000000"/>
          <w:sz w:val="22"/>
          <w:szCs w:val="22"/>
        </w:rPr>
        <w:t>Cultt</w:t>
      </w:r>
      <w:proofErr w:type="spellEnd"/>
      <w:r w:rsidRPr="000016C0">
        <w:rPr>
          <w:rFonts w:ascii="Garamond" w:eastAsia="Garamond" w:hAnsi="Garamond" w:cs="Garamond"/>
          <w:color w:val="000000"/>
          <w:sz w:val="22"/>
          <w:szCs w:val="22"/>
        </w:rPr>
        <w:t xml:space="preserve"> – данные, указанные на Сайте, а также электронные адреса с доменом @thecultt.</w:t>
      </w:r>
      <w:r w:rsidRPr="000016C0">
        <w:rPr>
          <w:rFonts w:ascii="Garamond" w:eastAsia="Garamond" w:hAnsi="Garamond" w:cs="Garamond"/>
          <w:sz w:val="22"/>
          <w:szCs w:val="22"/>
        </w:rPr>
        <w:t>com</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Опция «Круговорот»</w:t>
      </w:r>
      <w:r w:rsidRPr="000016C0">
        <w:rPr>
          <w:rFonts w:ascii="Garamond" w:eastAsia="Garamond" w:hAnsi="Garamond" w:cs="Garamond"/>
          <w:color w:val="000000"/>
          <w:sz w:val="22"/>
          <w:szCs w:val="22"/>
        </w:rPr>
        <w:t xml:space="preserve"> – возможность для Покупателя обменять Имущество, ранее приобретенное через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w:t>
      </w:r>
      <w:r w:rsidRPr="000016C0">
        <w:rPr>
          <w:rFonts w:ascii="Garamond" w:eastAsia="Garamond" w:hAnsi="Garamond" w:cs="Garamond"/>
          <w:color w:val="000000"/>
          <w:sz w:val="22"/>
          <w:szCs w:val="22"/>
        </w:rPr>
        <w:t xml:space="preserve">на иной Товар из ассортимента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на особых условиях, указанных в Договоре.</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Личный кабинет </w:t>
      </w:r>
      <w:r w:rsidRPr="000016C0">
        <w:rPr>
          <w:rFonts w:ascii="Garamond" w:eastAsia="Garamond" w:hAnsi="Garamond" w:cs="Garamond"/>
          <w:color w:val="000000"/>
          <w:sz w:val="22"/>
          <w:szCs w:val="22"/>
        </w:rPr>
        <w:t xml:space="preserve">- учетная запись Покупателя на Сайте, с помощью которого Покупатель может реализовывать функционал Сайта. Доступ к Личному кабинету осуществляется Покупателем посредством авторизации/Регистрации на Сайте с использованием Идентификационных данных. Доступ к Личному кабинету Покупателя/Пользователя осуществляется при указании логина и пароля. Связка «логин-пароль» является ключом простой электронной подписи и позволяет подписывать договоры, акты и любые иные документы, необходимые для оформления Заявки/Заказа и исполнения заключенных Покупателем с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договоров и соглашений. Покупатель соглашается, что любой документ или информация, переданная через Личный кабинет в электронной форме, а также</w:t>
      </w:r>
      <w:r w:rsidRPr="000016C0">
        <w:rPr>
          <w:rFonts w:ascii="Garamond" w:eastAsia="Garamond" w:hAnsi="Garamond" w:cs="Garamond"/>
          <w:sz w:val="22"/>
          <w:szCs w:val="22"/>
        </w:rPr>
        <w:t xml:space="preserve">     </w:t>
      </w:r>
      <w:r w:rsidRPr="000016C0">
        <w:rPr>
          <w:rFonts w:ascii="Garamond" w:eastAsia="Garamond" w:hAnsi="Garamond" w:cs="Garamond"/>
          <w:color w:val="000000"/>
          <w:sz w:val="22"/>
          <w:szCs w:val="22"/>
        </w:rPr>
        <w:t xml:space="preserve"> по </w:t>
      </w:r>
      <w:r w:rsidRPr="000016C0">
        <w:rPr>
          <w:rFonts w:ascii="Garamond" w:eastAsia="Garamond" w:hAnsi="Garamond" w:cs="Garamond"/>
          <w:color w:val="000000"/>
          <w:sz w:val="22"/>
          <w:szCs w:val="22"/>
        </w:rPr>
        <w:lastRenderedPageBreak/>
        <w:t>номеру телефона или адресу электронной почты, указанными Пользователем при регистрации или оформлении Заявки/Заказа, считаются подписанными простой электронной подписью и признаются электронным документом, равнозначным документу на бумажном носителе, подписанному собственноручной подписью по смыслу ст. 6 Федерального закона от 06.04.2011 N 63-ФЗ (ред. от 11.06.2021) «Об электронной подписи».</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Покупатель</w:t>
      </w:r>
      <w:r w:rsidRPr="000016C0">
        <w:rPr>
          <w:rFonts w:ascii="Garamond" w:eastAsia="Garamond" w:hAnsi="Garamond" w:cs="Garamond"/>
          <w:color w:val="000000"/>
          <w:sz w:val="22"/>
          <w:szCs w:val="22"/>
        </w:rPr>
        <w:t xml:space="preserve"> – Пользователь, приобретающий Товары на Сайте или физическое лицо, приобретающее Товар на Торговой территории (оформивший Заказ на покупку Товаров в розницу) исключительно для личных нужд, не связанных с осуществлением предпринимательской деятельности.</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Пользователь </w:t>
      </w:r>
      <w:r w:rsidRPr="000016C0">
        <w:rPr>
          <w:rFonts w:ascii="Garamond" w:eastAsia="Garamond" w:hAnsi="Garamond" w:cs="Garamond"/>
          <w:color w:val="000000"/>
          <w:sz w:val="22"/>
          <w:szCs w:val="22"/>
        </w:rPr>
        <w:t xml:space="preserve">- дееспособное, совершеннолетнее физическое лицо, получающее доступ к сервисам и информации, расположенным на Сайте или в Боте, осуществляющее просмотр Контента и использующее Сайт и его функционал и/или использующее Бот. Лица, определяемые в Договоре как Покупатель,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Продавец, Частный Продавец также являются Пользователями и обозначаются этим термином по тексту Договора.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Получатель </w:t>
      </w:r>
      <w:r w:rsidRPr="000016C0">
        <w:rPr>
          <w:rFonts w:ascii="Garamond" w:eastAsia="Garamond" w:hAnsi="Garamond" w:cs="Garamond"/>
          <w:color w:val="000000"/>
          <w:sz w:val="22"/>
          <w:szCs w:val="22"/>
        </w:rPr>
        <w:t xml:space="preserve">– лицо, уполномоченное Покупателем на прием Товара.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Продавец </w:t>
      </w:r>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действует по поручению Частного продавца (см. далее), в целях продажи Товаров, которые размещены на Сайте по Агентскому договору.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может осуществлять продажу товаров из собственного ассортимента, Покупатель вправе запросить информацию 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 том, кому принадлежит Товар. Информация отражается в чеке. При заключении Договора мены – «Продавцом» именуется физическое лицо, обменивающее свое Имущество на Товар из ассортимента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w:t>
      </w:r>
      <w:r w:rsidRPr="000016C0">
        <w:rPr>
          <w:rFonts w:ascii="Garamond" w:eastAsia="Garamond" w:hAnsi="Garamond" w:cs="Garamond"/>
          <w:sz w:val="22"/>
          <w:szCs w:val="22"/>
        </w:rPr>
        <w:t xml:space="preserve">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Сайт</w:t>
      </w:r>
      <w:r w:rsidRPr="000016C0">
        <w:rPr>
          <w:rFonts w:ascii="Garamond" w:eastAsia="Garamond" w:hAnsi="Garamond" w:cs="Garamond"/>
          <w:color w:val="000000"/>
          <w:sz w:val="22"/>
          <w:szCs w:val="22"/>
        </w:rPr>
        <w:t xml:space="preserve"> - веб-сайт Собственника Сайта, расположенный в сети Интернет по адресу </w:t>
      </w:r>
      <w:hyperlink r:id="rId6">
        <w:r w:rsidRPr="000016C0">
          <w:rPr>
            <w:rFonts w:ascii="Garamond" w:eastAsia="Garamond" w:hAnsi="Garamond" w:cs="Garamond"/>
            <w:color w:val="0563C1"/>
            <w:sz w:val="22"/>
            <w:szCs w:val="22"/>
            <w:u w:val="single"/>
          </w:rPr>
          <w:t>https://thecultt.com</w:t>
        </w:r>
      </w:hyperlink>
      <w:r w:rsidRPr="000016C0">
        <w:rPr>
          <w:rFonts w:ascii="Garamond" w:eastAsia="Garamond" w:hAnsi="Garamond" w:cs="Garamond"/>
          <w:color w:val="000000"/>
          <w:sz w:val="22"/>
          <w:szCs w:val="22"/>
        </w:rPr>
        <w:t>.</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Пользовательское соглашение</w:t>
      </w:r>
      <w:r w:rsidRPr="000016C0">
        <w:rPr>
          <w:rFonts w:ascii="Garamond" w:eastAsia="Garamond" w:hAnsi="Garamond" w:cs="Garamond"/>
          <w:color w:val="000000"/>
          <w:sz w:val="22"/>
          <w:szCs w:val="22"/>
        </w:rPr>
        <w:t xml:space="preserve"> – регламент, определяющий правила взаимодействия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ООО «КУЛЬТ» и Пользователей Торговой платформы, их права, обязанности и ответственность, размещенное по адресу </w:t>
      </w:r>
      <w:hyperlink r:id="rId7">
        <w:r w:rsidRPr="000016C0">
          <w:rPr>
            <w:rFonts w:ascii="Garamond" w:eastAsia="Garamond" w:hAnsi="Garamond" w:cs="Garamond"/>
            <w:color w:val="0563C1"/>
            <w:sz w:val="22"/>
            <w:szCs w:val="22"/>
            <w:u w:val="single"/>
          </w:rPr>
          <w:t>https://thecultt.com/assets/docs/polzovatelskoe-soglashenie-dlya-internet-magazina-s-botom-itog.pdf</w:t>
        </w:r>
      </w:hyperlink>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Регистрация</w:t>
      </w:r>
      <w:r w:rsidRPr="000016C0">
        <w:rPr>
          <w:rFonts w:ascii="Garamond" w:eastAsia="Garamond" w:hAnsi="Garamond" w:cs="Garamond"/>
          <w:color w:val="000000"/>
          <w:sz w:val="22"/>
          <w:szCs w:val="22"/>
        </w:rPr>
        <w:t xml:space="preserve"> – заполнение Пользователем на Сайте регистрационной формы путем внесения необходимых сведений.</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Служба доставки</w:t>
      </w:r>
      <w:r w:rsidRPr="000016C0">
        <w:rPr>
          <w:rFonts w:ascii="Garamond" w:eastAsia="Garamond" w:hAnsi="Garamond" w:cs="Garamond"/>
          <w:color w:val="000000"/>
          <w:sz w:val="22"/>
          <w:szCs w:val="22"/>
        </w:rPr>
        <w:t xml:space="preserve"> — собственная служба доставки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(курьер ООО «КУЛЬТ») или третьи лица, оказывающие по поручению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услуги по забору/доставке Товаров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или от Продавца к Покупателю.</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Собственник Сайта</w:t>
      </w:r>
      <w:r w:rsidRPr="000016C0">
        <w:rPr>
          <w:rFonts w:ascii="Garamond" w:eastAsia="Garamond" w:hAnsi="Garamond" w:cs="Garamond"/>
          <w:color w:val="000000"/>
          <w:sz w:val="22"/>
          <w:szCs w:val="22"/>
        </w:rPr>
        <w:t xml:space="preserve"> – ООО «КУЛЬТ».</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Товар</w:t>
      </w:r>
      <w:r w:rsidRPr="000016C0">
        <w:rPr>
          <w:rFonts w:ascii="Garamond" w:eastAsia="Garamond" w:hAnsi="Garamond" w:cs="Garamond"/>
          <w:color w:val="000000"/>
          <w:sz w:val="22"/>
          <w:szCs w:val="22"/>
        </w:rPr>
        <w:t xml:space="preserve"> – товар, бывший в употреблении, являющийся предметом договора купли-продажи, заключаемого между Покупателем и Продавцом, и предлагаемый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к покупке физическими лицами исключительно для личных нужд, не связанных с осуществлением предпринимательской деятельности. Ассортимент и характеристики Товара указаны на Сайте.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является собственником реализуемого Товара, если не указано иное. Товар Частного продавца может быть</w:t>
      </w:r>
      <w:r w:rsidRPr="000016C0">
        <w:rPr>
          <w:rFonts w:ascii="Garamond" w:eastAsia="Garamond" w:hAnsi="Garamond" w:cs="Garamond"/>
          <w:sz w:val="22"/>
          <w:szCs w:val="22"/>
        </w:rPr>
        <w:t xml:space="preserve">     </w:t>
      </w:r>
      <w:r w:rsidRPr="000016C0">
        <w:rPr>
          <w:rFonts w:ascii="Garamond" w:eastAsia="Garamond" w:hAnsi="Garamond" w:cs="Garamond"/>
          <w:color w:val="000000"/>
          <w:sz w:val="22"/>
          <w:szCs w:val="22"/>
        </w:rPr>
        <w:t xml:space="preserve"> как новый, т.е. ранее не использованный им, так и бывший в употреблении.</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Торговая платформа</w:t>
      </w:r>
      <w:r w:rsidRPr="000016C0">
        <w:rPr>
          <w:rFonts w:ascii="Garamond" w:eastAsia="Garamond" w:hAnsi="Garamond" w:cs="Garamond"/>
          <w:color w:val="000000"/>
          <w:sz w:val="22"/>
          <w:szCs w:val="22"/>
        </w:rPr>
        <w:t xml:space="preserve"> – разработанный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программно-аппаратный комплекс, доступный на </w:t>
      </w:r>
      <w:proofErr w:type="spellStart"/>
      <w:r w:rsidRPr="000016C0">
        <w:rPr>
          <w:rFonts w:ascii="Garamond" w:eastAsia="Garamond" w:hAnsi="Garamond" w:cs="Garamond"/>
          <w:color w:val="000000"/>
          <w:sz w:val="22"/>
          <w:szCs w:val="22"/>
        </w:rPr>
        <w:t>Cайте</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позволяющий Покупателю заключать Договор с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или с Частным продавцом. Описание функционала Платформы доступно по адресу: https://thecultt.com/about/o-nas. Платформа включает в себя интерфейс, программное обеспечение, доменное имя, дизайн и иные элементы, необходимые для надлежащего функционирования. Все исключительные права на Платформу принадлежат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Ни одно из положений Договора не может рассматриваться как передача исключительных прав Пользователю. </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Торговая территория</w:t>
      </w:r>
      <w:r w:rsidRPr="000016C0">
        <w:rPr>
          <w:rFonts w:ascii="Garamond" w:eastAsia="Garamond" w:hAnsi="Garamond" w:cs="Garamond"/>
          <w:color w:val="000000"/>
          <w:sz w:val="22"/>
          <w:szCs w:val="22"/>
        </w:rPr>
        <w:t xml:space="preserve"> - Сайт (</w:t>
      </w:r>
      <w:hyperlink r:id="rId8">
        <w:r w:rsidRPr="000016C0">
          <w:rPr>
            <w:rFonts w:ascii="Garamond" w:eastAsia="Garamond" w:hAnsi="Garamond" w:cs="Garamond"/>
            <w:color w:val="0563C1"/>
            <w:sz w:val="22"/>
            <w:szCs w:val="22"/>
            <w:u w:val="single"/>
          </w:rPr>
          <w:t>https://thecultt.com</w:t>
        </w:r>
      </w:hyperlink>
      <w:r w:rsidRPr="000016C0">
        <w:rPr>
          <w:rFonts w:ascii="Garamond" w:eastAsia="Garamond" w:hAnsi="Garamond" w:cs="Garamond"/>
          <w:color w:val="000000"/>
          <w:sz w:val="22"/>
          <w:szCs w:val="22"/>
        </w:rPr>
        <w:t xml:space="preserve">) или территория бутика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(г. Москва, Петровский бульвар, д. 1 с. 1).</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Частный Продавец</w:t>
      </w:r>
      <w:r w:rsidRPr="000016C0">
        <w:rPr>
          <w:rFonts w:ascii="Garamond" w:eastAsia="Garamond" w:hAnsi="Garamond" w:cs="Garamond"/>
          <w:color w:val="000000"/>
          <w:sz w:val="22"/>
          <w:szCs w:val="22"/>
        </w:rPr>
        <w:t xml:space="preserve"> – физическое лицо, заключившее с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Агентский договор в целях продажи своего Товара (бывшего в употреблении).</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Договор поручения</w:t>
      </w:r>
      <w:r w:rsidRPr="000016C0">
        <w:rPr>
          <w:rFonts w:ascii="Garamond" w:eastAsia="Garamond" w:hAnsi="Garamond" w:cs="Garamond"/>
          <w:color w:val="000000"/>
          <w:sz w:val="22"/>
          <w:szCs w:val="22"/>
        </w:rPr>
        <w:t xml:space="preserve"> – договор поручения, заключаемый между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xml:space="preserve">» и Покупателем при использовании Сервиса Яндекс Сплит. Условия Договора поручения опубликованных по ссылке: </w:t>
      </w:r>
      <w:hyperlink r:id="rId9">
        <w:r w:rsidRPr="000016C0">
          <w:rPr>
            <w:rFonts w:ascii="Garamond" w:eastAsia="Garamond" w:hAnsi="Garamond" w:cs="Garamond"/>
            <w:color w:val="0563C1"/>
            <w:sz w:val="22"/>
            <w:szCs w:val="22"/>
            <w:u w:val="single"/>
          </w:rPr>
          <w:t>https://yandex.ru/legal/yandexpay_b2c/</w:t>
        </w:r>
      </w:hyperlink>
      <w:r w:rsidRPr="000016C0">
        <w:rPr>
          <w:rFonts w:ascii="Garamond" w:eastAsia="Garamond" w:hAnsi="Garamond" w:cs="Garamond"/>
          <w:color w:val="000000"/>
          <w:sz w:val="22"/>
          <w:szCs w:val="22"/>
        </w:rPr>
        <w:t>.</w:t>
      </w:r>
    </w:p>
    <w:p w:rsidR="00211BBA" w:rsidRPr="000016C0" w:rsidRDefault="000016C0">
      <w:pPr>
        <w:numPr>
          <w:ilvl w:val="1"/>
          <w:numId w:val="2"/>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Сервис Яндекс Сплит</w:t>
      </w:r>
      <w:r w:rsidRPr="000016C0">
        <w:rPr>
          <w:rFonts w:ascii="Garamond" w:eastAsia="Garamond" w:hAnsi="Garamond" w:cs="Garamond"/>
          <w:color w:val="000000"/>
          <w:sz w:val="22"/>
          <w:szCs w:val="22"/>
        </w:rPr>
        <w:t xml:space="preserve"> – сервис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(ИНН 7703466743, ОГРН 1187746900428), интегрированный в Платформу, с помощью которого возможно заключить Договор поручения, а также возможно использовать иной доступный функционал, связанный с Договором поручения.</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Общие положения.</w:t>
      </w:r>
    </w:p>
    <w:p w:rsidR="00211BBA" w:rsidRPr="000016C0" w:rsidRDefault="00211BBA">
      <w:pPr>
        <w:ind w:hanging="709"/>
        <w:jc w:val="both"/>
        <w:rPr>
          <w:rFonts w:ascii="Garamond" w:eastAsia="Garamond" w:hAnsi="Garamond" w:cs="Garamond"/>
          <w:b/>
          <w:color w:val="000000"/>
          <w:sz w:val="22"/>
          <w:szCs w:val="22"/>
        </w:rPr>
      </w:pPr>
    </w:p>
    <w:p w:rsidR="00211BBA" w:rsidRPr="000016C0" w:rsidRDefault="000016C0">
      <w:pPr>
        <w:numPr>
          <w:ilvl w:val="1"/>
          <w:numId w:val="1"/>
        </w:numPr>
        <w:ind w:left="0" w:hanging="709"/>
        <w:jc w:val="both"/>
        <w:rPr>
          <w:rFonts w:ascii="Garamond" w:eastAsia="Garamond" w:hAnsi="Garamond" w:cs="Garamond"/>
          <w:b/>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осуществляет продажу Товаров Частных продавцов через Сайт/Бот.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lastRenderedPageBreak/>
        <w:t xml:space="preserve">Заказывая Товары через Сайт, Бот, Покупатель соглашается с условиями Договора, </w:t>
      </w:r>
      <w:proofErr w:type="gramStart"/>
      <w:r w:rsidRPr="000016C0">
        <w:rPr>
          <w:rFonts w:ascii="Garamond" w:eastAsia="Garamond" w:hAnsi="Garamond" w:cs="Garamond"/>
          <w:color w:val="000000"/>
          <w:sz w:val="22"/>
          <w:szCs w:val="22"/>
        </w:rPr>
        <w:t>В</w:t>
      </w:r>
      <w:proofErr w:type="gramEnd"/>
      <w:r w:rsidRPr="000016C0">
        <w:rPr>
          <w:rFonts w:ascii="Garamond" w:eastAsia="Garamond" w:hAnsi="Garamond" w:cs="Garamond"/>
          <w:color w:val="000000"/>
          <w:sz w:val="22"/>
          <w:szCs w:val="22"/>
        </w:rPr>
        <w:t xml:space="preserve"> случае несогласия с настоящим Договором, Покупатель обязан немедленно прекратить использование Сайта и покинуть его.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Настоящий Договор является публичной офертой в соответствии со ст.435 и п.2 ст.437 Гражданского кодекса Российской Федерации.</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Договор может быть изменен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одностороннем порядке с уведомлением посредством размещения информации на Сайте. Новая редакция Договора вступает в силу на следующий день после ее опубликования на Сайте, если иное не предусмотрено условиями Договора. Покупатель/Пользователь обязуется самостоятельно знакомиться с актуальной редакцией Договора и приложений к нему.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Договор признается принятым Пользователем/Покупателем с момента Регистрации на Сайте, оформления Покупателем Заказа без авторизации на Сайте, а также с момента принятия от Покупателя Заказа по телефону, через Бот или на Торговой территории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Совершая любое из указанных действий, Покупатель/Пользователь подтверждает, что прочел и безоговорочно принял условия настоящего Договора. </w:t>
      </w:r>
    </w:p>
    <w:p w:rsidR="00211BBA" w:rsidRPr="000016C0" w:rsidRDefault="000016C0">
      <w:pPr>
        <w:numPr>
          <w:ilvl w:val="1"/>
          <w:numId w:val="1"/>
        </w:numPr>
        <w:ind w:left="0" w:hanging="709"/>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потребовать у Покупателя подтверждение ознакомления с условиями Договора путем проставления соответствующей отметки/галочки, либо иными способами, не противоречащими действующему Законодательству.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sz w:val="22"/>
          <w:szCs w:val="22"/>
        </w:rPr>
        <w:t xml:space="preserve">Сообщая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свой e-</w:t>
      </w:r>
      <w:proofErr w:type="spellStart"/>
      <w:r w:rsidRPr="000016C0">
        <w:rPr>
          <w:rFonts w:ascii="Garamond" w:eastAsia="Garamond" w:hAnsi="Garamond" w:cs="Garamond"/>
          <w:sz w:val="22"/>
          <w:szCs w:val="22"/>
        </w:rPr>
        <w:t>mail</w:t>
      </w:r>
      <w:proofErr w:type="spellEnd"/>
      <w:r w:rsidRPr="000016C0">
        <w:rPr>
          <w:rFonts w:ascii="Garamond" w:eastAsia="Garamond" w:hAnsi="Garamond" w:cs="Garamond"/>
          <w:sz w:val="22"/>
          <w:szCs w:val="22"/>
        </w:rPr>
        <w:t xml:space="preserve"> и/или номер телефона, Пользователь/Покупатель дает согласие на использование указанных средств связи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а также третьими лицами, привлекаемыми им для целей выполнения обязательств перед Пользователями/Покупателями,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о передаче заказа в доставку, а также иную информацию, связанную с деятельности Продавца, а также непосредственно связанную с выполнением обязательств Покупателем в рамках настоящего Договора.</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Оформляя Заказ, Пользователь/Покупатель соглашается с тем, что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может поручить исполнение Договора третьему лицу, при этом оставаясь ответственным за его исполнение.</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В отношении Товаров Частных продавцов</w:t>
      </w:r>
      <w:r w:rsidRPr="000016C0">
        <w:rPr>
          <w:rFonts w:ascii="Garamond" w:eastAsia="Garamond" w:hAnsi="Garamond" w:cs="Garamond"/>
          <w:sz w:val="22"/>
          <w:szCs w:val="22"/>
        </w:rPr>
        <w:t xml:space="preserve">     </w:t>
      </w:r>
      <w:r w:rsidRPr="000016C0">
        <w:rPr>
          <w:rFonts w:ascii="Garamond" w:eastAsia="Garamond" w:hAnsi="Garamond" w:cs="Garamond"/>
          <w:color w:val="000000"/>
          <w:sz w:val="22"/>
          <w:szCs w:val="22"/>
        </w:rPr>
        <w:t xml:space="preserve"> все права и обязательства по заключенному с Покупателем Договору возникают непосредственно у Частного продавца, при этом Покупатель, принимая настоящий Договор, полностью понимает и соглашается, что в случае покупки Товара Частного Продавца,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несет обязанностей, связанных с его исполнением, кроме предусмотренных настоящим Договором. В отношении Товаров, принадлежащих ООО «КУЛЬТ», Продавцом является ООО «КУЛЬТ».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Покупатель может оформить Заказ на Сайте 24 часа в сутки, 7 дней в неделю, кроме периодов проведения регламентных работ или технических сбоев.</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К отношениям между Пользователем/Покупателем 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отношении Товаров Частного Продавца, в </w:t>
      </w:r>
      <w:proofErr w:type="spellStart"/>
      <w:r w:rsidRPr="000016C0">
        <w:rPr>
          <w:rFonts w:ascii="Garamond" w:eastAsia="Garamond" w:hAnsi="Garamond" w:cs="Garamond"/>
          <w:color w:val="000000"/>
          <w:sz w:val="22"/>
          <w:szCs w:val="22"/>
        </w:rPr>
        <w:t>т.ч</w:t>
      </w:r>
      <w:proofErr w:type="spellEnd"/>
      <w:r w:rsidRPr="000016C0">
        <w:rPr>
          <w:rFonts w:ascii="Garamond" w:eastAsia="Garamond" w:hAnsi="Garamond" w:cs="Garamond"/>
          <w:color w:val="000000"/>
          <w:sz w:val="22"/>
          <w:szCs w:val="22"/>
        </w:rPr>
        <w:t>. в части порядка заключения и расторжения договора купли-продажи не применяются положения Закона РФ от 07.02.1992 N 2300-1 «О защите прав потребителей» (далее – Закон о защите прав потребителей), Правила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 Постановлением Правительства РФ от 31.12.2021 N 2463 а также положения Гражданского кодекса Российской Федерации. Частные продавцы, являясь физическими лицами, не осуществляющими предпринимательскую деятельность, осуществляют продажу личных вещей, в связи с чем законодательство о защите прав потребителей не распространяется на продажу Товаров Частных продавцов.</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Заключая Договор, Покупатель гарантирует, что полностью ознакомился и принимает условия:</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настоящего Договора; </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Пользовательского соглашения (публичной оферты), доступного для ознакомления по ссылке </w:t>
      </w:r>
      <w:hyperlink r:id="rId10">
        <w:r w:rsidRPr="000016C0">
          <w:rPr>
            <w:rFonts w:ascii="Garamond" w:eastAsia="Garamond" w:hAnsi="Garamond" w:cs="Garamond"/>
            <w:color w:val="0000FF"/>
            <w:sz w:val="22"/>
            <w:szCs w:val="22"/>
            <w:u w:val="single"/>
          </w:rPr>
          <w:t>https://thecultt.com/help/user-agreement</w:t>
        </w:r>
      </w:hyperlink>
      <w:r w:rsidRPr="000016C0">
        <w:rPr>
          <w:rFonts w:ascii="Garamond" w:eastAsia="Garamond" w:hAnsi="Garamond" w:cs="Garamond"/>
          <w:color w:val="000000"/>
          <w:sz w:val="22"/>
          <w:szCs w:val="22"/>
        </w:rPr>
        <w:t xml:space="preserve">. </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Агентского договора (публичной оферты), доступного для ознакомления по ссылке </w:t>
      </w:r>
      <w:hyperlink r:id="rId11">
        <w:r w:rsidRPr="000016C0">
          <w:rPr>
            <w:rFonts w:ascii="Garamond" w:eastAsia="Garamond" w:hAnsi="Garamond" w:cs="Garamond"/>
            <w:color w:val="0000FF"/>
            <w:sz w:val="22"/>
            <w:szCs w:val="22"/>
            <w:u w:val="single"/>
          </w:rPr>
          <w:t>https://thecultt.com/help/public-offerte</w:t>
        </w:r>
      </w:hyperlink>
      <w:r w:rsidRPr="000016C0">
        <w:rPr>
          <w:rFonts w:ascii="Garamond" w:eastAsia="Garamond" w:hAnsi="Garamond" w:cs="Garamond"/>
          <w:color w:val="000000"/>
          <w:sz w:val="22"/>
          <w:szCs w:val="22"/>
        </w:rPr>
        <w:t xml:space="preserve">. </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Правил эксплуатации Товаров (статья 9 Договора).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Оформляя Заказы, регистрируясь на Сайте и совершая сделки через Личный кабинет или Бот, Пользователь/Покупатель гарантирует, что ему исполнилось 18 лет. Если возраст Покупателя меньше </w:t>
      </w:r>
      <w:r w:rsidRPr="000016C0">
        <w:rPr>
          <w:rFonts w:ascii="Garamond" w:eastAsia="Garamond" w:hAnsi="Garamond" w:cs="Garamond"/>
          <w:color w:val="000000"/>
          <w:sz w:val="22"/>
          <w:szCs w:val="22"/>
        </w:rPr>
        <w:lastRenderedPageBreak/>
        <w:t xml:space="preserve">18 лет, он гарантирует, что он получил согласие своего законного представителя на использование Сайта и заключение сделок с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соответствии с условиями настоящего Договора.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безоговорочно принимает, что Товары являются товарами, бывшими в употреблении, могут иметь следы носки и не обладают характеристиками нового товара. Указание состояния Товара как «новое» или «из бутика» свидетельствует о том, что Товар отвечает характеристикам Товара как из магазина, но был в употреблении и являлся Имуществом физического или другого юридического лица. </w:t>
      </w:r>
    </w:p>
    <w:p w:rsidR="00211BBA" w:rsidRPr="000016C0" w:rsidRDefault="000016C0">
      <w:pPr>
        <w:numPr>
          <w:ilvl w:val="1"/>
          <w:numId w:val="1"/>
        </w:numPr>
        <w:spacing w:after="160"/>
        <w:ind w:left="0" w:hanging="709"/>
        <w:jc w:val="both"/>
        <w:rPr>
          <w:rFonts w:ascii="Garamond" w:eastAsia="Garamond" w:hAnsi="Garamond" w:cs="Garamond"/>
          <w:color w:val="000000"/>
          <w:sz w:val="22"/>
          <w:szCs w:val="22"/>
        </w:rPr>
      </w:pPr>
      <w:sdt>
        <w:sdtPr>
          <w:rPr>
            <w:rFonts w:ascii="Garamond" w:hAnsi="Garamond"/>
            <w:sz w:val="22"/>
            <w:szCs w:val="22"/>
          </w:rPr>
          <w:tag w:val="goog_rdk_0"/>
          <w:id w:val="35"/>
        </w:sdtPr>
        <w:sdtContent>
          <w:r w:rsidRPr="000016C0">
            <w:rPr>
              <w:rFonts w:ascii="Garamond" w:eastAsia="Cousine" w:hAnsi="Garamond" w:cs="Cousine"/>
              <w:color w:val="000000"/>
              <w:sz w:val="22"/>
              <w:szCs w:val="22"/>
            </w:rPr>
            <w:t>В случае проведения на Сайте конкурсов/стимулирующих мероприятии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w:t>
          </w:r>
          <w:r w:rsidRPr="000016C0">
            <w:rPr>
              <w:rFonts w:ascii="Garamond" w:eastAsia="Cousine" w:hAnsi="Garamond" w:cs="Cousine"/>
              <w:color w:val="000000"/>
              <w:sz w:val="22"/>
              <w:szCs w:val="22"/>
            </w:rPr>
            <w:t>. (</w:t>
          </w:r>
          <w:r w:rsidRPr="000016C0">
            <w:rPr>
              <w:rFonts w:ascii="Garamond" w:eastAsia="Cousine" w:hAnsi="Garamond" w:cs="Garamond"/>
              <w:color w:val="000000"/>
              <w:sz w:val="22"/>
              <w:szCs w:val="22"/>
            </w:rPr>
            <w:t>далее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«Акции»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условиях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таких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Акции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могут</w:t>
          </w:r>
          <w:r w:rsidRPr="000016C0">
            <w:rPr>
              <w:rFonts w:ascii="Garamond" w:eastAsia="Cousine" w:hAnsi="Garamond" w:cs="Cousine"/>
              <w:color w:val="000000"/>
              <w:sz w:val="22"/>
              <w:szCs w:val="22"/>
            </w:rPr>
            <w:t xml:space="preserve"> быть установлены специальный порядок и условия оформления Заказа. В случае участия Покупателя в Акции, определенные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условия Акции являются существенными условиями заключаемого с Покупателем договора (п. 1 ст. 432 ГК РФ). При этом условия Акции подлежат применению для лиц, добровольно в них участвующих. </w:t>
          </w:r>
        </w:sdtContent>
      </w:sdt>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Предмет Договора</w:t>
      </w:r>
    </w:p>
    <w:p w:rsidR="00211BBA" w:rsidRPr="000016C0" w:rsidRDefault="00211BBA">
      <w:pPr>
        <w:ind w:hanging="709"/>
        <w:jc w:val="both"/>
        <w:rPr>
          <w:rFonts w:ascii="Garamond" w:eastAsia="Garamond" w:hAnsi="Garamond" w:cs="Garamond"/>
          <w:b/>
          <w:color w:val="000000"/>
          <w:sz w:val="22"/>
          <w:szCs w:val="22"/>
        </w:rPr>
      </w:pP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Предметом настоящего Договора является предоставление возможности Пользователю/Покупателю приобретать для личных, семейных, домашних и иных нужд, не связанных с осуществлением предпринимательской деятельности, Товары, представленные на Сайте.</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Условия Договора распространяются на все виды Товаров, услуг и сервисов, пока такие Товары, услуги и сервисы присутствуют на Сайте и доступны к заказу/использованию.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 договору розничной купли-продажи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обязуется передать в собственность Покупателя Товар на основании, оформленного Покупателем и подтвержденного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Заказа, а Покупатель обязуется принять Товар и оплатить его стоимость и стоимость доставки (если Покупатель заказывает услугу доставки, и доставка не является бесплатной).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Договор розничной купли-продажи считается заключенным с момента направления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Покупателю электронного кассового чека, подтверждающего оплату Товара.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выдает чек как Агент, если иное не указано в самом чеке. </w:t>
      </w:r>
    </w:p>
    <w:p w:rsidR="00211BBA" w:rsidRPr="000016C0" w:rsidRDefault="000016C0">
      <w:pPr>
        <w:numPr>
          <w:ilvl w:val="1"/>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1"/>
          <w:id w:val="36"/>
        </w:sdtPr>
        <w:sdtContent>
          <w:r w:rsidRPr="000016C0">
            <w:rPr>
              <w:rFonts w:ascii="Garamond" w:eastAsia="Cousine" w:hAnsi="Garamond" w:cs="Cousine"/>
              <w:color w:val="000000"/>
              <w:sz w:val="22"/>
              <w:szCs w:val="22"/>
            </w:rPr>
            <w:t xml:space="preserve">В случае, если Стороны не договорились об ином, к правоотношениям Сторон при заключении сделки в отношении Товара применяются положения Договора.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вправе (но не обязана) при необходимости согласовывать с Покупателем индивидуальные условия (в том числе, оплаты, доставки и т.д.), отличные от содержащихся в Договоре. При подтвержденном согласовании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индивидуальных условии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они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входят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состав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настоящего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для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конкретного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покупателя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для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исполнения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одного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w:t>
          </w:r>
          <w:r w:rsidRPr="000016C0">
            <w:rPr>
              <w:rFonts w:ascii="Garamond" w:eastAsia="Cousine" w:hAnsi="Garamond" w:cs="Cousine"/>
              <w:color w:val="000000"/>
              <w:sz w:val="22"/>
              <w:szCs w:val="22"/>
            </w:rPr>
            <w:t xml:space="preserve">каза и имеют превалирующую силу над положениями Договора. </w:t>
          </w:r>
        </w:sdtContent>
      </w:sdt>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Договор в силу с п. 3 ст. 421 Гражданского кодекса Российской Федерации содержит элементы различных договоров (гл. 1 Купля-продажа, гл. 39 Возмездное оказание услуг, гл. 31 Мена), предусмотренных законом или иными правовыми актами (смешанный договор).</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Положения настоящего Договора не применяются к отношениям Сторон в отношении ювелирных изделий, размещенных на Сайте.</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 Оформление Заказа.</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До момента оформления Заявки/Заказа Покупатель обязуется ознакомиться с основными потребительскими свойствами Товара (в том числе с размером, цветом, материалами, состоянием) и стоимостью Товара. Указанная информация располагается в объявлении о продаже Товара или может быть дополнительно предоставлена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 запросу Покупателя.</w:t>
      </w:r>
    </w:p>
    <w:p w:rsidR="00211BBA" w:rsidRPr="000016C0" w:rsidRDefault="000016C0">
      <w:pPr>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случае возникновения у Покупателя вопросов, касающихся свойств и характеристик Товара, перед оформлением Заказа ему необходимо обратиться за консультацией к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 использованием функционала Торговой платформы/Бота/Сайта/по телефону.</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При оформлении Заявки на Сайте или через Бот, Покупатель заполняет электронную форму на Сайте, указывая актуальные и достоверные данные, и отправляет сформированную Заявку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посредством нажатия кнопки «Оформить». Заявка переходит в статус «Оформление Заявки». </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течение 24 часов после </w:t>
      </w:r>
      <w:r w:rsidRPr="000016C0">
        <w:rPr>
          <w:rFonts w:ascii="Garamond" w:eastAsia="Garamond" w:hAnsi="Garamond" w:cs="Garamond"/>
          <w:sz w:val="22"/>
          <w:szCs w:val="22"/>
        </w:rPr>
        <w:t xml:space="preserve">Оформления Заявки на электронную </w:t>
      </w:r>
      <w:r w:rsidRPr="000016C0">
        <w:rPr>
          <w:rFonts w:ascii="Garamond" w:eastAsia="Garamond" w:hAnsi="Garamond" w:cs="Garamond"/>
          <w:color w:val="000000"/>
          <w:sz w:val="22"/>
          <w:szCs w:val="22"/>
        </w:rPr>
        <w:t>почту Покупателя, указанную при оформлении, приходит автоматическое информационное письмо с указанием перечня Товаров в Заявке.</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течение 48 (сорока восьми) часов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уведомляет Покупателя о наличии/отсутствии Товара и в случае его наличия менеджер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подтверждает Заявку Покупателя. В случае отсутствия Товара из Заявки (по техническим причинам Товар может отсутствовать 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однако быть доступным на Сайте для оформления Заявки). В указанном случае Стороны проводят корректировку Заявки. Стороны согласовывают детали по Заявке (перечень Товаров в Заявке, дату и время доставки и т.д.) </w:t>
      </w:r>
      <w:proofErr w:type="gramStart"/>
      <w:r w:rsidRPr="000016C0">
        <w:rPr>
          <w:rFonts w:ascii="Garamond" w:eastAsia="Garamond" w:hAnsi="Garamond" w:cs="Garamond"/>
          <w:color w:val="000000"/>
          <w:sz w:val="22"/>
          <w:szCs w:val="22"/>
        </w:rPr>
        <w:t>-  «</w:t>
      </w:r>
      <w:proofErr w:type="gramEnd"/>
      <w:r w:rsidRPr="000016C0">
        <w:rPr>
          <w:rFonts w:ascii="Garamond" w:eastAsia="Garamond" w:hAnsi="Garamond" w:cs="Garamond"/>
          <w:color w:val="000000"/>
          <w:sz w:val="22"/>
          <w:szCs w:val="22"/>
        </w:rPr>
        <w:t xml:space="preserve">Подтверждение Заявки». С момента подтверждения Заявки она переходит в статус – «Заказ». </w:t>
      </w:r>
    </w:p>
    <w:p w:rsidR="00211BBA" w:rsidRPr="000016C0" w:rsidRDefault="000016C0">
      <w:pPr>
        <w:numPr>
          <w:ilvl w:val="2"/>
          <w:numId w:val="1"/>
        </w:numPr>
        <w:ind w:left="0" w:hanging="709"/>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lastRenderedPageBreak/>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аннулировать Заявку, если Покупатель в течение 48 (сорока восьми) часов не отвечает на запрос о подтверждении Заявки или отказывается от Заявки/Заказа.</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color w:val="000000"/>
          <w:sz w:val="22"/>
          <w:szCs w:val="22"/>
        </w:rPr>
        <w:t xml:space="preserve">В течение 48 часов после Подтверждения Заявки Товар будет упакован и доступен для самовывоза/передан в Службу доставки (в зависимости от согласованного способа), если иное не </w:t>
      </w:r>
      <w:r w:rsidRPr="000016C0">
        <w:rPr>
          <w:rFonts w:ascii="Garamond" w:eastAsia="Garamond" w:hAnsi="Garamond" w:cs="Garamond"/>
          <w:sz w:val="22"/>
          <w:szCs w:val="22"/>
        </w:rPr>
        <w:t xml:space="preserve">согласовано с менеджером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 xml:space="preserve">В случае отсутствия Товаров, в Заявке Покупателя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вправе исключить указанный(</w:t>
      </w:r>
      <w:proofErr w:type="spellStart"/>
      <w:r w:rsidRPr="000016C0">
        <w:rPr>
          <w:rFonts w:ascii="Garamond" w:eastAsia="Garamond" w:hAnsi="Garamond" w:cs="Garamond"/>
          <w:sz w:val="22"/>
          <w:szCs w:val="22"/>
        </w:rPr>
        <w:t>ые</w:t>
      </w:r>
      <w:proofErr w:type="spellEnd"/>
      <w:r w:rsidRPr="000016C0">
        <w:rPr>
          <w:rFonts w:ascii="Garamond" w:eastAsia="Garamond" w:hAnsi="Garamond" w:cs="Garamond"/>
          <w:sz w:val="22"/>
          <w:szCs w:val="22"/>
        </w:rPr>
        <w:t xml:space="preserve">) Товар(ы) из Заявки/аннулировать Заявку в одностороннем порядке, предварительно уведомив об этом Покупателя. В случае отсутствия ответа Покупателя о согласии/несогласии с такой корректировкой в течение 2 (двух) календарный дней с момента отправки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уведомления,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вправе аннулировать (отменить) Заявку полностью. Указанные действия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являются законными и обоснованными ввиду характера и вида деятельности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по продаже товаров Частных продавцов. </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После уведомления о невозможности выполнить Заявку или ее часть, Покупатель вправе:</w:t>
      </w: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sz w:val="22"/>
          <w:szCs w:val="22"/>
        </w:rPr>
        <w:t>отменить Заявку;</w:t>
      </w: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sz w:val="22"/>
          <w:szCs w:val="22"/>
        </w:rPr>
        <w:t>согласиться на ее частичное исполнение;</w:t>
      </w: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sz w:val="22"/>
          <w:szCs w:val="22"/>
        </w:rPr>
        <w:t>заменить отсутствующий Товар на другой. В таком случае стоимость по Заявке пересчитывается.</w:t>
      </w:r>
    </w:p>
    <w:p w:rsidR="00211BBA" w:rsidRPr="000016C0" w:rsidRDefault="000016C0">
      <w:pPr>
        <w:numPr>
          <w:ilvl w:val="1"/>
          <w:numId w:val="1"/>
        </w:numPr>
        <w:ind w:left="0" w:hanging="709"/>
        <w:jc w:val="both"/>
        <w:rPr>
          <w:rFonts w:ascii="Garamond" w:eastAsia="Garamond" w:hAnsi="Garamond" w:cs="Garamond"/>
          <w:sz w:val="22"/>
          <w:szCs w:val="22"/>
        </w:rPr>
      </w:pPr>
      <w:sdt>
        <w:sdtPr>
          <w:rPr>
            <w:rFonts w:ascii="Garamond" w:hAnsi="Garamond"/>
            <w:sz w:val="22"/>
            <w:szCs w:val="22"/>
          </w:rPr>
          <w:tag w:val="goog_rdk_2"/>
          <w:id w:val="37"/>
        </w:sdtPr>
        <w:sdtContent>
          <w:r w:rsidRPr="000016C0">
            <w:rPr>
              <w:rFonts w:ascii="Garamond" w:eastAsia="Cousine" w:hAnsi="Garamond" w:cs="Cousine"/>
              <w:sz w:val="22"/>
              <w:szCs w:val="22"/>
            </w:rPr>
            <w:t>Если на Сайте произошел технический сбои</w:t>
          </w:r>
          <w:r w:rsidRPr="000016C0">
            <w:rPr>
              <w:rFonts w:eastAsia="Cousine"/>
              <w:sz w:val="22"/>
              <w:szCs w:val="22"/>
            </w:rPr>
            <w:t>̆</w:t>
          </w:r>
          <w:r w:rsidRPr="000016C0">
            <w:rPr>
              <w:rFonts w:ascii="Garamond" w:eastAsia="Cousine" w:hAnsi="Garamond" w:cs="Cousine"/>
              <w:sz w:val="22"/>
              <w:szCs w:val="22"/>
            </w:rPr>
            <w:t xml:space="preserve">, </w:t>
          </w:r>
          <w:r w:rsidRPr="000016C0">
            <w:rPr>
              <w:rFonts w:ascii="Garamond" w:eastAsia="Cousine" w:hAnsi="Garamond" w:cs="Garamond"/>
              <w:sz w:val="22"/>
              <w:szCs w:val="22"/>
            </w:rPr>
            <w:t>в</w:t>
          </w:r>
          <w:r w:rsidRPr="000016C0">
            <w:rPr>
              <w:rFonts w:ascii="Garamond" w:eastAsia="Cousine" w:hAnsi="Garamond" w:cs="Cousine"/>
              <w:sz w:val="22"/>
              <w:szCs w:val="22"/>
            </w:rPr>
            <w:t xml:space="preserve"> </w:t>
          </w:r>
          <w:r w:rsidRPr="000016C0">
            <w:rPr>
              <w:rFonts w:ascii="Garamond" w:eastAsia="Cousine" w:hAnsi="Garamond" w:cs="Garamond"/>
              <w:sz w:val="22"/>
              <w:szCs w:val="22"/>
            </w:rPr>
            <w:t>результате</w:t>
          </w:r>
          <w:r w:rsidRPr="000016C0">
            <w:rPr>
              <w:rFonts w:ascii="Garamond" w:eastAsia="Cousine" w:hAnsi="Garamond" w:cs="Cousine"/>
              <w:sz w:val="22"/>
              <w:szCs w:val="22"/>
            </w:rPr>
            <w:t xml:space="preserve"> </w:t>
          </w:r>
          <w:r w:rsidRPr="000016C0">
            <w:rPr>
              <w:rFonts w:ascii="Garamond" w:eastAsia="Cousine" w:hAnsi="Garamond" w:cs="Garamond"/>
              <w:sz w:val="22"/>
              <w:szCs w:val="22"/>
            </w:rPr>
            <w:t>которого</w:t>
          </w:r>
          <w:r w:rsidRPr="000016C0">
            <w:rPr>
              <w:rFonts w:ascii="Garamond" w:eastAsia="Cousine" w:hAnsi="Garamond" w:cs="Cousine"/>
              <w:sz w:val="22"/>
              <w:szCs w:val="22"/>
            </w:rPr>
            <w:t xml:space="preserve"> </w:t>
          </w:r>
          <w:r w:rsidRPr="000016C0">
            <w:rPr>
              <w:rFonts w:ascii="Garamond" w:eastAsia="Cousine" w:hAnsi="Garamond" w:cs="Garamond"/>
              <w:sz w:val="22"/>
              <w:szCs w:val="22"/>
            </w:rPr>
            <w:t>была</w:t>
          </w:r>
          <w:r w:rsidRPr="000016C0">
            <w:rPr>
              <w:rFonts w:ascii="Garamond" w:eastAsia="Cousine" w:hAnsi="Garamond" w:cs="Cousine"/>
              <w:sz w:val="22"/>
              <w:szCs w:val="22"/>
            </w:rPr>
            <w:t xml:space="preserve"> </w:t>
          </w:r>
          <w:r w:rsidRPr="000016C0">
            <w:rPr>
              <w:rFonts w:ascii="Garamond" w:eastAsia="Cousine" w:hAnsi="Garamond" w:cs="Garamond"/>
              <w:sz w:val="22"/>
              <w:szCs w:val="22"/>
            </w:rPr>
            <w:t>неверно</w:t>
          </w:r>
          <w:r w:rsidRPr="000016C0">
            <w:rPr>
              <w:rFonts w:ascii="Garamond" w:eastAsia="Cousine" w:hAnsi="Garamond" w:cs="Cousine"/>
              <w:sz w:val="22"/>
              <w:szCs w:val="22"/>
            </w:rPr>
            <w:t xml:space="preserve"> </w:t>
          </w:r>
          <w:r w:rsidRPr="000016C0">
            <w:rPr>
              <w:rFonts w:ascii="Garamond" w:eastAsia="Cousine" w:hAnsi="Garamond" w:cs="Garamond"/>
              <w:sz w:val="22"/>
              <w:szCs w:val="22"/>
            </w:rPr>
            <w:t>рассчитан</w:t>
          </w:r>
          <w:r w:rsidRPr="000016C0">
            <w:rPr>
              <w:rFonts w:ascii="Garamond" w:eastAsia="Cousine" w:hAnsi="Garamond" w:cs="Cousine"/>
              <w:sz w:val="22"/>
              <w:szCs w:val="22"/>
            </w:rPr>
            <w:t xml:space="preserve">а/указана стоимость Товаров и/или доставки, </w:t>
          </w:r>
          <w:proofErr w:type="spellStart"/>
          <w:r w:rsidRPr="000016C0">
            <w:rPr>
              <w:rFonts w:ascii="Garamond" w:eastAsia="Cousine" w:hAnsi="Garamond" w:cs="Cousine"/>
              <w:sz w:val="22"/>
              <w:szCs w:val="22"/>
            </w:rPr>
            <w:t>The</w:t>
          </w:r>
          <w:proofErr w:type="spellEnd"/>
          <w:r w:rsidRPr="000016C0">
            <w:rPr>
              <w:rFonts w:ascii="Garamond" w:eastAsia="Cousine" w:hAnsi="Garamond" w:cs="Cousine"/>
              <w:sz w:val="22"/>
              <w:szCs w:val="22"/>
            </w:rPr>
            <w:t xml:space="preserve"> </w:t>
          </w:r>
          <w:proofErr w:type="spellStart"/>
          <w:r w:rsidRPr="000016C0">
            <w:rPr>
              <w:rFonts w:ascii="Garamond" w:eastAsia="Cousine" w:hAnsi="Garamond" w:cs="Cousine"/>
              <w:sz w:val="22"/>
              <w:szCs w:val="22"/>
            </w:rPr>
            <w:t>Cultt</w:t>
          </w:r>
          <w:proofErr w:type="spellEnd"/>
          <w:r w:rsidRPr="000016C0">
            <w:rPr>
              <w:rFonts w:ascii="Garamond" w:eastAsia="Cousine" w:hAnsi="Garamond" w:cs="Cousine"/>
              <w:sz w:val="22"/>
              <w:szCs w:val="22"/>
            </w:rPr>
            <w:t xml:space="preserve"> вправе скорректировать стоимость Товаров и/или доставки в уже оформленном Заказе, предварительно уведомив об этом Покупателя. В случае, если Покупатель не согласен с изменением стоимости, </w:t>
          </w:r>
          <w:proofErr w:type="spellStart"/>
          <w:r w:rsidRPr="000016C0">
            <w:rPr>
              <w:rFonts w:ascii="Garamond" w:eastAsia="Cousine" w:hAnsi="Garamond" w:cs="Cousine"/>
              <w:sz w:val="22"/>
              <w:szCs w:val="22"/>
            </w:rPr>
            <w:t>The</w:t>
          </w:r>
          <w:proofErr w:type="spellEnd"/>
          <w:r w:rsidRPr="000016C0">
            <w:rPr>
              <w:rFonts w:ascii="Garamond" w:eastAsia="Cousine" w:hAnsi="Garamond" w:cs="Cousine"/>
              <w:sz w:val="22"/>
              <w:szCs w:val="22"/>
            </w:rPr>
            <w:t xml:space="preserve"> </w:t>
          </w:r>
          <w:proofErr w:type="spellStart"/>
          <w:r w:rsidRPr="000016C0">
            <w:rPr>
              <w:rFonts w:ascii="Garamond" w:eastAsia="Cousine" w:hAnsi="Garamond" w:cs="Cousine"/>
              <w:sz w:val="22"/>
              <w:szCs w:val="22"/>
            </w:rPr>
            <w:t>Cultt</w:t>
          </w:r>
          <w:proofErr w:type="spellEnd"/>
          <w:r w:rsidRPr="000016C0">
            <w:rPr>
              <w:rFonts w:ascii="Garamond" w:eastAsia="Cousine" w:hAnsi="Garamond" w:cs="Cousine"/>
              <w:sz w:val="22"/>
              <w:szCs w:val="22"/>
            </w:rPr>
            <w:t xml:space="preserve"> вправе аннулировать Заказ полностью. </w:t>
          </w:r>
        </w:sdtContent>
      </w:sdt>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случае если Покупатель оформил Заказ на Товар в категории «Стальные часы» и оплатил Товар он имеет право запросить 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проверку подлинности часового механизма. Для этого Покупатель и менеджер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согласуют дату и время проведения экспертизы в независимом экспертном учреждении, по выбору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 итогам экспертизы Стороны получают заключение. Расходы на проведение экспертизы несет Покупатель. В случае не подтверждения оригинальности часового механизма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возвращает денежные средства Покупателю. Экспертиза, проведенная Покупателем в отсутствие представителя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и без согласования с Продавцом не может быть признана надлежащей. Возврат такого Товара невозможен, по причинам: (i) Товар принадлежал Частному продавцу и (</w:t>
      </w:r>
      <w:proofErr w:type="spellStart"/>
      <w:r w:rsidRPr="000016C0">
        <w:rPr>
          <w:rFonts w:ascii="Garamond" w:eastAsia="Garamond" w:hAnsi="Garamond" w:cs="Garamond"/>
          <w:color w:val="000000"/>
          <w:sz w:val="22"/>
          <w:szCs w:val="22"/>
        </w:rPr>
        <w:t>ii</w:t>
      </w:r>
      <w:proofErr w:type="spellEnd"/>
      <w:r w:rsidRPr="000016C0">
        <w:rPr>
          <w:rFonts w:ascii="Garamond" w:eastAsia="Garamond" w:hAnsi="Garamond" w:cs="Garamond"/>
          <w:color w:val="000000"/>
          <w:sz w:val="22"/>
          <w:szCs w:val="22"/>
        </w:rPr>
        <w:t xml:space="preserve">) вскрытие корпуса и иные дефекты механизма являются существенным условием для отказа в возврате.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Покупатель вправе заказать Товар с возможностью оплаты после примерки. Покупатель вправе заказать для примерки в одном Заказе:</w:t>
      </w:r>
    </w:p>
    <w:p w:rsidR="00211BBA" w:rsidRPr="000016C0" w:rsidRDefault="000016C0">
      <w:pPr>
        <w:numPr>
          <w:ilvl w:val="0"/>
          <w:numId w:val="3"/>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не более 3 сумок;</w:t>
      </w:r>
    </w:p>
    <w:p w:rsidR="00211BBA" w:rsidRPr="000016C0" w:rsidRDefault="000016C0">
      <w:pPr>
        <w:numPr>
          <w:ilvl w:val="0"/>
          <w:numId w:val="3"/>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не более 4 аксессуаров;</w:t>
      </w:r>
    </w:p>
    <w:p w:rsidR="00211BBA" w:rsidRPr="000016C0" w:rsidRDefault="000016C0">
      <w:pPr>
        <w:numPr>
          <w:ilvl w:val="0"/>
          <w:numId w:val="3"/>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если в Заказе присутствуют несколько товарных категорий (сумки, обувь и аксессуары и т.д.), то не более 4 (четырех) Товаров в одном Заказе.</w:t>
      </w:r>
    </w:p>
    <w:p w:rsidR="00211BBA" w:rsidRPr="000016C0" w:rsidRDefault="000016C0">
      <w:pPr>
        <w:jc w:val="both"/>
        <w:rPr>
          <w:rFonts w:ascii="Garamond" w:eastAsia="Garamond" w:hAnsi="Garamond" w:cs="Garamond"/>
          <w:sz w:val="22"/>
          <w:szCs w:val="22"/>
        </w:rPr>
      </w:pPr>
      <w:r w:rsidRPr="000016C0">
        <w:rPr>
          <w:rFonts w:ascii="Garamond" w:eastAsia="Garamond" w:hAnsi="Garamond" w:cs="Garamond"/>
          <w:sz w:val="22"/>
          <w:szCs w:val="22"/>
        </w:rPr>
        <w:t>Покупатель вправе по результатам примерки отказаться от Заказа полностью или частично.</w:t>
      </w:r>
    </w:p>
    <w:p w:rsidR="00211BBA" w:rsidRPr="000016C0" w:rsidRDefault="000016C0">
      <w:pPr>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Время примерки составляет не более 15 минут.</w:t>
      </w:r>
    </w:p>
    <w:p w:rsidR="00211BBA" w:rsidRPr="000016C0" w:rsidRDefault="000016C0">
      <w:pPr>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В случае выкупа Товаров из Заказа после примерки Покупатель оплачивает Заказ представителю Службы доставки. Сотрудник Службы доставки принимает наличные денежные средства за Заказ или обеспечивает приём безналичного платежа. Покупатель несет полную ответственность за предоставление неверных (неактуальных, недостоверных) сведений, повлекшее за собой невозможность надлежащего исполнения Продавцом своих обязательств перед Покупателем.</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lang w:eastAsia="zh-CN"/>
        </w:rPr>
        <w:t xml:space="preserve">Заказ, оформленный по телефону </w:t>
      </w:r>
      <w:proofErr w:type="spellStart"/>
      <w:r w:rsidRPr="000016C0">
        <w:rPr>
          <w:rFonts w:ascii="Garamond" w:eastAsia="Garamond" w:hAnsi="Garamond" w:cs="Garamond"/>
          <w:color w:val="000000"/>
          <w:sz w:val="22"/>
          <w:szCs w:val="22"/>
          <w:lang w:eastAsia="zh-CN"/>
        </w:rPr>
        <w:t>приравневается</w:t>
      </w:r>
      <w:proofErr w:type="spellEnd"/>
      <w:r w:rsidRPr="000016C0">
        <w:rPr>
          <w:rFonts w:ascii="Garamond" w:eastAsia="Garamond" w:hAnsi="Garamond" w:cs="Garamond"/>
          <w:color w:val="000000"/>
          <w:sz w:val="22"/>
          <w:szCs w:val="22"/>
          <w:lang w:eastAsia="zh-CN"/>
        </w:rPr>
        <w:t xml:space="preserve"> к Заказу, оформленному на сайте, и означает, что Покупатель ознакомился с основными потребительскими свойствами Товара (в том числе с размером, цветом, материалами, состоянием) и стоимостью Товара. Покупатель гарантирует, что полностью ознакомился и принимает условия Пользовательского соглашения (публичной оферты), а также дает свое согласие на Обработку персональных данных.</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Характеристики Товара.</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Товар представлен на Торговой платформе путем размещения объявлений Товара, краткого описания характеристик Товара.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Вся информация и характеристики Товара, представленные на Торговой платформе, носят справочный характер и могут не в полной мере передавать информацию о свойствах и характеристиках Товара, включая цвет, размер и форму. Сопровождающие Товар фотографии являются простыми иллюстрациями к нему и могут незначительно отличаться от фактического внешнего вида Товара. Учитывая специфику передачи изображения Товара при фотографировании, а также визуального </w:t>
      </w:r>
      <w:r w:rsidRPr="000016C0">
        <w:rPr>
          <w:rFonts w:ascii="Garamond" w:eastAsia="Garamond" w:hAnsi="Garamond" w:cs="Garamond"/>
          <w:color w:val="000000"/>
          <w:sz w:val="22"/>
          <w:szCs w:val="22"/>
        </w:rPr>
        <w:lastRenderedPageBreak/>
        <w:t xml:space="preserve">отображения на экране технических устройств, через которых Пользователь осуществляет пользование Сайтом, цвет Товара, а также иные характеристики Товара могут незначительно отличаться от реальных характеристик. Для уточнения информации о Товаре Покупатель должен обратиться к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 Контактным данным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Оплата заказа.</w:t>
      </w:r>
    </w:p>
    <w:p w:rsidR="00211BBA" w:rsidRPr="000016C0" w:rsidRDefault="00211BBA">
      <w:pPr>
        <w:ind w:hanging="709"/>
        <w:jc w:val="both"/>
        <w:rPr>
          <w:rFonts w:ascii="Garamond" w:eastAsia="Garamond" w:hAnsi="Garamond" w:cs="Garamond"/>
          <w:b/>
          <w:color w:val="000000"/>
          <w:sz w:val="22"/>
          <w:szCs w:val="22"/>
        </w:rPr>
      </w:pP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Цена Товара, указывается в рублях Российской Федерации. </w:t>
      </w: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Цена Товара на Сайте может быть изменена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одностороннем порядке. При этом цена на подтвержденный Заказ изменению не подлежит (за исключением цены доставки или случая указания неверной цены Товара из-за технического сбоя – см. п. 4.6. Договора).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Все взаиморасчеты между сторонами осуществляются в рублях РФ.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Стоимость доставки не включена в цену Товара и оплачивается Покупателем дополнительно, в случаях, указанных в Договоре.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Общая стоимость Заказа определяется путем сложения цены всех включенных в Заказ Товаров и стоимости доставки, если она не бесплатна.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вправе оплатить Товар способами, указанными в форме оформления Заявки.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Оплата Заказа на Сайте осуществляется с помощью безналичного расчёта. Для осуществления оплаты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отправляет Покупателю ссылку для оплаты Заказа с помощью платежного сервиса. </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color w:val="000000"/>
          <w:sz w:val="22"/>
          <w:szCs w:val="22"/>
        </w:rPr>
        <w:t xml:space="preserve">В случае выбора доставки с примеркой по г. Москве Покупатель вправе оплатить Заказ наличными </w:t>
      </w:r>
      <w:r w:rsidRPr="000016C0">
        <w:rPr>
          <w:rFonts w:ascii="Garamond" w:eastAsia="Garamond" w:hAnsi="Garamond" w:cs="Garamond"/>
          <w:sz w:val="22"/>
          <w:szCs w:val="22"/>
        </w:rPr>
        <w:t xml:space="preserve">денежными средствами или безналичным способом по QR-коду или ссылке, предоставляемой Курьером/менеджером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При оплате Заказа Покупатель вправе ввести в специальную форму промо-код, дающий право на скидку.</w:t>
      </w:r>
      <w:r w:rsidRPr="000016C0">
        <w:rPr>
          <w:rFonts w:ascii="Garamond" w:eastAsia="Garamond" w:hAnsi="Garamond" w:cs="Garamond"/>
          <w:sz w:val="22"/>
          <w:szCs w:val="22"/>
        </w:rPr>
        <w:br/>
        <w:t>6.9.1. Скидка по промо-коду может составлять не более 30% от стоимости Товара на сайте.</w:t>
      </w:r>
      <w:r w:rsidRPr="000016C0">
        <w:rPr>
          <w:rFonts w:ascii="Garamond" w:eastAsia="Garamond" w:hAnsi="Garamond" w:cs="Garamond"/>
          <w:sz w:val="22"/>
          <w:szCs w:val="22"/>
        </w:rPr>
        <w:br/>
        <w:t>6.9.2. Действие промо-кода не распространяется на Товары, участвующие в опциях “</w:t>
      </w:r>
      <w:proofErr w:type="spellStart"/>
      <w:r w:rsidRPr="000016C0">
        <w:rPr>
          <w:rFonts w:ascii="Garamond" w:eastAsia="Garamond" w:hAnsi="Garamond" w:cs="Garamond"/>
          <w:sz w:val="22"/>
          <w:szCs w:val="22"/>
        </w:rPr>
        <w:t>Trade-In</w:t>
      </w:r>
      <w:proofErr w:type="spellEnd"/>
      <w:r w:rsidRPr="000016C0">
        <w:rPr>
          <w:rFonts w:ascii="Garamond" w:eastAsia="Garamond" w:hAnsi="Garamond" w:cs="Garamond"/>
          <w:sz w:val="22"/>
          <w:szCs w:val="22"/>
        </w:rPr>
        <w:t>” и “Круговорот”.</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sz w:val="22"/>
          <w:szCs w:val="22"/>
        </w:rPr>
        <w:t>Кассовые чеки направляются Пользователю по электронной почте, указанной Покупателем</w:t>
      </w:r>
      <w:r w:rsidRPr="000016C0">
        <w:rPr>
          <w:rFonts w:ascii="Garamond" w:eastAsia="Garamond" w:hAnsi="Garamond" w:cs="Garamond"/>
          <w:color w:val="000000"/>
          <w:sz w:val="22"/>
          <w:szCs w:val="22"/>
        </w:rPr>
        <w:t>/Пользователем в Личном кабинете или при оформлении Заказа/</w:t>
      </w:r>
      <w:r w:rsidRPr="000016C0">
        <w:rPr>
          <w:rFonts w:ascii="Garamond" w:eastAsia="Garamond" w:hAnsi="Garamond" w:cs="Garamond"/>
          <w:sz w:val="22"/>
          <w:szCs w:val="22"/>
        </w:rPr>
        <w:t xml:space="preserve">Заявки и в печатной форме не предоставляются. Обязанность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по передаче электронного че</w:t>
      </w:r>
      <w:r w:rsidRPr="000016C0">
        <w:rPr>
          <w:rFonts w:ascii="Garamond" w:eastAsia="Garamond" w:hAnsi="Garamond" w:cs="Garamond"/>
          <w:color w:val="000000"/>
          <w:sz w:val="22"/>
          <w:szCs w:val="22"/>
        </w:rPr>
        <w:t xml:space="preserve">ка считается исполненной в момент направления его на электронную почту Покупателя.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согласен с тем, что при продаже Товаров на Сайте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формирует один кассовый чек с признаком способа расчета «полный расчет» без последующего формирования кассового чека в момент отгрузки.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При безналичном способе оплаты обязанность Покупателя по оплате считается выполненной с момента зачисления денежных средств на расчетный счет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w:t>
      </w: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color w:val="000000"/>
          <w:sz w:val="22"/>
          <w:szCs w:val="22"/>
        </w:rPr>
        <w:t xml:space="preserve">Особенности оплаты Товара с помощью банковских карт: </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соответствии с положением ЦБ РФ «Об эмиссии банковских карт и об операциях, совершаемых с использованием платежных карт» от 24.12.2004 </w:t>
      </w:r>
      <w:proofErr w:type="spellStart"/>
      <w:r w:rsidRPr="000016C0">
        <w:rPr>
          <w:rFonts w:ascii="Garamond" w:eastAsia="Garamond" w:hAnsi="Garamond" w:cs="Garamond"/>
          <w:color w:val="000000"/>
          <w:sz w:val="22"/>
          <w:szCs w:val="22"/>
        </w:rPr>
        <w:t>No</w:t>
      </w:r>
      <w:proofErr w:type="spellEnd"/>
      <w:r w:rsidRPr="000016C0">
        <w:rPr>
          <w:rFonts w:ascii="Garamond" w:eastAsia="Garamond" w:hAnsi="Garamond" w:cs="Garamond"/>
          <w:color w:val="000000"/>
          <w:sz w:val="22"/>
          <w:szCs w:val="22"/>
        </w:rPr>
        <w:t xml:space="preserve"> 266-П операции по банковским картам совершаются держателем карты либо уполномоченным им лицом. </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3"/>
          <w:id w:val="38"/>
        </w:sdtPr>
        <w:sdtContent>
          <w:r w:rsidRPr="000016C0">
            <w:rPr>
              <w:rFonts w:ascii="Garamond" w:eastAsia="Cousine" w:hAnsi="Garamond" w:cs="Cousine"/>
              <w:color w:val="000000"/>
              <w:sz w:val="22"/>
              <w:szCs w:val="22"/>
            </w:rPr>
            <w:t>Авторизация операции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банковским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картам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осуществля</w:t>
          </w:r>
          <w:r w:rsidRPr="000016C0">
            <w:rPr>
              <w:rFonts w:ascii="Garamond" w:eastAsia="Cousine" w:hAnsi="Garamond" w:cs="Cousine"/>
              <w:color w:val="000000"/>
              <w:sz w:val="22"/>
              <w:szCs w:val="22"/>
            </w:rPr>
            <w:t>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целях проверки личности владельца банковской карты и его правомочности на использование карты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потребовать от Покупателя, оформившего такой Заказ, предъявления документа, удостоверяющего личность.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Покупатель вправе при оформлении Заказа подать заявку на покупку Товара в рассрочку/в кредит. </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4"/>
          <w:id w:val="39"/>
        </w:sdtPr>
        <w:sdtContent>
          <w:r w:rsidRPr="000016C0">
            <w:rPr>
              <w:rFonts w:ascii="Garamond" w:eastAsia="Cousine" w:hAnsi="Garamond" w:cs="Cousine"/>
              <w:color w:val="000000"/>
              <w:sz w:val="22"/>
              <w:szCs w:val="22"/>
            </w:rPr>
            <w:t>Рассрочка/кредит предоставляется АО «Тинькофф Банк», универсальная лицензия ЦБ РФ на осуществление банковских операции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No</w:t>
          </w:r>
          <w:proofErr w:type="spellEnd"/>
          <w:r w:rsidRPr="000016C0">
            <w:rPr>
              <w:rFonts w:ascii="Garamond" w:eastAsia="Cousine" w:hAnsi="Garamond" w:cs="Cousine"/>
              <w:color w:val="000000"/>
              <w:sz w:val="22"/>
              <w:szCs w:val="22"/>
            </w:rPr>
            <w:t xml:space="preserve"> 2673 </w:t>
          </w:r>
          <w:r w:rsidRPr="000016C0">
            <w:rPr>
              <w:rFonts w:ascii="Garamond" w:eastAsia="Cousine" w:hAnsi="Garamond" w:cs="Garamond"/>
              <w:color w:val="000000"/>
              <w:sz w:val="22"/>
              <w:szCs w:val="22"/>
            </w:rPr>
            <w:t>от</w:t>
          </w:r>
          <w:r w:rsidRPr="000016C0">
            <w:rPr>
              <w:rFonts w:ascii="Garamond" w:eastAsia="Cousine" w:hAnsi="Garamond" w:cs="Cousine"/>
              <w:color w:val="000000"/>
              <w:sz w:val="22"/>
              <w:szCs w:val="22"/>
            </w:rPr>
            <w:t xml:space="preserve"> 11 </w:t>
          </w:r>
          <w:r w:rsidRPr="000016C0">
            <w:rPr>
              <w:rFonts w:ascii="Garamond" w:eastAsia="Cousine" w:hAnsi="Garamond" w:cs="Garamond"/>
              <w:color w:val="000000"/>
              <w:sz w:val="22"/>
              <w:szCs w:val="22"/>
            </w:rPr>
            <w:t>апреля</w:t>
          </w:r>
          <w:r w:rsidRPr="000016C0">
            <w:rPr>
              <w:rFonts w:ascii="Garamond" w:eastAsia="Cousine" w:hAnsi="Garamond" w:cs="Cousine"/>
              <w:color w:val="000000"/>
              <w:sz w:val="22"/>
              <w:szCs w:val="22"/>
            </w:rPr>
            <w:t xml:space="preserve"> 2022 </w:t>
          </w:r>
          <w:r w:rsidRPr="000016C0">
            <w:rPr>
              <w:rFonts w:ascii="Garamond" w:eastAsia="Cousine" w:hAnsi="Garamond" w:cs="Garamond"/>
              <w:color w:val="000000"/>
              <w:sz w:val="22"/>
              <w:szCs w:val="22"/>
            </w:rPr>
            <w:t>года</w:t>
          </w:r>
          <w:r w:rsidRPr="000016C0">
            <w:rPr>
              <w:rFonts w:ascii="Garamond" w:eastAsia="Cousine" w:hAnsi="Garamond" w:cs="Cousine"/>
              <w:color w:val="000000"/>
              <w:sz w:val="22"/>
              <w:szCs w:val="22"/>
            </w:rPr>
            <w:t xml:space="preserve">. </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После нажатия кнопки «купить в рассрочку» или «купить в кредит» при оформлении Заказа, Пользователь переходит на страницу АО «Тинькофф Банк», следует инструкциям и заполняет все запрашиваемые реквизиты. Банк вправе сообщить Покупателю о необходимости личной встречи для согласования заявки. </w:t>
      </w:r>
    </w:p>
    <w:p w:rsidR="00211BBA" w:rsidRPr="000016C0" w:rsidRDefault="000016C0">
      <w:pPr>
        <w:numPr>
          <w:ilvl w:val="2"/>
          <w:numId w:val="1"/>
        </w:numPr>
        <w:ind w:left="0" w:firstLine="0"/>
        <w:jc w:val="both"/>
        <w:rPr>
          <w:rFonts w:ascii="Garamond" w:eastAsia="Garamond" w:hAnsi="Garamond" w:cs="Garamond"/>
          <w:sz w:val="22"/>
          <w:szCs w:val="22"/>
        </w:rPr>
      </w:pPr>
      <w:bookmarkStart w:id="0" w:name="_GoBack"/>
      <w:bookmarkEnd w:id="0"/>
      <w:r w:rsidRPr="000016C0">
        <w:rPr>
          <w:rFonts w:ascii="Garamond" w:eastAsia="Garamond" w:hAnsi="Garamond" w:cs="Garamond"/>
          <w:color w:val="000000"/>
          <w:sz w:val="22"/>
          <w:szCs w:val="22"/>
        </w:rPr>
        <w:lastRenderedPageBreak/>
        <w:t xml:space="preserve">В случае согласования/одобрения банком заявки Покупателя на рассрочку/кредит, оплата </w:t>
      </w:r>
      <w:r w:rsidRPr="000016C0">
        <w:rPr>
          <w:rFonts w:ascii="Garamond" w:eastAsia="Garamond" w:hAnsi="Garamond" w:cs="Garamond"/>
          <w:sz w:val="22"/>
          <w:szCs w:val="22"/>
        </w:rPr>
        <w:t xml:space="preserve">Заказа совершается банком в интересах Покупателя. После поступления из банка денежных средств на счет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Заказ считается </w:t>
      </w:r>
      <w:proofErr w:type="gramStart"/>
      <w:r w:rsidRPr="000016C0">
        <w:rPr>
          <w:rFonts w:ascii="Garamond" w:eastAsia="Garamond" w:hAnsi="Garamond" w:cs="Garamond"/>
          <w:sz w:val="22"/>
          <w:szCs w:val="22"/>
        </w:rPr>
        <w:t>оформленным</w:t>
      </w:r>
      <w:proofErr w:type="gramEnd"/>
      <w:r w:rsidRPr="000016C0">
        <w:rPr>
          <w:rFonts w:ascii="Garamond" w:eastAsia="Garamond" w:hAnsi="Garamond" w:cs="Garamond"/>
          <w:sz w:val="22"/>
          <w:szCs w:val="22"/>
        </w:rPr>
        <w:t xml:space="preserve"> и дальнейшая обработка Заказа осуществляется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в порядке, установленном настоящим Договором. </w:t>
      </w:r>
    </w:p>
    <w:p w:rsidR="00211BBA" w:rsidRPr="000016C0" w:rsidRDefault="000016C0">
      <w:pPr>
        <w:numPr>
          <w:ilvl w:val="2"/>
          <w:numId w:val="1"/>
        </w:numPr>
        <w:ind w:left="0" w:firstLine="0"/>
        <w:jc w:val="both"/>
        <w:rPr>
          <w:rFonts w:ascii="Garamond" w:eastAsia="Garamond" w:hAnsi="Garamond" w:cs="Garamond"/>
          <w:sz w:val="22"/>
          <w:szCs w:val="22"/>
        </w:rPr>
      </w:pPr>
      <w:sdt>
        <w:sdtPr>
          <w:rPr>
            <w:rFonts w:ascii="Garamond" w:hAnsi="Garamond"/>
            <w:sz w:val="22"/>
            <w:szCs w:val="22"/>
          </w:rPr>
          <w:tag w:val="goog_rdk_5"/>
          <w:id w:val="40"/>
        </w:sdtPr>
        <w:sdtContent>
          <w:r w:rsidRPr="000016C0">
            <w:rPr>
              <w:rFonts w:ascii="Garamond" w:eastAsia="Cousine" w:hAnsi="Garamond" w:cs="Cousine"/>
              <w:sz w:val="22"/>
              <w:szCs w:val="22"/>
            </w:rPr>
            <w:t>Пользователь соглашается, что оформление и предоставление рассрочки/кредита не регулируются положениями настоящего Договора, а регулируются положениями оферты или других правовых положении</w:t>
          </w:r>
          <w:r w:rsidRPr="000016C0">
            <w:rPr>
              <w:rFonts w:eastAsia="Cousine"/>
              <w:sz w:val="22"/>
              <w:szCs w:val="22"/>
            </w:rPr>
            <w:t>̆</w:t>
          </w:r>
          <w:r w:rsidRPr="000016C0">
            <w:rPr>
              <w:rFonts w:ascii="Garamond" w:eastAsia="Cousine" w:hAnsi="Garamond" w:cs="Cousine"/>
              <w:sz w:val="22"/>
              <w:szCs w:val="22"/>
            </w:rPr>
            <w:t xml:space="preserve"> </w:t>
          </w:r>
          <w:r w:rsidRPr="000016C0">
            <w:rPr>
              <w:rFonts w:ascii="Garamond" w:eastAsia="Cousine" w:hAnsi="Garamond" w:cs="Garamond"/>
              <w:sz w:val="22"/>
              <w:szCs w:val="22"/>
            </w:rPr>
            <w:t>АО</w:t>
          </w:r>
          <w:r w:rsidRPr="000016C0">
            <w:rPr>
              <w:rFonts w:ascii="Garamond" w:eastAsia="Cousine" w:hAnsi="Garamond" w:cs="Cousine"/>
              <w:sz w:val="22"/>
              <w:szCs w:val="22"/>
            </w:rPr>
            <w:t xml:space="preserve"> </w:t>
          </w:r>
          <w:r w:rsidRPr="000016C0">
            <w:rPr>
              <w:rFonts w:ascii="Garamond" w:eastAsia="Cousine" w:hAnsi="Garamond" w:cs="Garamond"/>
              <w:sz w:val="22"/>
              <w:szCs w:val="22"/>
            </w:rPr>
            <w:t>«Тинькофф</w:t>
          </w:r>
          <w:r w:rsidRPr="000016C0">
            <w:rPr>
              <w:rFonts w:ascii="Garamond" w:eastAsia="Cousine" w:hAnsi="Garamond" w:cs="Cousine"/>
              <w:sz w:val="22"/>
              <w:szCs w:val="22"/>
            </w:rPr>
            <w:t xml:space="preserve"> </w:t>
          </w:r>
          <w:r w:rsidRPr="000016C0">
            <w:rPr>
              <w:rFonts w:ascii="Garamond" w:eastAsia="Cousine" w:hAnsi="Garamond" w:cs="Garamond"/>
              <w:sz w:val="22"/>
              <w:szCs w:val="22"/>
            </w:rPr>
            <w:t>Банк»</w:t>
          </w:r>
          <w:r w:rsidRPr="000016C0">
            <w:rPr>
              <w:rFonts w:ascii="Garamond" w:eastAsia="Cousine" w:hAnsi="Garamond" w:cs="Cousine"/>
              <w:sz w:val="22"/>
              <w:szCs w:val="22"/>
            </w:rPr>
            <w:t xml:space="preserve">. </w:t>
          </w:r>
          <w:r w:rsidRPr="000016C0">
            <w:rPr>
              <w:rFonts w:ascii="Garamond" w:eastAsia="Cousine" w:hAnsi="Garamond" w:cs="Garamond"/>
              <w:sz w:val="22"/>
              <w:szCs w:val="22"/>
            </w:rPr>
            <w:t>Все</w:t>
          </w:r>
          <w:r w:rsidRPr="000016C0">
            <w:rPr>
              <w:rFonts w:ascii="Garamond" w:eastAsia="Cousine" w:hAnsi="Garamond" w:cs="Cousine"/>
              <w:sz w:val="22"/>
              <w:szCs w:val="22"/>
            </w:rPr>
            <w:t xml:space="preserve"> </w:t>
          </w:r>
          <w:r w:rsidRPr="000016C0">
            <w:rPr>
              <w:rFonts w:ascii="Garamond" w:eastAsia="Cousine" w:hAnsi="Garamond" w:cs="Garamond"/>
              <w:sz w:val="22"/>
              <w:szCs w:val="22"/>
            </w:rPr>
            <w:t>отношения</w:t>
          </w:r>
          <w:r w:rsidRPr="000016C0">
            <w:rPr>
              <w:rFonts w:ascii="Garamond" w:eastAsia="Cousine" w:hAnsi="Garamond" w:cs="Cousine"/>
              <w:sz w:val="22"/>
              <w:szCs w:val="22"/>
            </w:rPr>
            <w:t xml:space="preserve">, </w:t>
          </w:r>
          <w:r w:rsidRPr="000016C0">
            <w:rPr>
              <w:rFonts w:ascii="Garamond" w:eastAsia="Cousine" w:hAnsi="Garamond" w:cs="Garamond"/>
              <w:sz w:val="22"/>
              <w:szCs w:val="22"/>
            </w:rPr>
            <w:t>связанные</w:t>
          </w:r>
          <w:r w:rsidRPr="000016C0">
            <w:rPr>
              <w:rFonts w:ascii="Garamond" w:eastAsia="Cousine" w:hAnsi="Garamond" w:cs="Cousine"/>
              <w:sz w:val="22"/>
              <w:szCs w:val="22"/>
            </w:rPr>
            <w:t xml:space="preserve"> </w:t>
          </w:r>
          <w:r w:rsidRPr="000016C0">
            <w:rPr>
              <w:rFonts w:ascii="Garamond" w:eastAsia="Cousine" w:hAnsi="Garamond" w:cs="Garamond"/>
              <w:sz w:val="22"/>
              <w:szCs w:val="22"/>
            </w:rPr>
            <w:t>с</w:t>
          </w:r>
          <w:r w:rsidRPr="000016C0">
            <w:rPr>
              <w:rFonts w:ascii="Garamond" w:eastAsia="Cousine" w:hAnsi="Garamond" w:cs="Cousine"/>
              <w:sz w:val="22"/>
              <w:szCs w:val="22"/>
            </w:rPr>
            <w:t xml:space="preserve"> </w:t>
          </w:r>
          <w:r w:rsidRPr="000016C0">
            <w:rPr>
              <w:rFonts w:ascii="Garamond" w:eastAsia="Cousine" w:hAnsi="Garamond" w:cs="Garamond"/>
              <w:sz w:val="22"/>
              <w:szCs w:val="22"/>
            </w:rPr>
            <w:t>предоставлением</w:t>
          </w:r>
          <w:r w:rsidRPr="000016C0">
            <w:rPr>
              <w:rFonts w:ascii="Garamond" w:eastAsia="Cousine" w:hAnsi="Garamond" w:cs="Cousine"/>
              <w:sz w:val="22"/>
              <w:szCs w:val="22"/>
            </w:rPr>
            <w:t>/</w:t>
          </w:r>
          <w:r w:rsidRPr="000016C0">
            <w:rPr>
              <w:rFonts w:ascii="Garamond" w:eastAsia="Cousine" w:hAnsi="Garamond" w:cs="Garamond"/>
              <w:sz w:val="22"/>
              <w:szCs w:val="22"/>
            </w:rPr>
            <w:t>обслуживание</w:t>
          </w:r>
          <w:r w:rsidRPr="000016C0">
            <w:rPr>
              <w:rFonts w:ascii="Garamond" w:eastAsia="Cousine" w:hAnsi="Garamond" w:cs="Cousine"/>
              <w:sz w:val="22"/>
              <w:szCs w:val="22"/>
            </w:rPr>
            <w:t xml:space="preserve">м и т.д. такого кредита/рассрочки, возникают между Покупателем и АО «Тинькофф Банк». </w:t>
          </w:r>
          <w:proofErr w:type="spellStart"/>
          <w:r w:rsidRPr="000016C0">
            <w:rPr>
              <w:rFonts w:ascii="Garamond" w:eastAsia="Cousine" w:hAnsi="Garamond" w:cs="Cousine"/>
              <w:sz w:val="22"/>
              <w:szCs w:val="22"/>
            </w:rPr>
            <w:t>The</w:t>
          </w:r>
          <w:proofErr w:type="spellEnd"/>
          <w:r w:rsidRPr="000016C0">
            <w:rPr>
              <w:rFonts w:ascii="Garamond" w:eastAsia="Cousine" w:hAnsi="Garamond" w:cs="Cousine"/>
              <w:sz w:val="22"/>
              <w:szCs w:val="22"/>
            </w:rPr>
            <w:t xml:space="preserve"> </w:t>
          </w:r>
          <w:proofErr w:type="spellStart"/>
          <w:r w:rsidRPr="000016C0">
            <w:rPr>
              <w:rFonts w:ascii="Garamond" w:eastAsia="Cousine" w:hAnsi="Garamond" w:cs="Cousine"/>
              <w:sz w:val="22"/>
              <w:szCs w:val="22"/>
            </w:rPr>
            <w:t>Cultt</w:t>
          </w:r>
          <w:proofErr w:type="spellEnd"/>
          <w:r w:rsidRPr="000016C0">
            <w:rPr>
              <w:rFonts w:ascii="Garamond" w:eastAsia="Cousine" w:hAnsi="Garamond" w:cs="Cousine"/>
              <w:sz w:val="22"/>
              <w:szCs w:val="22"/>
            </w:rPr>
            <w:t xml:space="preserve"> не предоставляет консультации</w:t>
          </w:r>
          <w:r w:rsidRPr="000016C0">
            <w:rPr>
              <w:rFonts w:eastAsia="Cousine"/>
              <w:sz w:val="22"/>
              <w:szCs w:val="22"/>
            </w:rPr>
            <w:t>̆</w:t>
          </w:r>
          <w:r w:rsidRPr="000016C0">
            <w:rPr>
              <w:rFonts w:ascii="Garamond" w:eastAsia="Cousine" w:hAnsi="Garamond" w:cs="Cousine"/>
              <w:sz w:val="22"/>
              <w:szCs w:val="22"/>
            </w:rPr>
            <w:t xml:space="preserve"> </w:t>
          </w:r>
          <w:r w:rsidRPr="000016C0">
            <w:rPr>
              <w:rFonts w:ascii="Garamond" w:eastAsia="Cousine" w:hAnsi="Garamond" w:cs="Garamond"/>
              <w:sz w:val="22"/>
              <w:szCs w:val="22"/>
            </w:rPr>
            <w:t>или</w:t>
          </w:r>
          <w:r w:rsidRPr="000016C0">
            <w:rPr>
              <w:rFonts w:ascii="Garamond" w:eastAsia="Cousine" w:hAnsi="Garamond" w:cs="Cousine"/>
              <w:sz w:val="22"/>
              <w:szCs w:val="22"/>
            </w:rPr>
            <w:t xml:space="preserve"> </w:t>
          </w:r>
          <w:r w:rsidRPr="000016C0">
            <w:rPr>
              <w:rFonts w:ascii="Garamond" w:eastAsia="Cousine" w:hAnsi="Garamond" w:cs="Garamond"/>
              <w:sz w:val="22"/>
              <w:szCs w:val="22"/>
            </w:rPr>
            <w:t>каких</w:t>
          </w:r>
          <w:r w:rsidRPr="000016C0">
            <w:rPr>
              <w:rFonts w:ascii="Garamond" w:eastAsia="Cousine" w:hAnsi="Garamond" w:cs="Cousine"/>
              <w:sz w:val="22"/>
              <w:szCs w:val="22"/>
            </w:rPr>
            <w:t>-</w:t>
          </w:r>
          <w:r w:rsidRPr="000016C0">
            <w:rPr>
              <w:rFonts w:ascii="Garamond" w:eastAsia="Cousine" w:hAnsi="Garamond" w:cs="Garamond"/>
              <w:sz w:val="22"/>
              <w:szCs w:val="22"/>
            </w:rPr>
            <w:t>либо</w:t>
          </w:r>
          <w:r w:rsidRPr="000016C0">
            <w:rPr>
              <w:rFonts w:ascii="Garamond" w:eastAsia="Cousine" w:hAnsi="Garamond" w:cs="Cousine"/>
              <w:sz w:val="22"/>
              <w:szCs w:val="22"/>
            </w:rPr>
            <w:t xml:space="preserve"> </w:t>
          </w:r>
          <w:r w:rsidRPr="000016C0">
            <w:rPr>
              <w:rFonts w:ascii="Garamond" w:eastAsia="Cousine" w:hAnsi="Garamond" w:cs="Garamond"/>
              <w:sz w:val="22"/>
              <w:szCs w:val="22"/>
            </w:rPr>
            <w:t>гарантии</w:t>
          </w:r>
          <w:r w:rsidRPr="000016C0">
            <w:rPr>
              <w:rFonts w:eastAsia="Cousine"/>
              <w:sz w:val="22"/>
              <w:szCs w:val="22"/>
            </w:rPr>
            <w:t>̆</w:t>
          </w:r>
          <w:r w:rsidRPr="000016C0">
            <w:rPr>
              <w:rFonts w:ascii="Garamond" w:eastAsia="Cousine" w:hAnsi="Garamond" w:cs="Cousine"/>
              <w:sz w:val="22"/>
              <w:szCs w:val="22"/>
            </w:rPr>
            <w:t xml:space="preserve"> </w:t>
          </w:r>
          <w:r w:rsidRPr="000016C0">
            <w:rPr>
              <w:rFonts w:ascii="Garamond" w:eastAsia="Cousine" w:hAnsi="Garamond" w:cs="Garamond"/>
              <w:sz w:val="22"/>
              <w:szCs w:val="22"/>
            </w:rPr>
            <w:t>в</w:t>
          </w:r>
          <w:r w:rsidRPr="000016C0">
            <w:rPr>
              <w:rFonts w:ascii="Garamond" w:eastAsia="Cousine" w:hAnsi="Garamond" w:cs="Cousine"/>
              <w:sz w:val="22"/>
              <w:szCs w:val="22"/>
            </w:rPr>
            <w:t xml:space="preserve"> </w:t>
          </w:r>
          <w:r w:rsidRPr="000016C0">
            <w:rPr>
              <w:rFonts w:ascii="Garamond" w:eastAsia="Cousine" w:hAnsi="Garamond" w:cs="Garamond"/>
              <w:sz w:val="22"/>
              <w:szCs w:val="22"/>
            </w:rPr>
            <w:t>связи</w:t>
          </w:r>
          <w:r w:rsidRPr="000016C0">
            <w:rPr>
              <w:rFonts w:ascii="Garamond" w:eastAsia="Cousine" w:hAnsi="Garamond" w:cs="Cousine"/>
              <w:sz w:val="22"/>
              <w:szCs w:val="22"/>
            </w:rPr>
            <w:t xml:space="preserve"> </w:t>
          </w:r>
          <w:r w:rsidRPr="000016C0">
            <w:rPr>
              <w:rFonts w:ascii="Garamond" w:eastAsia="Cousine" w:hAnsi="Garamond" w:cs="Garamond"/>
              <w:sz w:val="22"/>
              <w:szCs w:val="22"/>
            </w:rPr>
            <w:t>с</w:t>
          </w:r>
          <w:r w:rsidRPr="000016C0">
            <w:rPr>
              <w:rFonts w:ascii="Garamond" w:eastAsia="Cousine" w:hAnsi="Garamond" w:cs="Cousine"/>
              <w:sz w:val="22"/>
              <w:szCs w:val="22"/>
            </w:rPr>
            <w:t xml:space="preserve"> </w:t>
          </w:r>
          <w:r w:rsidRPr="000016C0">
            <w:rPr>
              <w:rFonts w:ascii="Garamond" w:eastAsia="Cousine" w:hAnsi="Garamond" w:cs="Garamond"/>
              <w:sz w:val="22"/>
              <w:szCs w:val="22"/>
            </w:rPr>
            <w:t>предоставлением</w:t>
          </w:r>
          <w:r w:rsidRPr="000016C0">
            <w:rPr>
              <w:rFonts w:ascii="Garamond" w:eastAsia="Cousine" w:hAnsi="Garamond" w:cs="Cousine"/>
              <w:sz w:val="22"/>
              <w:szCs w:val="22"/>
            </w:rPr>
            <w:t xml:space="preserve"> </w:t>
          </w:r>
          <w:r w:rsidRPr="000016C0">
            <w:rPr>
              <w:rFonts w:ascii="Garamond" w:eastAsia="Cousine" w:hAnsi="Garamond" w:cs="Garamond"/>
              <w:sz w:val="22"/>
              <w:szCs w:val="22"/>
            </w:rPr>
            <w:t>банком</w:t>
          </w:r>
          <w:r w:rsidRPr="000016C0">
            <w:rPr>
              <w:rFonts w:ascii="Garamond" w:eastAsia="Cousine" w:hAnsi="Garamond" w:cs="Cousine"/>
              <w:sz w:val="22"/>
              <w:szCs w:val="22"/>
            </w:rPr>
            <w:t xml:space="preserve"> </w:t>
          </w:r>
          <w:r w:rsidRPr="000016C0">
            <w:rPr>
              <w:rFonts w:ascii="Garamond" w:eastAsia="Cousine" w:hAnsi="Garamond" w:cs="Garamond"/>
              <w:sz w:val="22"/>
              <w:szCs w:val="22"/>
            </w:rPr>
            <w:t>рассрочки</w:t>
          </w:r>
          <w:r w:rsidRPr="000016C0">
            <w:rPr>
              <w:rFonts w:ascii="Garamond" w:eastAsia="Cousine" w:hAnsi="Garamond" w:cs="Cousine"/>
              <w:sz w:val="22"/>
              <w:szCs w:val="22"/>
            </w:rPr>
            <w:t>/</w:t>
          </w:r>
          <w:r w:rsidRPr="000016C0">
            <w:rPr>
              <w:rFonts w:ascii="Garamond" w:eastAsia="Cousine" w:hAnsi="Garamond" w:cs="Garamond"/>
              <w:sz w:val="22"/>
              <w:szCs w:val="22"/>
            </w:rPr>
            <w:t>кредита</w:t>
          </w:r>
          <w:r w:rsidRPr="000016C0">
            <w:rPr>
              <w:rFonts w:ascii="Garamond" w:eastAsia="Cousine" w:hAnsi="Garamond" w:cs="Cousine"/>
              <w:sz w:val="22"/>
              <w:szCs w:val="22"/>
            </w:rPr>
            <w:t xml:space="preserve"> </w:t>
          </w:r>
          <w:r w:rsidRPr="000016C0">
            <w:rPr>
              <w:rFonts w:ascii="Garamond" w:eastAsia="Cousine" w:hAnsi="Garamond" w:cs="Garamond"/>
              <w:sz w:val="22"/>
              <w:szCs w:val="22"/>
            </w:rPr>
            <w:t>Пользователю</w:t>
          </w:r>
          <w:r w:rsidRPr="000016C0">
            <w:rPr>
              <w:rFonts w:ascii="Garamond" w:eastAsia="Cousine" w:hAnsi="Garamond" w:cs="Cousine"/>
              <w:sz w:val="22"/>
              <w:szCs w:val="22"/>
            </w:rPr>
            <w:t>/</w:t>
          </w:r>
          <w:r w:rsidRPr="000016C0">
            <w:rPr>
              <w:rFonts w:ascii="Garamond" w:eastAsia="Cousine" w:hAnsi="Garamond" w:cs="Garamond"/>
              <w:sz w:val="22"/>
              <w:szCs w:val="22"/>
            </w:rPr>
            <w:t>Покупателю</w:t>
          </w:r>
          <w:r w:rsidRPr="000016C0">
            <w:rPr>
              <w:rFonts w:ascii="Garamond" w:eastAsia="Cousine" w:hAnsi="Garamond" w:cs="Cousine"/>
              <w:sz w:val="22"/>
              <w:szCs w:val="22"/>
            </w:rPr>
            <w:t xml:space="preserve">. </w:t>
          </w:r>
          <w:r w:rsidRPr="000016C0">
            <w:rPr>
              <w:rFonts w:ascii="Garamond" w:eastAsia="Cousine" w:hAnsi="Garamond" w:cs="Garamond"/>
              <w:sz w:val="22"/>
              <w:szCs w:val="22"/>
            </w:rPr>
            <w:t>Всю</w:t>
          </w:r>
          <w:r w:rsidRPr="000016C0">
            <w:rPr>
              <w:rFonts w:ascii="Garamond" w:eastAsia="Cousine" w:hAnsi="Garamond" w:cs="Cousine"/>
              <w:sz w:val="22"/>
              <w:szCs w:val="22"/>
            </w:rPr>
            <w:t xml:space="preserve"> </w:t>
          </w:r>
          <w:r w:rsidRPr="000016C0">
            <w:rPr>
              <w:rFonts w:ascii="Garamond" w:eastAsia="Cousine" w:hAnsi="Garamond" w:cs="Garamond"/>
              <w:sz w:val="22"/>
              <w:szCs w:val="22"/>
            </w:rPr>
            <w:t>необходимую</w:t>
          </w:r>
          <w:r w:rsidRPr="000016C0">
            <w:rPr>
              <w:rFonts w:ascii="Garamond" w:eastAsia="Cousine" w:hAnsi="Garamond" w:cs="Cousine"/>
              <w:sz w:val="22"/>
              <w:szCs w:val="22"/>
            </w:rPr>
            <w:t xml:space="preserve"> </w:t>
          </w:r>
          <w:r w:rsidRPr="000016C0">
            <w:rPr>
              <w:rFonts w:ascii="Garamond" w:eastAsia="Cousine" w:hAnsi="Garamond" w:cs="Garamond"/>
              <w:sz w:val="22"/>
              <w:szCs w:val="22"/>
            </w:rPr>
            <w:t>информацию</w:t>
          </w:r>
          <w:r w:rsidRPr="000016C0">
            <w:rPr>
              <w:rFonts w:ascii="Garamond" w:eastAsia="Cousine" w:hAnsi="Garamond" w:cs="Cousine"/>
              <w:sz w:val="22"/>
              <w:szCs w:val="22"/>
            </w:rPr>
            <w:t xml:space="preserve"> </w:t>
          </w:r>
          <w:r w:rsidRPr="000016C0">
            <w:rPr>
              <w:rFonts w:ascii="Garamond" w:eastAsia="Cousine" w:hAnsi="Garamond" w:cs="Garamond"/>
              <w:sz w:val="22"/>
              <w:szCs w:val="22"/>
            </w:rPr>
            <w:t>о</w:t>
          </w:r>
          <w:r w:rsidRPr="000016C0">
            <w:rPr>
              <w:rFonts w:ascii="Garamond" w:eastAsia="Cousine" w:hAnsi="Garamond" w:cs="Cousine"/>
              <w:sz w:val="22"/>
              <w:szCs w:val="22"/>
            </w:rPr>
            <w:t xml:space="preserve"> порядке предоставления рассрочки/кредита Пользователь/Покупатель получает самостоятельно у представителя банка. </w:t>
          </w:r>
        </w:sdtContent>
      </w:sdt>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sz w:val="22"/>
          <w:szCs w:val="22"/>
        </w:rPr>
        <w:t xml:space="preserve">АО «Тинькофф Банк» самостоятельно принимает решение о предоставлении либо отказе в предоставлении кредита/рассрочки без объяснения причин. </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b/>
          <w:sz w:val="22"/>
          <w:szCs w:val="22"/>
        </w:rPr>
        <w:t>Покупатель вправе при оформлении Заказа подать заявку на покупку Товара с оплатой частями.</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Возможность оплатить частями стоимость товаров с использованием функционала сервиса Яндекс Сплит предоставляется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xml:space="preserve">» (ОГРН 1187746900428, ИНН 7703466743)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Москва, Садовническая, 82, стр. 2 (далее - Сервис).</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Оформление заказа и приобретение товаров осуществляется в соответствии с договором поручения, который заключается между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и Покупателем на условиях, опубликованных по ссылке https://yandex.ru/legal/yandexpay_b2c/. Не является публичной офертой, есть ограничения на использование сервиса.</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После оформлени</w:t>
      </w:r>
      <w:r w:rsidRPr="000016C0">
        <w:rPr>
          <w:rFonts w:ascii="Garamond" w:eastAsia="Garamond" w:hAnsi="Garamond" w:cs="Garamond"/>
          <w:sz w:val="22"/>
          <w:szCs w:val="22"/>
        </w:rPr>
        <w:t>я</w:t>
      </w:r>
      <w:r w:rsidRPr="000016C0">
        <w:rPr>
          <w:rFonts w:ascii="Garamond" w:eastAsia="Garamond" w:hAnsi="Garamond" w:cs="Garamond"/>
          <w:color w:val="000000"/>
          <w:sz w:val="22"/>
          <w:szCs w:val="22"/>
        </w:rPr>
        <w:t xml:space="preserve"> Заказа, Пользователь/Покупатель переходит на страницу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xml:space="preserve">», следует инструкциям и заполняет все запрашиваемые </w:t>
      </w:r>
      <w:r w:rsidRPr="000016C0">
        <w:rPr>
          <w:rFonts w:ascii="Garamond" w:eastAsia="Garamond" w:hAnsi="Garamond" w:cs="Garamond"/>
          <w:sz w:val="22"/>
          <w:szCs w:val="22"/>
        </w:rPr>
        <w:t>Сервисом</w:t>
      </w:r>
      <w:r w:rsidRPr="000016C0">
        <w:rPr>
          <w:rFonts w:ascii="Garamond" w:eastAsia="Garamond" w:hAnsi="Garamond" w:cs="Garamond"/>
          <w:color w:val="000000"/>
          <w:sz w:val="22"/>
          <w:szCs w:val="22"/>
        </w:rPr>
        <w:t xml:space="preserve"> реквизиты.</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случае согласования/одобрения Сервисом заявки Покупателя на оплату частями, оплата Заказа совершается банком в интересах Покупателя. После оформления оплаты частями, Заказ считается оформленным, и дальнейшая обработка Заказа осуществляется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порядке, установленном настоящей Офертой.</w:t>
      </w: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color w:val="000000"/>
          <w:sz w:val="22"/>
          <w:szCs w:val="22"/>
        </w:rPr>
        <w:t xml:space="preserve">Пользователь соглашается, что оформление и предоставление возможности оплаты частями не регулируются положениями настоящего Договора, а регулируются положениями договора поручения или других правовых положений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xml:space="preserve">». Все отношения, связанные с предоставлением/обслуживанием и т.д. такого кредита/рассрочки, возникают между Покупателем и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является стороной договора поручения и не несет ответственность за исполнение сторонами договора поручения.</w:t>
      </w:r>
    </w:p>
    <w:p w:rsidR="00211BBA" w:rsidRPr="000016C0" w:rsidRDefault="000016C0">
      <w:pPr>
        <w:numPr>
          <w:ilvl w:val="2"/>
          <w:numId w:val="1"/>
        </w:numPr>
        <w:ind w:left="0" w:firstLine="0"/>
        <w:jc w:val="both"/>
        <w:rPr>
          <w:rFonts w:ascii="Garamond" w:eastAsia="Garamond" w:hAnsi="Garamond" w:cs="Garamond"/>
          <w:color w:val="000000"/>
          <w:sz w:val="22"/>
          <w:szCs w:val="22"/>
        </w:rPr>
      </w:pP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предоставляет Покупателю/Пользователю информацию о графике оплаты по договору поручения, которые необходимо осуществить Покупателю, в форме оформления Заявки или в иных разделах. Указанная информация является предварительной и ориентировочной</w:t>
      </w:r>
      <w:r w:rsidRPr="000016C0">
        <w:rPr>
          <w:rFonts w:ascii="Garamond" w:eastAsia="Garamond" w:hAnsi="Garamond" w:cs="Garamond"/>
          <w:color w:val="000000"/>
          <w:sz w:val="22"/>
          <w:szCs w:val="22"/>
        </w:rPr>
        <w:t xml:space="preserve">, окончательные условия оплаты указываются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xml:space="preserve">» на странице оплаты в Сервисе Яндекс Сплит. ООО «Яндекс </w:t>
      </w:r>
      <w:proofErr w:type="spellStart"/>
      <w:r w:rsidRPr="000016C0">
        <w:rPr>
          <w:rFonts w:ascii="Garamond" w:eastAsia="Garamond" w:hAnsi="Garamond" w:cs="Garamond"/>
          <w:color w:val="000000"/>
          <w:sz w:val="22"/>
          <w:szCs w:val="22"/>
        </w:rPr>
        <w:t>Пэй</w:t>
      </w:r>
      <w:proofErr w:type="spellEnd"/>
      <w:r w:rsidRPr="000016C0">
        <w:rPr>
          <w:rFonts w:ascii="Garamond" w:eastAsia="Garamond" w:hAnsi="Garamond" w:cs="Garamond"/>
          <w:color w:val="000000"/>
          <w:sz w:val="22"/>
          <w:szCs w:val="22"/>
        </w:rPr>
        <w:t>» самостоятельно принимает решение о предоставлении либо отказе в предоставлении возможности оплаты частями без объяснения причин.</w:t>
      </w:r>
    </w:p>
    <w:p w:rsidR="00211BBA" w:rsidRPr="000016C0" w:rsidRDefault="00211BBA">
      <w:pPr>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Доставка заказа.</w:t>
      </w:r>
    </w:p>
    <w:p w:rsidR="00211BBA" w:rsidRPr="000016C0" w:rsidRDefault="00211BBA">
      <w:pPr>
        <w:ind w:hanging="709"/>
        <w:jc w:val="both"/>
        <w:rPr>
          <w:rFonts w:ascii="Garamond" w:eastAsia="Garamond" w:hAnsi="Garamond" w:cs="Garamond"/>
          <w:b/>
          <w:color w:val="000000"/>
          <w:sz w:val="22"/>
          <w:szCs w:val="22"/>
        </w:rPr>
      </w:pP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color w:val="000000"/>
          <w:sz w:val="22"/>
          <w:szCs w:val="22"/>
        </w:rPr>
        <w:t xml:space="preserve">Способы доставки, доступные Покупателям: </w:t>
      </w:r>
    </w:p>
    <w:p w:rsidR="00211BBA" w:rsidRPr="000016C0" w:rsidRDefault="000016C0">
      <w:pPr>
        <w:numPr>
          <w:ilvl w:val="0"/>
          <w:numId w:val="4"/>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СДЕК или др. службы доставки (бесплатно); </w:t>
      </w:r>
    </w:p>
    <w:p w:rsidR="00211BBA" w:rsidRPr="000016C0" w:rsidRDefault="000016C0">
      <w:pPr>
        <w:numPr>
          <w:ilvl w:val="0"/>
          <w:numId w:val="4"/>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Курьер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 в пределах МКАД (бесплатно); </w:t>
      </w:r>
    </w:p>
    <w:p w:rsidR="00211BBA" w:rsidRPr="000016C0" w:rsidRDefault="000016C0">
      <w:pPr>
        <w:numPr>
          <w:ilvl w:val="0"/>
          <w:numId w:val="4"/>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Самовывоз из бутика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(бесплатно); </w:t>
      </w:r>
    </w:p>
    <w:p w:rsidR="00211BBA" w:rsidRPr="000016C0" w:rsidRDefault="000016C0">
      <w:pPr>
        <w:numPr>
          <w:ilvl w:val="0"/>
          <w:numId w:val="4"/>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Доставка с примеркой по Москве – в пределах МКАД (стоимость 600 руб.); </w:t>
      </w:r>
    </w:p>
    <w:p w:rsidR="00211BBA" w:rsidRPr="000016C0" w:rsidRDefault="000016C0">
      <w:pPr>
        <w:numPr>
          <w:ilvl w:val="0"/>
          <w:numId w:val="4"/>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Международная доставка (стоимость и условия осуществления международной доставки Покупателю сообщает менеджер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обрабатывающий заказ). При международной доставке (за пределы РФ), обязанность оплатить все таможенные сборы и пошлины лежит на Покупателе.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вправе выбрать любой из способов доставки, которые функционально доступны для выбора при оформлении Заказа. Покупатель также соглашается, что территория доставки Товаров, реализуемых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может быть ограничена.</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Доставка способами N 1-2, 5, указанными в п. 7.1 Договора, осуществляется без примерки Товаров. Покупатель/Получатель проверяет внешний вид и комплектность Товара, а также комплектность всего Заказа в момент доставки Товара.</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lastRenderedPageBreak/>
        <w:t xml:space="preserve">При Доставке с примеркой (способ N 4, указанный в п. 7.1 Договора) доступны примерка Товаров перед покупкой и частичный выкуп Заказа.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обязан указать точный адрес доставки с указанием номера пункта выдачи заказов/квартиры/офиса/помещения. В случае доставки Курьером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Покупатель/Получатель обязуется встретить курьера в согласованное время доставки по указанному Покупателем в Заказе/Заявке адресу.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Срок доставки Товара зависит от нормативов Службы доставки. Покупатель вправе самостоятельно выбрать дату и время доставки при оформлении Заявки. Однако, дата доставки Заказа окончательно согласовывается и подтверждается Покупателем при обработке Заявки менеджером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понимает и соглашается с тем, что осуществление доставки — отдельная услуга, не являющаяся неотъемлемой частью подтвержденного Заказа. В случае отказа Покупателя от Товаров в Заказе полностью, услуга доставки считается выполненной и расходы на доставку Заказа возмещаются Покупателем.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удержать стоимость доставки из средств, подлежащих возврату Покупателю за возвращенный Заказ, если Заказ уже был оплачен Покупателем. Если доставка была осуществлена бесплатно (т.е. расходы на доставку взял на себя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то при возврате Товара Покупатель возмещает стоимость расходов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на доставку.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Задержки в доставке возможны ввиду непредвиденных обстоятельств, произошедших не по вине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/Службы доставки.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При выбранном способе доставки Заказ передается Покупателю по адресу доставки, указанному им при оформлении Заказа, а при отсутствии Покупателя – любому уполномоченному Покупателем лицу по этому адресу (Получателю), при условии, что Покупатель лично подтвердил возможность передачи Товара Получателю, предъявившему информацию о номере заказа.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Во избежание случаев мошенничества, а также для выполнения взятых на себя обязательств, при вручении Заказа представитель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/курьер/Служба доставки осуществляющее доставку Заказа, или любое другое лицо, ответственное за выдачу Заказа Покупателю/Получателю, вправе потребовать документ, удостоверяющий личность Покупателя/Получателя для сверки его личных данных.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Риск случайной гибели или случайного повреждения Товара переходит к Покупателю с момента фактической передачи ему/Получателю Товара.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Обязанность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передать Товар Покупателю считается исполненной в момент вручения сотрудником службы доставки Товара Получателю или получения Товара Получателем в отделении почтовой связи либо в заранее оговоренном месте выдачи Заказа (в </w:t>
      </w:r>
      <w:proofErr w:type="spellStart"/>
      <w:r w:rsidRPr="000016C0">
        <w:rPr>
          <w:rFonts w:ascii="Garamond" w:eastAsia="Garamond" w:hAnsi="Garamond" w:cs="Garamond"/>
          <w:color w:val="000000"/>
          <w:sz w:val="22"/>
          <w:szCs w:val="22"/>
        </w:rPr>
        <w:t>т.ч</w:t>
      </w:r>
      <w:proofErr w:type="spellEnd"/>
      <w:r w:rsidRPr="000016C0">
        <w:rPr>
          <w:rFonts w:ascii="Garamond" w:eastAsia="Garamond" w:hAnsi="Garamond" w:cs="Garamond"/>
          <w:color w:val="000000"/>
          <w:sz w:val="22"/>
          <w:szCs w:val="22"/>
        </w:rPr>
        <w:t xml:space="preserve">. в пункте самовывоза) или в момент самовывоза Заказа Получателем с Торговой территории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или в момент доставки, указанной в подписанной Покупателем квитанции Службы доставки или дата кассового чека, сформированного при оплате Курьеру (если оплата Заказа осуществлялась при его доставке).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также считается исполнившим свои обязательства в момент передачи Товара службе доставки (перевозчику) или организации связи (ст. 458 ГК РФ).</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Принятие Покупателем/Получателем Товара свидетельствует о том, что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полностью и надлежащим образом выполнил свою обязанность по передаче Товара в соответствии с Договором. </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При доставке с примеркой (способ N 4, указанный в п. 7.1. Договора) Покупатель проводит осмотр Товара. Принятие Покупателем Товара означает полное и безоговорочное согласие с тем, что Товар соответствует его характеристикам, заявленным на Сайте. </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случае если доставка Товара не состоялась по вине Покупателя/Получателя (отсутствие Покупателя/Получателя по указанному адресу и иные причины), повторная доставка производится в новые сроки, согласованные с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после оплаты Покупателем/Получателем стоимости услуг повторной доставки (п. 20 Правил, утв. Постановлением Правительства РФ от 31.12.2020 N 2463).</w:t>
      </w:r>
    </w:p>
    <w:p w:rsidR="00211BBA" w:rsidRPr="000016C0" w:rsidRDefault="000016C0">
      <w:pPr>
        <w:numPr>
          <w:ilvl w:val="1"/>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6"/>
          <w:id w:val="41"/>
        </w:sdtPr>
        <w:sdtContent>
          <w:r w:rsidRPr="000016C0">
            <w:rPr>
              <w:rFonts w:ascii="Garamond" w:eastAsia="Cousine" w:hAnsi="Garamond" w:cs="Cousine"/>
              <w:color w:val="000000"/>
              <w:sz w:val="22"/>
              <w:szCs w:val="22"/>
            </w:rPr>
            <w:t xml:space="preserve">Если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не может в течение 7 (семи) дней связаться с Покупателем для уточнения условии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доставки</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вправе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аннулировать</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Заявку</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Заказ</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вернув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Покупателю</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денежные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средства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если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Зака</w:t>
          </w:r>
          <w:r w:rsidRPr="000016C0">
            <w:rPr>
              <w:rFonts w:ascii="Garamond" w:eastAsia="Cousine" w:hAnsi="Garamond" w:cs="Cousine"/>
              <w:color w:val="000000"/>
              <w:sz w:val="22"/>
              <w:szCs w:val="22"/>
            </w:rPr>
            <w:t xml:space="preserve">з был оплачен) за вычетом расходов на доставку (если она не состоялась по вине Покупателя). </w:t>
          </w:r>
        </w:sdtContent>
      </w:sdt>
    </w:p>
    <w:p w:rsidR="00211BBA" w:rsidRPr="000016C0" w:rsidRDefault="000016C0">
      <w:pPr>
        <w:numPr>
          <w:ilvl w:val="0"/>
          <w:numId w:val="5"/>
        </w:numPr>
        <w:ind w:left="0" w:firstLine="0"/>
        <w:jc w:val="both"/>
        <w:rPr>
          <w:rFonts w:ascii="Garamond" w:eastAsia="Garamond" w:hAnsi="Garamond" w:cs="Garamond"/>
          <w:color w:val="000000"/>
          <w:sz w:val="22"/>
          <w:szCs w:val="22"/>
        </w:rPr>
      </w:pPr>
      <w:sdt>
        <w:sdtPr>
          <w:rPr>
            <w:rFonts w:ascii="Garamond" w:hAnsi="Garamond"/>
            <w:sz w:val="22"/>
            <w:szCs w:val="22"/>
          </w:rPr>
          <w:tag w:val="goog_rdk_7"/>
          <w:id w:val="42"/>
        </w:sdtPr>
        <w:sdtContent>
          <w:r w:rsidRPr="000016C0">
            <w:rPr>
              <w:rFonts w:ascii="Garamond" w:eastAsia="Cousine" w:hAnsi="Garamond" w:cs="Cousine"/>
              <w:color w:val="000000"/>
              <w:sz w:val="22"/>
              <w:szCs w:val="22"/>
            </w:rPr>
            <w:t xml:space="preserve">При выборе самовывоза из бутика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(способ N 3, указанный в п. 7.1 Договора), Покупатель вправе осуществить примерку в бутике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sdtContent>
      </w:sdt>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Возврат (обмен) товара </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Общие положения: </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отношении Товаров, предлагаемых к продаже на Сайте и </w:t>
      </w:r>
      <w:proofErr w:type="gramStart"/>
      <w:r w:rsidRPr="000016C0">
        <w:rPr>
          <w:rFonts w:ascii="Garamond" w:eastAsia="Garamond" w:hAnsi="Garamond" w:cs="Garamond"/>
          <w:color w:val="000000"/>
          <w:sz w:val="22"/>
          <w:szCs w:val="22"/>
        </w:rPr>
        <w:t>Торговой территории</w:t>
      </w:r>
      <w:proofErr w:type="gramEnd"/>
      <w:r w:rsidRPr="000016C0">
        <w:rPr>
          <w:rFonts w:ascii="Garamond" w:eastAsia="Garamond" w:hAnsi="Garamond" w:cs="Garamond"/>
          <w:color w:val="000000"/>
          <w:sz w:val="22"/>
          <w:szCs w:val="22"/>
        </w:rPr>
        <w:t xml:space="preserve"> не применяются положения Закона «О защите прав потребителей», т.к. Товары принадлежат физическим лицам 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является Агентом Частного продавца, если иное не указано в карточке товара</w:t>
      </w:r>
      <w:r>
        <w:rPr>
          <w:rFonts w:ascii="Garamond" w:eastAsia="Garamond" w:hAnsi="Garamond" w:cs="Garamond"/>
          <w:color w:val="000000"/>
          <w:sz w:val="22"/>
          <w:szCs w:val="22"/>
        </w:rPr>
        <w:t>, на бирке</w:t>
      </w:r>
      <w:r w:rsidRPr="000016C0">
        <w:rPr>
          <w:rFonts w:ascii="Garamond" w:eastAsia="Garamond" w:hAnsi="Garamond" w:cs="Garamond"/>
          <w:color w:val="000000"/>
          <w:sz w:val="22"/>
          <w:szCs w:val="22"/>
        </w:rPr>
        <w:t xml:space="preserve"> или </w:t>
      </w:r>
      <w:r>
        <w:rPr>
          <w:rFonts w:ascii="Garamond" w:eastAsia="Garamond" w:hAnsi="Garamond" w:cs="Garamond"/>
          <w:color w:val="000000"/>
          <w:sz w:val="22"/>
          <w:szCs w:val="22"/>
        </w:rPr>
        <w:t xml:space="preserve">в </w:t>
      </w:r>
      <w:r w:rsidRPr="000016C0">
        <w:rPr>
          <w:rFonts w:ascii="Garamond" w:eastAsia="Garamond" w:hAnsi="Garamond" w:cs="Garamond"/>
          <w:color w:val="000000"/>
          <w:sz w:val="22"/>
          <w:szCs w:val="22"/>
        </w:rPr>
        <w:t xml:space="preserve">чеке. </w:t>
      </w:r>
    </w:p>
    <w:p w:rsidR="00211BBA" w:rsidRPr="000016C0" w:rsidRDefault="000016C0">
      <w:pPr>
        <w:numPr>
          <w:ilvl w:val="2"/>
          <w:numId w:val="1"/>
        </w:numPr>
        <w:ind w:left="0" w:hanging="709"/>
        <w:jc w:val="both"/>
        <w:rPr>
          <w:rFonts w:ascii="Garamond" w:eastAsia="Garamond" w:hAnsi="Garamond" w:cs="Garamond"/>
          <w:color w:val="000000"/>
          <w:sz w:val="22"/>
          <w:szCs w:val="22"/>
        </w:rPr>
      </w:pPr>
      <w:r>
        <w:rPr>
          <w:rFonts w:ascii="Garamond" w:eastAsia="Garamond" w:hAnsi="Garamond" w:cs="Garamond"/>
          <w:color w:val="000000"/>
          <w:sz w:val="22"/>
          <w:szCs w:val="22"/>
        </w:rPr>
        <w:lastRenderedPageBreak/>
        <w:t>Возврат (обмен) Товара</w:t>
      </w:r>
      <w:r w:rsidRPr="000016C0">
        <w:rPr>
          <w:rFonts w:ascii="Garamond" w:eastAsia="Garamond" w:hAnsi="Garamond" w:cs="Garamond"/>
          <w:color w:val="000000"/>
          <w:sz w:val="22"/>
          <w:szCs w:val="22"/>
        </w:rPr>
        <w:t xml:space="preserve"> на условиях</w:t>
      </w:r>
      <w:r>
        <w:rPr>
          <w:rFonts w:ascii="Garamond" w:eastAsia="Garamond" w:hAnsi="Garamond" w:cs="Garamond"/>
          <w:color w:val="000000"/>
          <w:sz w:val="22"/>
          <w:szCs w:val="22"/>
        </w:rPr>
        <w:t>,</w:t>
      </w:r>
      <w:r w:rsidRPr="000016C0">
        <w:rPr>
          <w:rFonts w:ascii="Garamond" w:eastAsia="Garamond" w:hAnsi="Garamond" w:cs="Garamond"/>
          <w:color w:val="000000"/>
          <w:sz w:val="22"/>
          <w:szCs w:val="22"/>
        </w:rPr>
        <w:t xml:space="preserve"> изложенных ниже, возможен, если указанный Товар не был в употреблении, сохранены его товарный вид, потребительские свойства, пломбы, фабричные ярлыки, а также имеется чек, либо иной подтверждающий оплату указанного Товара документ.</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Товар не подлежит возврату, если не сохранены ярлыки/бирки/пломбы, которые были на Товаре в момент его передачи Покупателю/получателю. Для Товаров категории «Стальные часы» обязательным, в дополнение к изложенным, является сохранение целостности корпуса.</w:t>
      </w:r>
    </w:p>
    <w:p w:rsidR="00211BBA" w:rsidRPr="000016C0" w:rsidRDefault="000016C0">
      <w:pPr>
        <w:numPr>
          <w:ilvl w:val="2"/>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9"/>
          <w:id w:val="44"/>
        </w:sdtPr>
        <w:sdtContent>
          <w:r w:rsidRPr="000016C0">
            <w:rPr>
              <w:rFonts w:ascii="Garamond" w:eastAsia="Cousine" w:hAnsi="Garamond" w:cs="Cousine"/>
              <w:color w:val="000000"/>
              <w:sz w:val="22"/>
              <w:szCs w:val="22"/>
            </w:rPr>
            <w:t>Покупатель не вправе вернуть или обменять товары надлежащего качества, относящиеся к перечню, утвержденному постановлением Правительства РФ от 31 декабря 2020 г. № 2463.</w:t>
          </w:r>
        </w:sdtContent>
      </w:sdt>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не вправе отказаться от Товара (обменять/вернуть)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В том числе, если Товар был изготовлен/изменён/персонифицирован по индивидуальному заказу Покупателя. </w:t>
      </w:r>
    </w:p>
    <w:p w:rsidR="00211BBA" w:rsidRPr="000016C0" w:rsidRDefault="000016C0">
      <w:pPr>
        <w:numPr>
          <w:ilvl w:val="2"/>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 xml:space="preserve">Возврат денежных средств за Товары, оплаченные с помощью иностранных платежных инструментов (в том числе, с помощью банковских карт, выпущенных иностранными банками), происходит по письменному заявлению Покупателю с указанием реквизитов его банковского счета в любом из банков РФ. Обмен Товаров, оплаченных с помощью иностранных платежных инструментов, производится по согласованию с Продавцом, а расходы на доставку товаров берет на себя Покупатель. </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Расходы, связанные с возвратом Товара надлежащего качества, и возвратом уплаченных за Товар денежных средств, несёт Покупатель, если иное не согласовано с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b/>
          <w:sz w:val="22"/>
          <w:szCs w:val="22"/>
        </w:rPr>
        <w:t>Возврат (обмен) Товара, приобретённого на Сайте и Торговой территории (как Товаров Частных продавцов) возможен в течение 3 (трех) дней</w:t>
      </w:r>
      <w:r w:rsidRPr="000016C0">
        <w:rPr>
          <w:rFonts w:ascii="Garamond" w:eastAsia="Garamond" w:hAnsi="Garamond" w:cs="Garamond"/>
          <w:sz w:val="22"/>
          <w:szCs w:val="22"/>
        </w:rPr>
        <w:t xml:space="preserve"> после его получения, если </w:t>
      </w:r>
      <w:r w:rsidRPr="000016C0">
        <w:rPr>
          <w:rFonts w:ascii="Garamond" w:eastAsia="Garamond" w:hAnsi="Garamond" w:cs="Garamond"/>
          <w:color w:val="000000"/>
          <w:sz w:val="22"/>
          <w:szCs w:val="22"/>
        </w:rPr>
        <w:t>указанный Товар не был в употреблении, сохранены его товарный вид, потребительские свойства, пломбы, фабричные ярлыки, а также имеется чек, либо иной подтверждающий оплату указанного Товара документ.</w:t>
      </w:r>
    </w:p>
    <w:p w:rsidR="00211BBA" w:rsidRPr="000016C0" w:rsidRDefault="000016C0">
      <w:pPr>
        <w:numPr>
          <w:ilvl w:val="1"/>
          <w:numId w:val="1"/>
        </w:numPr>
        <w:ind w:left="0" w:hanging="709"/>
        <w:jc w:val="both"/>
        <w:rPr>
          <w:rFonts w:ascii="Garamond" w:eastAsia="Garamond" w:hAnsi="Garamond" w:cs="Garamond"/>
          <w:sz w:val="22"/>
          <w:szCs w:val="22"/>
        </w:rPr>
      </w:pP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не осуществляет возврат денежных средств по претензиям Покупателя, связанным с качеством, ассортиментом или количеством Товара, если указанные недостатки были оговорены в описании Товара. </w:t>
      </w:r>
      <w:r w:rsidRPr="000016C0">
        <w:rPr>
          <w:rFonts w:ascii="Garamond" w:eastAsia="Garamond" w:hAnsi="Garamond" w:cs="Garamond"/>
          <w:b/>
          <w:sz w:val="22"/>
          <w:szCs w:val="22"/>
        </w:rPr>
        <w:t xml:space="preserve">При этом, </w:t>
      </w:r>
      <w:proofErr w:type="spellStart"/>
      <w:r w:rsidRPr="000016C0">
        <w:rPr>
          <w:rFonts w:ascii="Garamond" w:eastAsia="Garamond" w:hAnsi="Garamond" w:cs="Garamond"/>
          <w:b/>
          <w:sz w:val="22"/>
          <w:szCs w:val="22"/>
        </w:rPr>
        <w:t>The</w:t>
      </w:r>
      <w:proofErr w:type="spellEnd"/>
      <w:r w:rsidRPr="000016C0">
        <w:rPr>
          <w:rFonts w:ascii="Garamond" w:eastAsia="Garamond" w:hAnsi="Garamond" w:cs="Garamond"/>
          <w:b/>
          <w:sz w:val="22"/>
          <w:szCs w:val="22"/>
        </w:rPr>
        <w:t xml:space="preserve"> </w:t>
      </w:r>
      <w:proofErr w:type="spellStart"/>
      <w:r w:rsidRPr="000016C0">
        <w:rPr>
          <w:rFonts w:ascii="Garamond" w:eastAsia="Garamond" w:hAnsi="Garamond" w:cs="Garamond"/>
          <w:b/>
          <w:sz w:val="22"/>
          <w:szCs w:val="22"/>
        </w:rPr>
        <w:t>Cultt</w:t>
      </w:r>
      <w:proofErr w:type="spellEnd"/>
      <w:r w:rsidRPr="000016C0">
        <w:rPr>
          <w:rFonts w:ascii="Garamond" w:eastAsia="Garamond" w:hAnsi="Garamond" w:cs="Garamond"/>
          <w:b/>
          <w:sz w:val="22"/>
          <w:szCs w:val="22"/>
        </w:rPr>
        <w:t xml:space="preserve"> предоставляет Покупателю возможность возврата такого Товара в следующих случаях:</w:t>
      </w:r>
      <w:r w:rsidRPr="000016C0">
        <w:rPr>
          <w:rFonts w:ascii="Garamond" w:eastAsia="Garamond" w:hAnsi="Garamond" w:cs="Garamond"/>
          <w:sz w:val="22"/>
          <w:szCs w:val="22"/>
        </w:rPr>
        <w:t xml:space="preserve"> </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имеет право отказаться от заказанного Товара надлежащего качества (за исключение персонифицированного (п. 8.1.5. Договора) по заказу) в любое время до его передачи Покупателю, а после передачи Товара - в течение 3 (трёх) календарных дней с даты передачи (включая день доставки). Дата передачи Товара Покупателю определяется согласно п. 7.12 Договора. Возврат (обмен) Товара возможен, если указанный Товар не был в употреблении, сохранены его товарный вид, потребительские свойства, пломбы, фабричные ярлыки, а также имеется чек, либо иной подтверждающий оплату указанного Товара документ. «Пломба» - это нанесенная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при проведении предпродажной подготовки пластиковая бирка. Снятие или повреждение «пломбы» означает начало использования Товара и невозможность его возврата в соответствии с настоящим пунктом Договора.</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имеет право отказаться от заказанного Товара в течение 24 (двадцати четырех) часов с даты передачи, если Товар имеет дефекты и (или) повреждения, которые не были указаны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карточке Товара и Дефекты и (или) повреждения, не были согласованы с Покупателем.</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sz w:val="22"/>
          <w:szCs w:val="22"/>
        </w:rPr>
        <w:t xml:space="preserve">Возврат Товара, не являющегося Товаром частного продавца, приобретенного на сайте, возможен в течение 7 (семи) дней с момента получения Товара, независимо от способа его доставки. </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sz w:val="22"/>
          <w:szCs w:val="22"/>
        </w:rPr>
        <w:t xml:space="preserve">Возврат </w:t>
      </w:r>
      <w:r w:rsidR="00B05D3D">
        <w:rPr>
          <w:rFonts w:ascii="Garamond" w:eastAsia="Garamond" w:hAnsi="Garamond" w:cs="Garamond"/>
          <w:sz w:val="22"/>
          <w:szCs w:val="22"/>
        </w:rPr>
        <w:t xml:space="preserve">нового </w:t>
      </w:r>
      <w:r w:rsidRPr="000016C0">
        <w:rPr>
          <w:rFonts w:ascii="Garamond" w:eastAsia="Garamond" w:hAnsi="Garamond" w:cs="Garamond"/>
          <w:sz w:val="22"/>
          <w:szCs w:val="22"/>
        </w:rPr>
        <w:t xml:space="preserve">Товара, не являющегося Товаром частного продавца, приобретенного в бутике, возможен в течение 14 (четырнадцати) дней с момента </w:t>
      </w:r>
      <w:r w:rsidR="00B05D3D">
        <w:rPr>
          <w:rFonts w:ascii="Garamond" w:eastAsia="Garamond" w:hAnsi="Garamond" w:cs="Garamond"/>
          <w:sz w:val="22"/>
          <w:szCs w:val="22"/>
        </w:rPr>
        <w:t>покупки</w:t>
      </w:r>
      <w:r w:rsidRPr="000016C0">
        <w:rPr>
          <w:rFonts w:ascii="Garamond" w:eastAsia="Garamond" w:hAnsi="Garamond" w:cs="Garamond"/>
          <w:sz w:val="22"/>
          <w:szCs w:val="22"/>
        </w:rPr>
        <w:t xml:space="preserve"> Товара. </w:t>
      </w:r>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Покупатель имеет право отказаться от Товара категории «Стальные часы», если Товар не получит положительного заключения об оригинальности механизма после прохождения экспертизы (п. 4.7. Договора). В остальных случаях возврат Товаров Частных продавцов в категории «Стальные часы» не допускается.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Возврат или обмен Товара, ненадлежащего качества. </w:t>
      </w:r>
    </w:p>
    <w:p w:rsidR="00211BBA" w:rsidRPr="000016C0" w:rsidRDefault="000016C0">
      <w:pPr>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Покупая Товар на Сайте, Покупатель осознает, что приобретает Товар, бывший в употреблении. Дефекты Товара (износ поверхностей, потертости, сход красителя, неровности швов, пятна и т.д.) указанные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карточке Товара и после приемки Товара Покупателем не могут являться основанием для возврата Товара как товара ненадлежащего качества.</w:t>
      </w: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color w:val="000000"/>
          <w:sz w:val="22"/>
          <w:szCs w:val="22"/>
        </w:rPr>
        <w:t xml:space="preserve">Общий порядок возврата Товара: </w:t>
      </w:r>
    </w:p>
    <w:p w:rsidR="00211BBA" w:rsidRPr="000016C0" w:rsidRDefault="000016C0">
      <w:pPr>
        <w:numPr>
          <w:ilvl w:val="2"/>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10"/>
          <w:id w:val="45"/>
        </w:sdtPr>
        <w:sdtContent>
          <w:r w:rsidRPr="000016C0">
            <w:rPr>
              <w:rFonts w:ascii="Garamond" w:eastAsia="Cousine" w:hAnsi="Garamond" w:cs="Cousine"/>
              <w:color w:val="000000"/>
              <w:sz w:val="22"/>
              <w:szCs w:val="22"/>
            </w:rPr>
            <w:t xml:space="preserve">Для осуществления возврата Товара, в соответствии с условиями Договора, Покупатель должен известить об этом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в установленный в Договоре срок по электронной почте hey@thecultt.com с темой письма «Возврат» и с указанием основании</w:t>
          </w:r>
          <w:r w:rsidRPr="000016C0">
            <w:rPr>
              <w:rFonts w:eastAsia="Cousine"/>
              <w:color w:val="000000"/>
              <w:sz w:val="22"/>
              <w:szCs w:val="22"/>
            </w:rPr>
            <w:t>̆</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причин</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возврата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номера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Заказа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ответ</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высылает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Поку</w:t>
          </w:r>
          <w:r w:rsidRPr="000016C0">
            <w:rPr>
              <w:rFonts w:ascii="Garamond" w:eastAsia="Cousine" w:hAnsi="Garamond" w:cs="Cousine"/>
              <w:color w:val="000000"/>
              <w:sz w:val="22"/>
              <w:szCs w:val="22"/>
            </w:rPr>
            <w:t xml:space="preserve">пателю бланк заявления о возврате Товара или направляет письмо об отказе в случае </w:t>
          </w:r>
          <w:r w:rsidRPr="000016C0">
            <w:rPr>
              <w:rFonts w:ascii="Garamond" w:eastAsia="Cousine" w:hAnsi="Garamond" w:cs="Cousine"/>
              <w:color w:val="000000"/>
              <w:sz w:val="22"/>
              <w:szCs w:val="22"/>
            </w:rPr>
            <w:lastRenderedPageBreak/>
            <w:t xml:space="preserve">пропуска сроков или невозможности вернуть Товар ввиду его категории, персонализации и т.д. После получения бланка заявления о возврате Товара Покупатель обязан в течение 1-го календарного дня заполнить его, прислать скан-копию заполненного заявления Продавцу и отправить оригинал заявления вместе с возвращаемым Товаром. </w:t>
          </w:r>
        </w:sdtContent>
      </w:sdt>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К возвращаемому Товару необходимо приложить: </w:t>
      </w:r>
    </w:p>
    <w:p w:rsidR="00211BBA" w:rsidRPr="000016C0" w:rsidRDefault="000016C0">
      <w:pPr>
        <w:numPr>
          <w:ilvl w:val="3"/>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оригинал Заявления (требования) о возврате Товара; </w:t>
      </w:r>
    </w:p>
    <w:p w:rsidR="00211BBA" w:rsidRPr="000016C0" w:rsidRDefault="000016C0">
      <w:pPr>
        <w:numPr>
          <w:ilvl w:val="3"/>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копию главной страницы паспорта и страницы с адресом регистрации Покупателя; </w:t>
      </w:r>
    </w:p>
    <w:p w:rsidR="00211BBA" w:rsidRPr="000016C0" w:rsidRDefault="000016C0">
      <w:pPr>
        <w:numPr>
          <w:ilvl w:val="3"/>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оригинал упаковки Товара (если Товар передавался Покупателю в оригинальной фирменной упаковке) и все дополнительные элементы, с которыми Товар передавался покупателю (пыльник, дополнительные ручки, дополнительные аксессуары, упаковка и т.д.). </w:t>
      </w:r>
    </w:p>
    <w:p w:rsidR="00211BBA" w:rsidRPr="000016C0" w:rsidRDefault="000016C0">
      <w:pPr>
        <w:numPr>
          <w:ilvl w:val="2"/>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11"/>
          <w:id w:val="46"/>
        </w:sdtPr>
        <w:sdtContent>
          <w:r w:rsidRPr="000016C0">
            <w:rPr>
              <w:rFonts w:ascii="Garamond" w:eastAsia="Cousine" w:hAnsi="Garamond" w:cs="Cousine"/>
              <w:color w:val="000000"/>
              <w:sz w:val="22"/>
              <w:szCs w:val="22"/>
            </w:rPr>
            <w:t xml:space="preserve">Если иное не согласовано с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Товар возвращается Покупателем за свои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счет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путём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отправки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его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Покупателем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самостоятельно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посылке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почте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помощью</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службы</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доставки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адресу</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указанному менеджером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Отправку Товара подтверждает накладная, кассовый чек/квитанция или иной документ, в котором содержится информация о получателе и номер отслеживания посылки (трек-номер/номер отслеживания или и т.д.). </w:t>
          </w:r>
        </w:sdtContent>
      </w:sdt>
    </w:p>
    <w:p w:rsidR="00211BBA" w:rsidRPr="000016C0" w:rsidRDefault="000016C0">
      <w:pPr>
        <w:numPr>
          <w:ilvl w:val="2"/>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Условия отправки посылки с возвращаемым Товаром:</w:t>
      </w:r>
      <w:r w:rsidRPr="000016C0">
        <w:rPr>
          <w:rFonts w:ascii="Garamond" w:eastAsia="Garamond" w:hAnsi="Garamond" w:cs="Garamond"/>
          <w:color w:val="000000"/>
          <w:sz w:val="22"/>
          <w:szCs w:val="22"/>
        </w:rPr>
        <w:br/>
      </w:r>
      <w:r w:rsidRPr="000016C0">
        <w:rPr>
          <w:rFonts w:ascii="Garamond" w:eastAsia="Garamond" w:hAnsi="Garamond" w:cs="Garamond"/>
          <w:sz w:val="22"/>
          <w:szCs w:val="22"/>
        </w:rPr>
        <w:t xml:space="preserve">Товар должен быть отправлен Покупателем: </w:t>
      </w:r>
    </w:p>
    <w:p w:rsidR="00211BBA" w:rsidRPr="000016C0" w:rsidRDefault="000016C0">
      <w:pPr>
        <w:numPr>
          <w:ilvl w:val="0"/>
          <w:numId w:val="6"/>
        </w:numPr>
        <w:jc w:val="both"/>
        <w:rPr>
          <w:rFonts w:ascii="Garamond" w:eastAsia="Garamond" w:hAnsi="Garamond" w:cs="Garamond"/>
          <w:sz w:val="22"/>
          <w:szCs w:val="22"/>
        </w:rPr>
      </w:pPr>
      <w:r w:rsidRPr="000016C0">
        <w:rPr>
          <w:rFonts w:ascii="Garamond" w:eastAsia="Garamond" w:hAnsi="Garamond" w:cs="Garamond"/>
          <w:sz w:val="22"/>
          <w:szCs w:val="22"/>
        </w:rPr>
        <w:t xml:space="preserve">без наложенного платежа; </w:t>
      </w:r>
    </w:p>
    <w:p w:rsidR="00211BBA" w:rsidRPr="000016C0" w:rsidRDefault="000016C0">
      <w:pPr>
        <w:numPr>
          <w:ilvl w:val="0"/>
          <w:numId w:val="6"/>
        </w:numPr>
        <w:jc w:val="both"/>
        <w:rPr>
          <w:rFonts w:ascii="Garamond" w:eastAsia="Garamond" w:hAnsi="Garamond" w:cs="Garamond"/>
          <w:sz w:val="22"/>
          <w:szCs w:val="22"/>
        </w:rPr>
      </w:pPr>
      <w:r w:rsidRPr="000016C0">
        <w:rPr>
          <w:rFonts w:ascii="Garamond" w:eastAsia="Garamond" w:hAnsi="Garamond" w:cs="Garamond"/>
          <w:sz w:val="22"/>
          <w:szCs w:val="22"/>
        </w:rPr>
        <w:t xml:space="preserve">с описью вложения, заверенной сотрудником почты или службы доставки; </w:t>
      </w:r>
    </w:p>
    <w:p w:rsidR="00211BBA" w:rsidRPr="000016C0" w:rsidRDefault="000016C0">
      <w:pPr>
        <w:numPr>
          <w:ilvl w:val="0"/>
          <w:numId w:val="6"/>
        </w:numPr>
        <w:jc w:val="both"/>
        <w:rPr>
          <w:rFonts w:ascii="Garamond" w:eastAsia="Garamond" w:hAnsi="Garamond" w:cs="Garamond"/>
          <w:sz w:val="22"/>
          <w:szCs w:val="22"/>
        </w:rPr>
      </w:pPr>
      <w:sdt>
        <w:sdtPr>
          <w:rPr>
            <w:rFonts w:ascii="Garamond" w:hAnsi="Garamond"/>
            <w:sz w:val="22"/>
            <w:szCs w:val="22"/>
          </w:rPr>
          <w:tag w:val="goog_rdk_12"/>
          <w:id w:val="47"/>
        </w:sdtPr>
        <w:sdtContent>
          <w:r w:rsidRPr="000016C0">
            <w:rPr>
              <w:rFonts w:ascii="Garamond" w:eastAsia="Cousine" w:hAnsi="Garamond" w:cs="Cousine"/>
              <w:sz w:val="22"/>
              <w:szCs w:val="22"/>
            </w:rPr>
            <w:t>с оценкой</w:t>
          </w:r>
          <w:r w:rsidRPr="000016C0">
            <w:rPr>
              <w:rFonts w:eastAsia="Cousine"/>
              <w:sz w:val="22"/>
              <w:szCs w:val="22"/>
            </w:rPr>
            <w:t>̆</w:t>
          </w:r>
          <w:r w:rsidRPr="000016C0">
            <w:rPr>
              <w:rFonts w:ascii="Garamond" w:eastAsia="Cousine" w:hAnsi="Garamond" w:cs="Cousine"/>
              <w:sz w:val="22"/>
              <w:szCs w:val="22"/>
            </w:rPr>
            <w:t xml:space="preserve"> </w:t>
          </w:r>
          <w:r w:rsidRPr="000016C0">
            <w:rPr>
              <w:rFonts w:ascii="Garamond" w:eastAsia="Cousine" w:hAnsi="Garamond" w:cs="Garamond"/>
              <w:sz w:val="22"/>
              <w:szCs w:val="22"/>
            </w:rPr>
            <w:t>посылки</w:t>
          </w:r>
          <w:r w:rsidRPr="000016C0">
            <w:rPr>
              <w:rFonts w:ascii="Garamond" w:eastAsia="Cousine" w:hAnsi="Garamond" w:cs="Cousine"/>
              <w:sz w:val="22"/>
              <w:szCs w:val="22"/>
            </w:rPr>
            <w:t xml:space="preserve"> </w:t>
          </w:r>
          <w:r w:rsidRPr="000016C0">
            <w:rPr>
              <w:rFonts w:ascii="Garamond" w:eastAsia="Cousine" w:hAnsi="Garamond" w:cs="Garamond"/>
              <w:sz w:val="22"/>
              <w:szCs w:val="22"/>
            </w:rPr>
            <w:t>в</w:t>
          </w:r>
          <w:r w:rsidRPr="000016C0">
            <w:rPr>
              <w:rFonts w:ascii="Garamond" w:eastAsia="Cousine" w:hAnsi="Garamond" w:cs="Cousine"/>
              <w:sz w:val="22"/>
              <w:szCs w:val="22"/>
            </w:rPr>
            <w:t xml:space="preserve"> </w:t>
          </w:r>
          <w:r w:rsidRPr="000016C0">
            <w:rPr>
              <w:rFonts w:ascii="Garamond" w:eastAsia="Cousine" w:hAnsi="Garamond" w:cs="Garamond"/>
              <w:sz w:val="22"/>
              <w:szCs w:val="22"/>
            </w:rPr>
            <w:t>размере</w:t>
          </w:r>
          <w:r w:rsidRPr="000016C0">
            <w:rPr>
              <w:rFonts w:ascii="Garamond" w:eastAsia="Cousine" w:hAnsi="Garamond" w:cs="Cousine"/>
              <w:sz w:val="22"/>
              <w:szCs w:val="22"/>
            </w:rPr>
            <w:t xml:space="preserve"> </w:t>
          </w:r>
          <w:r w:rsidRPr="000016C0">
            <w:rPr>
              <w:rFonts w:ascii="Garamond" w:eastAsia="Cousine" w:hAnsi="Garamond" w:cs="Garamond"/>
              <w:sz w:val="22"/>
              <w:szCs w:val="22"/>
            </w:rPr>
            <w:t>стоимости</w:t>
          </w:r>
          <w:r w:rsidRPr="000016C0">
            <w:rPr>
              <w:rFonts w:ascii="Garamond" w:eastAsia="Cousine" w:hAnsi="Garamond" w:cs="Cousine"/>
              <w:sz w:val="22"/>
              <w:szCs w:val="22"/>
            </w:rPr>
            <w:t xml:space="preserve"> </w:t>
          </w:r>
          <w:r w:rsidRPr="000016C0">
            <w:rPr>
              <w:rFonts w:ascii="Garamond" w:eastAsia="Cousine" w:hAnsi="Garamond" w:cs="Garamond"/>
              <w:sz w:val="22"/>
              <w:szCs w:val="22"/>
            </w:rPr>
            <w:t>возвращаемого</w:t>
          </w:r>
          <w:r w:rsidRPr="000016C0">
            <w:rPr>
              <w:rFonts w:ascii="Garamond" w:eastAsia="Cousine" w:hAnsi="Garamond" w:cs="Cousine"/>
              <w:sz w:val="22"/>
              <w:szCs w:val="22"/>
            </w:rPr>
            <w:t xml:space="preserve"> </w:t>
          </w:r>
          <w:r w:rsidRPr="000016C0">
            <w:rPr>
              <w:rFonts w:ascii="Garamond" w:eastAsia="Cousine" w:hAnsi="Garamond" w:cs="Garamond"/>
              <w:sz w:val="22"/>
              <w:szCs w:val="22"/>
            </w:rPr>
            <w:t>товара</w:t>
          </w:r>
          <w:r w:rsidRPr="000016C0">
            <w:rPr>
              <w:rFonts w:ascii="Garamond" w:eastAsia="Cousine" w:hAnsi="Garamond" w:cs="Cousine"/>
              <w:sz w:val="22"/>
              <w:szCs w:val="22"/>
            </w:rPr>
            <w:t xml:space="preserve">; </w:t>
          </w:r>
        </w:sdtContent>
      </w:sdt>
    </w:p>
    <w:p w:rsidR="00211BBA" w:rsidRPr="000016C0" w:rsidRDefault="000016C0">
      <w:pPr>
        <w:numPr>
          <w:ilvl w:val="0"/>
          <w:numId w:val="6"/>
        </w:numPr>
        <w:jc w:val="both"/>
        <w:rPr>
          <w:rFonts w:ascii="Garamond" w:eastAsia="Garamond" w:hAnsi="Garamond" w:cs="Garamond"/>
          <w:sz w:val="22"/>
          <w:szCs w:val="22"/>
        </w:rPr>
      </w:pPr>
      <w:r w:rsidRPr="000016C0">
        <w:rPr>
          <w:rFonts w:ascii="Garamond" w:eastAsia="Garamond" w:hAnsi="Garamond" w:cs="Garamond"/>
          <w:sz w:val="22"/>
          <w:szCs w:val="22"/>
        </w:rPr>
        <w:t xml:space="preserve">не использовать в качестве упаковки картонный пакет/бумажный конверт и другую ненадежную упаковку. </w:t>
      </w:r>
    </w:p>
    <w:p w:rsidR="00211BBA" w:rsidRPr="000016C0" w:rsidRDefault="000016C0">
      <w:pPr>
        <w:numPr>
          <w:ilvl w:val="3"/>
          <w:numId w:val="1"/>
        </w:numPr>
        <w:jc w:val="both"/>
        <w:rPr>
          <w:rFonts w:ascii="Garamond" w:eastAsia="Garamond" w:hAnsi="Garamond" w:cs="Garamond"/>
          <w:sz w:val="22"/>
          <w:szCs w:val="22"/>
        </w:rPr>
      </w:pPr>
      <w:r w:rsidRPr="000016C0">
        <w:rPr>
          <w:rFonts w:ascii="Garamond" w:eastAsia="Garamond" w:hAnsi="Garamond" w:cs="Garamond"/>
          <w:sz w:val="22"/>
          <w:szCs w:val="22"/>
        </w:rPr>
        <w:t xml:space="preserve">После отправки Товара номер отслеживания посылки/квитанцию/иной документ необходимо сообщить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по телефону или электронной почте, указанным на Сайте. </w:t>
      </w:r>
    </w:p>
    <w:p w:rsidR="00211BBA" w:rsidRPr="000016C0" w:rsidRDefault="000016C0">
      <w:pPr>
        <w:numPr>
          <w:ilvl w:val="3"/>
          <w:numId w:val="1"/>
        </w:numPr>
        <w:jc w:val="both"/>
        <w:rPr>
          <w:rFonts w:ascii="Garamond" w:eastAsia="Garamond" w:hAnsi="Garamond" w:cs="Garamond"/>
          <w:sz w:val="22"/>
          <w:szCs w:val="22"/>
        </w:rPr>
      </w:pPr>
      <w:r w:rsidRPr="000016C0">
        <w:rPr>
          <w:rFonts w:ascii="Garamond" w:eastAsia="Garamond" w:hAnsi="Garamond" w:cs="Garamond"/>
          <w:sz w:val="22"/>
          <w:szCs w:val="22"/>
        </w:rPr>
        <w:t xml:space="preserve">В случае утраты посылки почтой службой доставки в процессе доставки возвращаемого Товара от Покупателя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требование Покупателя о возврате считается отозванным, а денежные средства за Товар возврату не подлежат. </w:t>
      </w:r>
    </w:p>
    <w:p w:rsidR="00211BBA" w:rsidRPr="000016C0" w:rsidRDefault="000016C0">
      <w:pPr>
        <w:numPr>
          <w:ilvl w:val="3"/>
          <w:numId w:val="1"/>
        </w:numPr>
        <w:jc w:val="both"/>
        <w:rPr>
          <w:rFonts w:ascii="Garamond" w:eastAsia="Garamond" w:hAnsi="Garamond" w:cs="Garamond"/>
          <w:sz w:val="22"/>
          <w:szCs w:val="22"/>
        </w:rPr>
      </w:pPr>
      <w:r w:rsidRPr="000016C0">
        <w:rPr>
          <w:rFonts w:ascii="Garamond" w:eastAsia="Garamond" w:hAnsi="Garamond" w:cs="Garamond"/>
          <w:sz w:val="22"/>
          <w:szCs w:val="22"/>
        </w:rPr>
        <w:t xml:space="preserve">Если Покупатель получил те или иные льготы/выгоду (баллы, бонусные мили, </w:t>
      </w:r>
      <w:proofErr w:type="spellStart"/>
      <w:r w:rsidRPr="000016C0">
        <w:rPr>
          <w:rFonts w:ascii="Garamond" w:eastAsia="Garamond" w:hAnsi="Garamond" w:cs="Garamond"/>
          <w:sz w:val="22"/>
          <w:szCs w:val="22"/>
        </w:rPr>
        <w:t>кэшбэк</w:t>
      </w:r>
      <w:proofErr w:type="spellEnd"/>
      <w:r w:rsidRPr="000016C0">
        <w:rPr>
          <w:rFonts w:ascii="Garamond" w:eastAsia="Garamond" w:hAnsi="Garamond" w:cs="Garamond"/>
          <w:sz w:val="22"/>
          <w:szCs w:val="22"/>
        </w:rPr>
        <w:t xml:space="preserve"> и пр.) в связи с фактом совершения покупки возвращаемого Товара, то при его возврате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(или иное лицо, предоставившее такие льготы) имеет право аннулировать полученные Покупателем льготы частично или полностью. </w:t>
      </w:r>
    </w:p>
    <w:p w:rsidR="00211BBA" w:rsidRPr="000016C0" w:rsidRDefault="000016C0">
      <w:pPr>
        <w:numPr>
          <w:ilvl w:val="3"/>
          <w:numId w:val="1"/>
        </w:numPr>
        <w:jc w:val="both"/>
        <w:rPr>
          <w:rFonts w:ascii="Garamond" w:eastAsia="Garamond" w:hAnsi="Garamond" w:cs="Garamond"/>
          <w:sz w:val="22"/>
          <w:szCs w:val="22"/>
        </w:rPr>
      </w:pPr>
      <w:r w:rsidRPr="000016C0">
        <w:rPr>
          <w:rFonts w:ascii="Garamond" w:eastAsia="Garamond" w:hAnsi="Garamond" w:cs="Garamond"/>
          <w:sz w:val="22"/>
          <w:szCs w:val="22"/>
        </w:rPr>
        <w:t xml:space="preserve">Везде, где в Договоре указано о предъявлении заявления (требования) Покупателя, датой предъявления такого заявления (требования) считается дата получения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оригинала такого заявления (требования) вместе с Товаром. </w:t>
      </w:r>
    </w:p>
    <w:p w:rsidR="00211BBA" w:rsidRPr="000016C0" w:rsidRDefault="000016C0">
      <w:pPr>
        <w:numPr>
          <w:ilvl w:val="2"/>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Возврат Заказа и Товаров в нем со способом доставки “Доставка с примеркой по Москве” после его получения невозможен.</w:t>
      </w:r>
    </w:p>
    <w:p w:rsidR="00211BBA" w:rsidRPr="000016C0" w:rsidRDefault="00211BBA">
      <w:pPr>
        <w:jc w:val="both"/>
        <w:rPr>
          <w:rFonts w:ascii="Garamond" w:eastAsia="Garamond" w:hAnsi="Garamond" w:cs="Garamond"/>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Условия эксплуатации товара.</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color w:val="000000"/>
          <w:sz w:val="22"/>
          <w:szCs w:val="22"/>
        </w:rPr>
        <w:t xml:space="preserve">Товар должен эксплуатироваться Покупателем в условиях, исключающих его механическое повреждение, </w:t>
      </w:r>
      <w:r w:rsidRPr="000016C0">
        <w:rPr>
          <w:rFonts w:ascii="Garamond" w:eastAsia="Garamond" w:hAnsi="Garamond" w:cs="Garamond"/>
          <w:sz w:val="22"/>
          <w:szCs w:val="22"/>
        </w:rPr>
        <w:t xml:space="preserve">попадание прямых солнечных лучей или какого-либо излучения. </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 xml:space="preserve">Покупатель должен избегать при эксплуатации, хранении и транспортировке Товара воздействия на Товар быстроменяющихся температур. </w:t>
      </w:r>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sz w:val="22"/>
          <w:szCs w:val="22"/>
        </w:rPr>
        <w:t xml:space="preserve">Покупатель при хранении и транспортировке Товара </w:t>
      </w:r>
      <w:proofErr w:type="gramStart"/>
      <w:r w:rsidRPr="000016C0">
        <w:rPr>
          <w:rFonts w:ascii="Garamond" w:eastAsia="Garamond" w:hAnsi="Garamond" w:cs="Garamond"/>
          <w:sz w:val="22"/>
          <w:szCs w:val="22"/>
        </w:rPr>
        <w:t>не должен допускать</w:t>
      </w:r>
      <w:proofErr w:type="gramEnd"/>
      <w:r w:rsidRPr="000016C0">
        <w:rPr>
          <w:rFonts w:ascii="Garamond" w:eastAsia="Garamond" w:hAnsi="Garamond" w:cs="Garamond"/>
          <w:sz w:val="22"/>
          <w:szCs w:val="22"/>
        </w:rPr>
        <w:t xml:space="preserve"> нагрев Товара при освещении, попадание на Товар прямого солнечного света, а также не допускать внешнее ударное воздействие на Товар. </w:t>
      </w:r>
    </w:p>
    <w:p w:rsidR="00211BBA" w:rsidRPr="000016C0" w:rsidRDefault="000016C0">
      <w:pPr>
        <w:numPr>
          <w:ilvl w:val="1"/>
          <w:numId w:val="1"/>
        </w:numPr>
        <w:ind w:left="0" w:hanging="709"/>
        <w:jc w:val="both"/>
        <w:rPr>
          <w:rFonts w:ascii="Garamond" w:eastAsia="Garamond" w:hAnsi="Garamond" w:cs="Garamond"/>
          <w:sz w:val="22"/>
          <w:szCs w:val="22"/>
        </w:rPr>
      </w:pPr>
      <w:sdt>
        <w:sdtPr>
          <w:rPr>
            <w:rFonts w:ascii="Garamond" w:hAnsi="Garamond"/>
            <w:sz w:val="22"/>
            <w:szCs w:val="22"/>
          </w:rPr>
          <w:tag w:val="goog_rdk_13"/>
          <w:id w:val="48"/>
        </w:sdtPr>
        <w:sdtContent>
          <w:r w:rsidRPr="000016C0">
            <w:rPr>
              <w:rFonts w:ascii="Garamond" w:eastAsia="Cousine" w:hAnsi="Garamond" w:cs="Cousine"/>
              <w:sz w:val="22"/>
              <w:szCs w:val="22"/>
            </w:rPr>
            <w:t>Для ювелирных изделии</w:t>
          </w:r>
          <w:r w:rsidRPr="000016C0">
            <w:rPr>
              <w:rFonts w:eastAsia="Cousine"/>
              <w:sz w:val="22"/>
              <w:szCs w:val="22"/>
            </w:rPr>
            <w:t>̆</w:t>
          </w:r>
          <w:r w:rsidRPr="000016C0">
            <w:rPr>
              <w:rFonts w:ascii="Garamond" w:eastAsia="Cousine" w:hAnsi="Garamond" w:cs="Cousine"/>
              <w:sz w:val="22"/>
              <w:szCs w:val="22"/>
            </w:rPr>
            <w:t xml:space="preserve"> </w:t>
          </w:r>
          <w:r w:rsidRPr="000016C0">
            <w:rPr>
              <w:rFonts w:ascii="Garamond" w:eastAsia="Cousine" w:hAnsi="Garamond" w:cs="Garamond"/>
              <w:sz w:val="22"/>
              <w:szCs w:val="22"/>
            </w:rPr>
            <w:t>и</w:t>
          </w:r>
          <w:r w:rsidRPr="000016C0">
            <w:rPr>
              <w:rFonts w:ascii="Garamond" w:eastAsia="Cousine" w:hAnsi="Garamond" w:cs="Cousine"/>
              <w:sz w:val="22"/>
              <w:szCs w:val="22"/>
            </w:rPr>
            <w:t xml:space="preserve"> </w:t>
          </w:r>
          <w:r w:rsidRPr="000016C0">
            <w:rPr>
              <w:rFonts w:ascii="Garamond" w:eastAsia="Cousine" w:hAnsi="Garamond" w:cs="Garamond"/>
              <w:sz w:val="22"/>
              <w:szCs w:val="22"/>
            </w:rPr>
            <w:t>изделии</w:t>
          </w:r>
          <w:r w:rsidRPr="000016C0">
            <w:rPr>
              <w:rFonts w:eastAsia="Cousine"/>
              <w:sz w:val="22"/>
              <w:szCs w:val="22"/>
            </w:rPr>
            <w:t>̆</w:t>
          </w:r>
          <w:r w:rsidRPr="000016C0">
            <w:rPr>
              <w:rFonts w:ascii="Garamond" w:eastAsia="Cousine" w:hAnsi="Garamond" w:cs="Cousine"/>
              <w:sz w:val="22"/>
              <w:szCs w:val="22"/>
            </w:rPr>
            <w:t xml:space="preserve"> </w:t>
          </w:r>
          <w:r w:rsidRPr="000016C0">
            <w:rPr>
              <w:rFonts w:ascii="Garamond" w:eastAsia="Cousine" w:hAnsi="Garamond" w:cs="Garamond"/>
              <w:sz w:val="22"/>
              <w:szCs w:val="22"/>
            </w:rPr>
            <w:t>металлической</w:t>
          </w:r>
          <w:r w:rsidRPr="000016C0">
            <w:rPr>
              <w:rFonts w:ascii="Garamond" w:eastAsia="Cousine" w:hAnsi="Garamond" w:cs="Cousine"/>
              <w:sz w:val="22"/>
              <w:szCs w:val="22"/>
            </w:rPr>
            <w:t xml:space="preserve"> </w:t>
          </w:r>
          <w:r w:rsidRPr="000016C0">
            <w:rPr>
              <w:rFonts w:ascii="Garamond" w:eastAsia="Cousine" w:hAnsi="Garamond" w:cs="Garamond"/>
              <w:sz w:val="22"/>
              <w:szCs w:val="22"/>
            </w:rPr>
            <w:t>галантереи</w:t>
          </w:r>
          <w:r w:rsidRPr="000016C0">
            <w:rPr>
              <w:rFonts w:ascii="Garamond" w:eastAsia="Cousine" w:hAnsi="Garamond" w:cs="Cousine"/>
              <w:sz w:val="22"/>
              <w:szCs w:val="22"/>
            </w:rPr>
            <w:t xml:space="preserve"> </w:t>
          </w:r>
          <w:r w:rsidRPr="000016C0">
            <w:rPr>
              <w:rFonts w:ascii="Garamond" w:eastAsia="Cousine" w:hAnsi="Garamond" w:cs="Garamond"/>
              <w:sz w:val="22"/>
              <w:szCs w:val="22"/>
            </w:rPr>
            <w:t>в</w:t>
          </w:r>
          <w:r w:rsidRPr="000016C0">
            <w:rPr>
              <w:rFonts w:ascii="Garamond" w:eastAsia="Cousine" w:hAnsi="Garamond" w:cs="Cousine"/>
              <w:sz w:val="22"/>
              <w:szCs w:val="22"/>
            </w:rPr>
            <w:t xml:space="preserve"> </w:t>
          </w:r>
          <w:r w:rsidRPr="000016C0">
            <w:rPr>
              <w:rFonts w:ascii="Garamond" w:eastAsia="Cousine" w:hAnsi="Garamond" w:cs="Garamond"/>
              <w:sz w:val="22"/>
              <w:szCs w:val="22"/>
            </w:rPr>
            <w:t>дополнение</w:t>
          </w:r>
          <w:r w:rsidRPr="000016C0">
            <w:rPr>
              <w:rFonts w:ascii="Garamond" w:eastAsia="Cousine" w:hAnsi="Garamond" w:cs="Cousine"/>
              <w:sz w:val="22"/>
              <w:szCs w:val="22"/>
            </w:rPr>
            <w:t xml:space="preserve"> </w:t>
          </w:r>
          <w:r w:rsidRPr="000016C0">
            <w:rPr>
              <w:rFonts w:ascii="Garamond" w:eastAsia="Cousine" w:hAnsi="Garamond" w:cs="Garamond"/>
              <w:sz w:val="22"/>
              <w:szCs w:val="22"/>
            </w:rPr>
            <w:t>к</w:t>
          </w:r>
          <w:r w:rsidRPr="000016C0">
            <w:rPr>
              <w:rFonts w:ascii="Garamond" w:eastAsia="Cousine" w:hAnsi="Garamond" w:cs="Cousine"/>
              <w:sz w:val="22"/>
              <w:szCs w:val="22"/>
            </w:rPr>
            <w:t xml:space="preserve"> </w:t>
          </w:r>
          <w:r w:rsidRPr="000016C0">
            <w:rPr>
              <w:rFonts w:ascii="Garamond" w:eastAsia="Cousine" w:hAnsi="Garamond" w:cs="Garamond"/>
              <w:sz w:val="22"/>
              <w:szCs w:val="22"/>
            </w:rPr>
            <w:t>вышеуказанным</w:t>
          </w:r>
          <w:r w:rsidRPr="000016C0">
            <w:rPr>
              <w:rFonts w:ascii="Garamond" w:eastAsia="Cousine" w:hAnsi="Garamond" w:cs="Cousine"/>
              <w:sz w:val="22"/>
              <w:szCs w:val="22"/>
            </w:rPr>
            <w:t xml:space="preserve"> </w:t>
          </w:r>
          <w:r w:rsidRPr="000016C0">
            <w:rPr>
              <w:rFonts w:ascii="Garamond" w:eastAsia="Cousine" w:hAnsi="Garamond" w:cs="Garamond"/>
              <w:sz w:val="22"/>
              <w:szCs w:val="22"/>
            </w:rPr>
            <w:t>требованиям</w:t>
          </w:r>
          <w:r w:rsidRPr="000016C0">
            <w:rPr>
              <w:rFonts w:ascii="Garamond" w:eastAsia="Cousine" w:hAnsi="Garamond" w:cs="Cousine"/>
              <w:sz w:val="22"/>
              <w:szCs w:val="22"/>
            </w:rPr>
            <w:t xml:space="preserve"> </w:t>
          </w:r>
          <w:r w:rsidRPr="000016C0">
            <w:rPr>
              <w:rFonts w:ascii="Garamond" w:eastAsia="Cousine" w:hAnsi="Garamond" w:cs="Garamond"/>
              <w:sz w:val="22"/>
              <w:szCs w:val="22"/>
            </w:rPr>
            <w:t>необходимо</w:t>
          </w:r>
          <w:r w:rsidRPr="000016C0">
            <w:rPr>
              <w:rFonts w:ascii="Garamond" w:eastAsia="Cousine" w:hAnsi="Garamond" w:cs="Cousine"/>
              <w:sz w:val="22"/>
              <w:szCs w:val="22"/>
            </w:rPr>
            <w:t xml:space="preserve"> </w:t>
          </w:r>
          <w:r w:rsidRPr="000016C0">
            <w:rPr>
              <w:rFonts w:ascii="Garamond" w:eastAsia="Cousine" w:hAnsi="Garamond" w:cs="Garamond"/>
              <w:sz w:val="22"/>
              <w:szCs w:val="22"/>
            </w:rPr>
            <w:t>исключи</w:t>
          </w:r>
          <w:r w:rsidRPr="000016C0">
            <w:rPr>
              <w:rFonts w:ascii="Garamond" w:eastAsia="Cousine" w:hAnsi="Garamond" w:cs="Cousine"/>
              <w:sz w:val="22"/>
              <w:szCs w:val="22"/>
            </w:rPr>
            <w:t xml:space="preserve">ть взаимодействие со щелочными моющими средствами, веществами, содержащими хлор и йод, спирт, крема и мази, содержащими ртуть или ее соединения. </w:t>
          </w:r>
        </w:sdtContent>
      </w:sdt>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Обработка персональных данных.</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1"/>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14"/>
          <w:id w:val="49"/>
        </w:sdtPr>
        <w:sdtContent>
          <w:r w:rsidRPr="000016C0">
            <w:rPr>
              <w:rFonts w:ascii="Garamond" w:eastAsia="Cousine" w:hAnsi="Garamond" w:cs="Cousine"/>
              <w:color w:val="000000"/>
              <w:sz w:val="22"/>
              <w:szCs w:val="22"/>
            </w:rPr>
            <w:t>Персональные данные Пользователя/Покупателя/Получателя обрабатывается в соответствии с ФЗ «О персональных данных» № 152-ФЗ.</w:t>
          </w:r>
        </w:sdtContent>
      </w:sdt>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При регистрации на Сайте/оформлении Заказа Пользователь/Покупатель/Получатель предоставляет следующую информацию: Фамилия, Имя, Отчество, контактный номер телефона, адрес электронной почты, дату рождения, пол, адрес Доставки.</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lastRenderedPageBreak/>
        <w:t xml:space="preserve">Предоставляя свои персональные данные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Пользователь/Покупатель/получатель соглашается на их обработку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том числе в целях выполнения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обязательств перед другими пользователями/Покупателями в рамках настоящего Договора, возможности связи с другими пользователями Сайта/Покупателем, продвижения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Товаров, проведения электронных и </w:t>
      </w:r>
      <w:proofErr w:type="spellStart"/>
      <w:r w:rsidRPr="000016C0">
        <w:rPr>
          <w:rFonts w:ascii="Garamond" w:eastAsia="Garamond" w:hAnsi="Garamond" w:cs="Garamond"/>
          <w:color w:val="000000"/>
          <w:sz w:val="22"/>
          <w:szCs w:val="22"/>
        </w:rPr>
        <w:t>sms</w:t>
      </w:r>
      <w:proofErr w:type="spellEnd"/>
      <w:r w:rsidRPr="000016C0">
        <w:rPr>
          <w:rFonts w:ascii="Garamond" w:eastAsia="Garamond" w:hAnsi="Garamond" w:cs="Garamond"/>
          <w:color w:val="000000"/>
          <w:sz w:val="22"/>
          <w:szCs w:val="22"/>
        </w:rPr>
        <w:t xml:space="preserve"> опросов, контроля результатов маркетинговых акций, приглашения к участию в проводимых программах по улучшению качества обслуживания, клиентской поддержки, организации забора и/или доставки Имущества/Товара, обеспечения процесса возврата Товаров, возможности использования доступных платежных систем, а также для целей улучшения и доработок внутренних систем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которые используются для исполнения принятых на себя обязательств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и поддержания корректной работы Сайта.</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rsidR="00211BBA" w:rsidRPr="000016C0" w:rsidRDefault="000016C0">
      <w:pPr>
        <w:numPr>
          <w:ilvl w:val="1"/>
          <w:numId w:val="1"/>
        </w:numPr>
        <w:ind w:left="0" w:hanging="709"/>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информирования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 своем отказе посредством направления соответствующего заявления на Контактные данные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Сервисные сообщения, информирующие Пользователя/Покупателя о Заявке и этапах ее обработки, отправляются автоматически и не могут быть отклонены Пользователем/Покупателем. </w:t>
      </w:r>
    </w:p>
    <w:p w:rsidR="00211BBA" w:rsidRPr="000016C0" w:rsidRDefault="000016C0">
      <w:pPr>
        <w:numPr>
          <w:ilvl w:val="1"/>
          <w:numId w:val="1"/>
        </w:numPr>
        <w:ind w:left="0" w:hanging="709"/>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использовать технологию «</w:t>
      </w:r>
      <w:proofErr w:type="spellStart"/>
      <w:r w:rsidRPr="000016C0">
        <w:rPr>
          <w:rFonts w:ascii="Garamond" w:eastAsia="Garamond" w:hAnsi="Garamond" w:cs="Garamond"/>
          <w:color w:val="000000"/>
          <w:sz w:val="22"/>
          <w:szCs w:val="22"/>
        </w:rPr>
        <w:t>cookies</w:t>
      </w:r>
      <w:proofErr w:type="spellEnd"/>
      <w:r w:rsidRPr="000016C0">
        <w:rPr>
          <w:rFonts w:ascii="Garamond" w:eastAsia="Garamond" w:hAnsi="Garamond" w:cs="Garamond"/>
          <w:color w:val="000000"/>
          <w:sz w:val="22"/>
          <w:szCs w:val="22"/>
        </w:rPr>
        <w:t>». «</w:t>
      </w:r>
      <w:proofErr w:type="spellStart"/>
      <w:r w:rsidRPr="000016C0">
        <w:rPr>
          <w:rFonts w:ascii="Garamond" w:eastAsia="Garamond" w:hAnsi="Garamond" w:cs="Garamond"/>
          <w:color w:val="000000"/>
          <w:sz w:val="22"/>
          <w:szCs w:val="22"/>
        </w:rPr>
        <w:t>Cookies</w:t>
      </w:r>
      <w:proofErr w:type="spellEnd"/>
      <w:r w:rsidRPr="000016C0">
        <w:rPr>
          <w:rFonts w:ascii="Garamond" w:eastAsia="Garamond" w:hAnsi="Garamond" w:cs="Garamond"/>
          <w:color w:val="000000"/>
          <w:sz w:val="22"/>
          <w:szCs w:val="22"/>
        </w:rPr>
        <w:t xml:space="preserve">» не содержат конфиденциальную информацию. Пользователь/Продавце настоящим дает согласие на сбор, анализ и использование </w:t>
      </w:r>
      <w:proofErr w:type="spellStart"/>
      <w:r w:rsidRPr="000016C0">
        <w:rPr>
          <w:rFonts w:ascii="Garamond" w:eastAsia="Garamond" w:hAnsi="Garamond" w:cs="Garamond"/>
          <w:color w:val="000000"/>
          <w:sz w:val="22"/>
          <w:szCs w:val="22"/>
        </w:rPr>
        <w:t>cookies</w:t>
      </w:r>
      <w:proofErr w:type="spellEnd"/>
      <w:r w:rsidRPr="000016C0">
        <w:rPr>
          <w:rFonts w:ascii="Garamond" w:eastAsia="Garamond" w:hAnsi="Garamond" w:cs="Garamond"/>
          <w:color w:val="000000"/>
          <w:sz w:val="22"/>
          <w:szCs w:val="22"/>
        </w:rPr>
        <w:t>, в том числе третьими лицами для целей формирования статистики и оптимизации рекламных сообщений.</w:t>
      </w:r>
    </w:p>
    <w:p w:rsidR="00211BBA" w:rsidRPr="000016C0" w:rsidRDefault="000016C0">
      <w:pPr>
        <w:numPr>
          <w:ilvl w:val="1"/>
          <w:numId w:val="1"/>
        </w:numPr>
        <w:ind w:left="0" w:hanging="709"/>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несет ответственности за сведения, предоставленные Пользователем/Покупателем на Сайте или Торговой </w:t>
      </w:r>
      <w:proofErr w:type="gramStart"/>
      <w:r w:rsidRPr="000016C0">
        <w:rPr>
          <w:rFonts w:ascii="Garamond" w:eastAsia="Garamond" w:hAnsi="Garamond" w:cs="Garamond"/>
          <w:color w:val="000000"/>
          <w:sz w:val="22"/>
          <w:szCs w:val="22"/>
        </w:rPr>
        <w:t>платформе</w:t>
      </w:r>
      <w:proofErr w:type="gramEnd"/>
      <w:r w:rsidRPr="000016C0">
        <w:rPr>
          <w:rFonts w:ascii="Garamond" w:eastAsia="Garamond" w:hAnsi="Garamond" w:cs="Garamond"/>
          <w:color w:val="000000"/>
          <w:sz w:val="22"/>
          <w:szCs w:val="22"/>
        </w:rPr>
        <w:t xml:space="preserve"> или в социальных сетях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/Пользователя/Покупателя в общедоступной форме.</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Ответственность.</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Любые убытки, которые Пользователь может понести в случае умышленного или неосторожного нарушения им любого положения Договора, а также вследствие несанкционированного доступа к его персональным данным, Личному кабинету и т.д. не по вине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возмещаются.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 xml:space="preserve"> </w:t>
      </w:r>
      <w:proofErr w:type="spellStart"/>
      <w:r w:rsidRPr="000016C0">
        <w:rPr>
          <w:rFonts w:ascii="Garamond" w:eastAsia="Garamond" w:hAnsi="Garamond" w:cs="Garamond"/>
          <w:b/>
          <w:color w:val="000000"/>
          <w:sz w:val="22"/>
          <w:szCs w:val="22"/>
        </w:rPr>
        <w:t>The</w:t>
      </w:r>
      <w:proofErr w:type="spellEnd"/>
      <w:r w:rsidRPr="000016C0">
        <w:rPr>
          <w:rFonts w:ascii="Garamond" w:eastAsia="Garamond" w:hAnsi="Garamond" w:cs="Garamond"/>
          <w:b/>
          <w:color w:val="000000"/>
          <w:sz w:val="22"/>
          <w:szCs w:val="22"/>
        </w:rPr>
        <w:t xml:space="preserve"> </w:t>
      </w:r>
      <w:proofErr w:type="spellStart"/>
      <w:r w:rsidRPr="000016C0">
        <w:rPr>
          <w:rFonts w:ascii="Garamond" w:eastAsia="Garamond" w:hAnsi="Garamond" w:cs="Garamond"/>
          <w:b/>
          <w:color w:val="000000"/>
          <w:sz w:val="22"/>
          <w:szCs w:val="22"/>
        </w:rPr>
        <w:t>Cultt</w:t>
      </w:r>
      <w:proofErr w:type="spellEnd"/>
      <w:r w:rsidRPr="000016C0">
        <w:rPr>
          <w:rFonts w:ascii="Garamond" w:eastAsia="Garamond" w:hAnsi="Garamond" w:cs="Garamond"/>
          <w:b/>
          <w:color w:val="000000"/>
          <w:sz w:val="22"/>
          <w:szCs w:val="22"/>
        </w:rPr>
        <w:t xml:space="preserve"> не несет ответственности за: </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15"/>
          <w:id w:val="50"/>
        </w:sdtPr>
        <w:sdtContent>
          <w:r w:rsidRPr="000016C0">
            <w:rPr>
              <w:rFonts w:ascii="Garamond" w:eastAsia="Cousine" w:hAnsi="Garamond" w:cs="Cousine"/>
              <w:color w:val="000000"/>
              <w:sz w:val="22"/>
              <w:szCs w:val="22"/>
            </w:rPr>
            <w:t>Неисполнение либо ненадлежащее исполнение своих обязательств, задержки или сбои в процессе совершения операции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Сайте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Боте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явившееся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результатом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сбоев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телекоммуникационных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энергетических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сетях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сбоев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Интернете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работе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социальных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сетей</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w:t>
          </w:r>
          <w:r w:rsidRPr="000016C0">
            <w:rPr>
              <w:rFonts w:ascii="Garamond" w:eastAsia="Cousine" w:hAnsi="Garamond" w:cs="Cousine"/>
              <w:color w:val="000000"/>
              <w:sz w:val="22"/>
              <w:szCs w:val="22"/>
            </w:rPr>
            <w:t xml:space="preserve">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несет ответственности за ущерб, причинённый Пользователю вследствие ненадлежащего использования Товаров, приобретенных 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в том числе ненадлежащей эксплуатации Покупателем Товара (ст. 9 Договора).</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Ответственность за исполнение Договора, заключенного Покупателем с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отношении Товаров Частных продавцов, а также за соблюдение прав потребителей, нарушенных в результате передачи Покупателю Товара Частного Продавца, не регулируется законодательством о защите прав потребителей. </w:t>
      </w:r>
    </w:p>
    <w:p w:rsidR="00211BBA" w:rsidRPr="000016C0" w:rsidRDefault="000016C0">
      <w:pPr>
        <w:numPr>
          <w:ilvl w:val="2"/>
          <w:numId w:val="1"/>
        </w:numPr>
        <w:ind w:left="0" w:firstLine="0"/>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несет ответственности за доставку Заказа, если Покупателем указан неправильный адрес доставки.</w:t>
      </w:r>
    </w:p>
    <w:p w:rsidR="00211BBA" w:rsidRPr="000016C0" w:rsidRDefault="000016C0">
      <w:pPr>
        <w:numPr>
          <w:ilvl w:val="2"/>
          <w:numId w:val="1"/>
        </w:numPr>
        <w:ind w:left="0" w:firstLine="0"/>
        <w:jc w:val="both"/>
        <w:rPr>
          <w:rFonts w:ascii="Garamond" w:eastAsia="Garamond" w:hAnsi="Garamond" w:cs="Garamond"/>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не несет ответственности, если ожидания Покупателя о потребительских свойствах Товара оказались неоправданными.</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Покупатель несёт ответственность за:</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lastRenderedPageBreak/>
        <w:t xml:space="preserve">Точность и верность информации, предоставляемой им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при оформлении Заказа/Заявки на Сайте или через Бот. Предоставление неверных сведений, повлекшее за собой невозможность надлежащего исполнения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своих обязательств перед Покупателем. </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16"/>
          <w:id w:val="51"/>
        </w:sdtPr>
        <w:sdtContent>
          <w:r w:rsidRPr="000016C0">
            <w:rPr>
              <w:rFonts w:ascii="Garamond" w:eastAsia="Cousine" w:hAnsi="Garamond" w:cs="Cousine"/>
              <w:color w:val="000000"/>
              <w:sz w:val="22"/>
              <w:szCs w:val="22"/>
            </w:rPr>
            <w:t>Покупатель соглашается с тем, что в случае нарушения им условии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настоящего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каких</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либо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требовании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законодательства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прав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третьих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лиц</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повлекшего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убытки</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вследствие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предъявления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нему</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претензии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исков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или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прямых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косвенных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требовании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возмещении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ущерба</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выплаты</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штрафов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Покупат</w:t>
          </w:r>
          <w:r w:rsidRPr="000016C0">
            <w:rPr>
              <w:rFonts w:ascii="Garamond" w:eastAsia="Cousine" w:hAnsi="Garamond" w:cs="Cousine"/>
              <w:color w:val="000000"/>
              <w:sz w:val="22"/>
              <w:szCs w:val="22"/>
            </w:rPr>
            <w:t xml:space="preserve">ель обязуется возместить любые такие убытки и расходы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в полном объеме, в том числе, на юридическую помощь. </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Покупатель несёт ответственность также в иных случаях, предусмотренных Договором и действующим Законодательством.</w:t>
      </w:r>
    </w:p>
    <w:p w:rsidR="00211BBA" w:rsidRPr="000016C0" w:rsidRDefault="00211BBA">
      <w:pPr>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17"/>
          <w:id w:val="52"/>
        </w:sdtPr>
        <w:sdtContent>
          <w:proofErr w:type="spellStart"/>
          <w:r w:rsidRPr="000016C0">
            <w:rPr>
              <w:rFonts w:ascii="Garamond" w:eastAsia="Cousine" w:hAnsi="Garamond" w:cs="Cousine"/>
              <w:b/>
              <w:color w:val="000000"/>
              <w:sz w:val="22"/>
              <w:szCs w:val="22"/>
            </w:rPr>
            <w:t>Треи</w:t>
          </w:r>
          <w:r w:rsidRPr="000016C0">
            <w:rPr>
              <w:rFonts w:eastAsia="Cousine"/>
              <w:b/>
              <w:color w:val="000000"/>
              <w:sz w:val="22"/>
              <w:szCs w:val="22"/>
            </w:rPr>
            <w:t>̆</w:t>
          </w:r>
          <w:r w:rsidRPr="000016C0">
            <w:rPr>
              <w:rFonts w:ascii="Garamond" w:eastAsia="Cousine" w:hAnsi="Garamond" w:cs="Garamond"/>
              <w:b/>
              <w:color w:val="000000"/>
              <w:sz w:val="22"/>
              <w:szCs w:val="22"/>
            </w:rPr>
            <w:t>д</w:t>
          </w:r>
          <w:r w:rsidRPr="000016C0">
            <w:rPr>
              <w:rFonts w:ascii="Garamond" w:eastAsia="Cousine" w:hAnsi="Garamond" w:cs="Cousine"/>
              <w:b/>
              <w:color w:val="000000"/>
              <w:sz w:val="22"/>
              <w:szCs w:val="22"/>
            </w:rPr>
            <w:t>-</w:t>
          </w:r>
          <w:r w:rsidRPr="000016C0">
            <w:rPr>
              <w:rFonts w:ascii="Garamond" w:eastAsia="Cousine" w:hAnsi="Garamond" w:cs="Garamond"/>
              <w:b/>
              <w:color w:val="000000"/>
              <w:sz w:val="22"/>
              <w:szCs w:val="22"/>
            </w:rPr>
            <w:t>ин</w:t>
          </w:r>
          <w:proofErr w:type="spellEnd"/>
          <w:r w:rsidRPr="000016C0">
            <w:rPr>
              <w:rFonts w:ascii="Garamond" w:eastAsia="Cousine" w:hAnsi="Garamond" w:cs="Cousine"/>
              <w:b/>
              <w:color w:val="000000"/>
              <w:sz w:val="22"/>
              <w:szCs w:val="22"/>
            </w:rPr>
            <w:t xml:space="preserve"> (</w:t>
          </w:r>
          <w:r w:rsidRPr="000016C0">
            <w:rPr>
              <w:rFonts w:ascii="Garamond" w:eastAsia="Cousine" w:hAnsi="Garamond" w:cs="Garamond"/>
              <w:b/>
              <w:color w:val="000000"/>
              <w:sz w:val="22"/>
              <w:szCs w:val="22"/>
            </w:rPr>
            <w:t>обмен</w:t>
          </w:r>
          <w:r w:rsidRPr="000016C0">
            <w:rPr>
              <w:rFonts w:ascii="Garamond" w:eastAsia="Cousine" w:hAnsi="Garamond" w:cs="Cousine"/>
              <w:b/>
              <w:color w:val="000000"/>
              <w:sz w:val="22"/>
              <w:szCs w:val="22"/>
            </w:rPr>
            <w:t xml:space="preserve"> </w:t>
          </w:r>
          <w:r w:rsidRPr="000016C0">
            <w:rPr>
              <w:rFonts w:ascii="Garamond" w:eastAsia="Cousine" w:hAnsi="Garamond" w:cs="Garamond"/>
              <w:b/>
              <w:color w:val="000000"/>
              <w:sz w:val="22"/>
              <w:szCs w:val="22"/>
            </w:rPr>
            <w:t>Поль</w:t>
          </w:r>
          <w:r w:rsidRPr="000016C0">
            <w:rPr>
              <w:rFonts w:ascii="Garamond" w:eastAsia="Cousine" w:hAnsi="Garamond" w:cs="Cousine"/>
              <w:b/>
              <w:color w:val="000000"/>
              <w:sz w:val="22"/>
              <w:szCs w:val="22"/>
            </w:rPr>
            <w:t xml:space="preserve">зователем своего Имущества на товары </w:t>
          </w:r>
          <w:proofErr w:type="spellStart"/>
          <w:r w:rsidRPr="000016C0">
            <w:rPr>
              <w:rFonts w:ascii="Garamond" w:eastAsia="Cousine" w:hAnsi="Garamond" w:cs="Cousine"/>
              <w:b/>
              <w:color w:val="000000"/>
              <w:sz w:val="22"/>
              <w:szCs w:val="22"/>
            </w:rPr>
            <w:t>The</w:t>
          </w:r>
          <w:proofErr w:type="spellEnd"/>
          <w:r w:rsidRPr="000016C0">
            <w:rPr>
              <w:rFonts w:ascii="Garamond" w:eastAsia="Cousine" w:hAnsi="Garamond" w:cs="Cousine"/>
              <w:b/>
              <w:color w:val="000000"/>
              <w:sz w:val="22"/>
              <w:szCs w:val="22"/>
            </w:rPr>
            <w:t xml:space="preserve"> </w:t>
          </w:r>
          <w:proofErr w:type="spellStart"/>
          <w:r w:rsidRPr="000016C0">
            <w:rPr>
              <w:rFonts w:ascii="Garamond" w:eastAsia="Cousine" w:hAnsi="Garamond" w:cs="Cousine"/>
              <w:b/>
              <w:color w:val="000000"/>
              <w:sz w:val="22"/>
              <w:szCs w:val="22"/>
            </w:rPr>
            <w:t>Cultt</w:t>
          </w:r>
          <w:proofErr w:type="spellEnd"/>
          <w:r w:rsidRPr="000016C0">
            <w:rPr>
              <w:rFonts w:ascii="Garamond" w:eastAsia="Cousine" w:hAnsi="Garamond" w:cs="Cousine"/>
              <w:b/>
              <w:color w:val="000000"/>
              <w:sz w:val="22"/>
              <w:szCs w:val="22"/>
            </w:rPr>
            <w:t>).</w:t>
          </w:r>
        </w:sdtContent>
      </w:sdt>
    </w:p>
    <w:p w:rsidR="00211BBA" w:rsidRPr="000016C0" w:rsidRDefault="00211BBA">
      <w:pPr>
        <w:jc w:val="both"/>
        <w:rPr>
          <w:rFonts w:ascii="Garamond" w:eastAsia="Garamond" w:hAnsi="Garamond" w:cs="Garamond"/>
          <w:b/>
          <w:color w:val="000000"/>
          <w:sz w:val="22"/>
          <w:szCs w:val="22"/>
        </w:rPr>
      </w:pP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Любой Пользователь, зарегистрированный на Сайте при оформлении Заявки на покупку Товара вправе в зачет стоимости такого Товара предложить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свое Имущество (Заявка на обмен) через Личный кабинет или через Бот.</w:t>
      </w:r>
    </w:p>
    <w:p w:rsidR="00211BBA" w:rsidRPr="000016C0" w:rsidRDefault="000016C0">
      <w:pPr>
        <w:numPr>
          <w:ilvl w:val="2"/>
          <w:numId w:val="1"/>
        </w:numPr>
        <w:ind w:left="0" w:firstLine="0"/>
        <w:jc w:val="both"/>
        <w:rPr>
          <w:rFonts w:ascii="Garamond" w:eastAsia="Garamond" w:hAnsi="Garamond" w:cs="Garamond"/>
          <w:b/>
          <w:color w:val="000000"/>
          <w:sz w:val="22"/>
          <w:szCs w:val="22"/>
        </w:rPr>
      </w:pP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рассматривает Заявку на обмен, если в обмен на Товар Пользователь предлагает Имущество, отвечающее требованиям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 том числе, но не ограничиваясь по следующим критериям: категория имущества, состояние, наличие следов эксплуатации, марка/бренд/товарный знак (список которых указан на Сайте).  </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Решение о готовности принять обмен Товара на Имущество,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принимает исключительно по итогам оценки Имущества представителем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и только после проведения всех необходимых проверок такого Имущества, количество и вид которых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определяет по своему усмотрению.</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 Пользователь согласен, что рассмотрение Заявки на обмен и принятие Имущества Пользователя для его оценки, а равно, и принятие такого Имущества на обмен - право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а не обязательство.</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Имущество должно соответствовать качеству и быть в состоянии, позволяющем его дальнейшую продажу: без дефектов или с минимальными; фурнитура в хорошем состоянии; подкладка без явных следов носки; углы целые и др.</w:t>
      </w: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color w:val="000000"/>
          <w:sz w:val="22"/>
          <w:szCs w:val="22"/>
        </w:rPr>
        <w:t>Заявка на заключение договора мены (ранее и далее – «Договор мены»):</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18"/>
          <w:id w:val="53"/>
        </w:sdtPr>
        <w:sdtContent>
          <w:r w:rsidRPr="000016C0">
            <w:rPr>
              <w:rFonts w:ascii="Garamond" w:eastAsia="Cousine" w:hAnsi="Garamond" w:cs="Cousine"/>
              <w:color w:val="000000"/>
              <w:sz w:val="22"/>
              <w:szCs w:val="22"/>
            </w:rPr>
            <w:t>Для того, чтобы подать Заявку на обмен, Пользователю необходимо сфотографировать в нескольких ракурсах предлагаемое имущество (так, чтобы были отчетливо видны: общий вид спереди, сзади, с боков, изнанка/обратная сторона/вид внутренних отсеков, дефекты и следы носки), описать его внешний</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вид</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что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входит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комплект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защитный</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чехол</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«пыльник»</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дополнительный</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ручки</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аксессуары</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упаковка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д</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дефекты</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как</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эксплуатировалось</w:t>
          </w:r>
          <w:r w:rsidRPr="000016C0">
            <w:rPr>
              <w:rFonts w:ascii="Garamond" w:eastAsia="Cousine" w:hAnsi="Garamond" w:cs="Cousine"/>
              <w:color w:val="000000"/>
              <w:sz w:val="22"/>
              <w:szCs w:val="22"/>
            </w:rPr>
            <w:t>.</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Пользователь обязан перед передачей Имущества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проверить его содержимое на наличие личных вещей, чеков и пр. В случае нахождения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при приемке предметов, не описанных в качестве комплекта Имущества в Заявке,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утилизирует такие предметы, не уведомляя Пользователя. Отправляя Заявку, Пользователь гарантирует, что Имущество является оригинальным товаром заявленной марки/бренда. </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Срок обработки Заявки – 48 часов. В течение этого срока менеджер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связывается с Пользователем для уточнения деталей Заявки.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запросить дополнительные фото/видео предлагаемого на обмен имущества.</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19"/>
          <w:id w:val="54"/>
        </w:sdtPr>
        <w:sdtContent>
          <w:r w:rsidRPr="000016C0">
            <w:rPr>
              <w:rFonts w:ascii="Garamond" w:eastAsia="Cousine" w:hAnsi="Garamond" w:cs="Cousine"/>
              <w:color w:val="000000"/>
              <w:sz w:val="22"/>
              <w:szCs w:val="22"/>
            </w:rPr>
            <w:t xml:space="preserve">По итогам рассмотрения Заявки на обмен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принимает решение о принятии Имущества для его дальнейшей проверки (Аутентификации) и проверки его состояния или об отказе от дальнейшего рассмотрения Заявки и ее</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аннуляции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своём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решении</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сообщает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Пользователю</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подавшему</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Заявку</w:t>
          </w:r>
          <w:r w:rsidRPr="000016C0">
            <w:rPr>
              <w:rFonts w:ascii="Garamond" w:eastAsia="Cousine" w:hAnsi="Garamond" w:cs="Cousine"/>
              <w:color w:val="000000"/>
              <w:sz w:val="22"/>
              <w:szCs w:val="22"/>
            </w:rPr>
            <w:t>.</w:t>
          </w:r>
        </w:sdtContent>
      </w:sdt>
      <w:r w:rsidRPr="000016C0">
        <w:rPr>
          <w:rFonts w:ascii="Garamond" w:eastAsia="Garamond" w:hAnsi="Garamond" w:cs="Garamond"/>
          <w:sz w:val="22"/>
          <w:szCs w:val="22"/>
        </w:rPr>
        <w:t xml:space="preserve">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Приемка Имущества.</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Доставка Имущества для дальнейшей проверки осуществляется за счет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Менеджер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согласовывает с Пользователем дату/время забора Имущества. В согласованную дату и время представитель Службы доставки забирает Имущество. Если представитель Службы доставки не сможет забрать Имущество по вине Пользователя, то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аннулировать Заявку и потребовать оплаты расходов на услуги Службы доставки.</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20"/>
          <w:id w:val="55"/>
        </w:sdtPr>
        <w:sdtContent>
          <w:r w:rsidRPr="000016C0">
            <w:rPr>
              <w:rFonts w:ascii="Garamond" w:eastAsia="Cousine" w:hAnsi="Garamond" w:cs="Cousine"/>
              <w:color w:val="000000"/>
              <w:sz w:val="22"/>
              <w:szCs w:val="22"/>
            </w:rPr>
            <w:t xml:space="preserve">Пользователь обязан передать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то Имущество, Заявку на обмен которого подавал. Вместе с имуществом Пользователь должен передать письменную Заявку на обмен, которую высылает менеджер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предварительно заполнив ее</w:t>
          </w:r>
          <w:r w:rsidRPr="000016C0">
            <w:rPr>
              <w:rFonts w:eastAsia="Cousine"/>
              <w:color w:val="000000"/>
              <w:sz w:val="22"/>
              <w:szCs w:val="22"/>
            </w:rPr>
            <w:t>̈</w:t>
          </w:r>
          <w:r w:rsidRPr="000016C0">
            <w:rPr>
              <w:rFonts w:ascii="Garamond" w:eastAsia="Cousine" w:hAnsi="Garamond" w:cs="Cousine"/>
              <w:color w:val="000000"/>
              <w:sz w:val="22"/>
              <w:szCs w:val="22"/>
            </w:rPr>
            <w:t>.</w:t>
          </w:r>
        </w:sdtContent>
      </w:sdt>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color w:val="000000"/>
          <w:sz w:val="22"/>
          <w:szCs w:val="22"/>
        </w:rPr>
        <w:t>Опция «Круговорот».</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lastRenderedPageBreak/>
        <w:t xml:space="preserve">Если Пользователь при подаче Заявки указал, что Имущество было ранее куплено 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(опция «Круговорот»), то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осуществляет проверку данного факта во внутренней системе, сверяет серийные номер (при наличии) Имущества. Если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подтверждает, что это Имущество было приобретено в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вправе не проводить Аутентификацию, при наличии сомнений Аутентификация может быть проведена.</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Опция «Круговорот» применяется только в отношении Товаров категории «сумки», купленные на Сайте, отправленных из того же Личного кабинета, через который данное Имущество приобреталось и только в отношении Товаров, участвующих в опции «Круговорот». Товары, в карточке которых указано «данный лот не участвует в программе Круговорот» не участвуют в </w:t>
      </w:r>
      <w:r w:rsidRPr="000016C0">
        <w:rPr>
          <w:rFonts w:ascii="Garamond" w:eastAsia="Garamond" w:hAnsi="Garamond" w:cs="Garamond"/>
          <w:sz w:val="22"/>
          <w:szCs w:val="22"/>
        </w:rPr>
        <w:t>опции</w:t>
      </w:r>
      <w:r w:rsidRPr="000016C0">
        <w:rPr>
          <w:rFonts w:ascii="Garamond" w:eastAsia="Garamond" w:hAnsi="Garamond" w:cs="Garamond"/>
          <w:color w:val="000000"/>
          <w:sz w:val="22"/>
          <w:szCs w:val="22"/>
        </w:rPr>
        <w:t xml:space="preserve">. </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Опция «Круговорот» не применяется для Имуществ</w:t>
      </w:r>
      <w:r w:rsidRPr="000016C0">
        <w:rPr>
          <w:rFonts w:ascii="Garamond" w:eastAsia="Garamond" w:hAnsi="Garamond" w:cs="Garamond"/>
          <w:sz w:val="22"/>
          <w:szCs w:val="22"/>
        </w:rPr>
        <w:t>а</w:t>
      </w:r>
      <w:r w:rsidRPr="000016C0">
        <w:rPr>
          <w:rFonts w:ascii="Garamond" w:eastAsia="Garamond" w:hAnsi="Garamond" w:cs="Garamond"/>
          <w:color w:val="000000"/>
          <w:sz w:val="22"/>
          <w:szCs w:val="22"/>
        </w:rPr>
        <w:t>, приобретенного ранее в состоянии «Новое».</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Опция «Круговорот» применяется, если обмениваемое Имущество было куплено Пользователем у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и с момента покупки прошло не более 90 (девяноста) календарных дней. В таком случае цена Имущества определяется следующим образом:</w:t>
      </w:r>
    </w:p>
    <w:p w:rsidR="00211BBA" w:rsidRPr="000016C0" w:rsidRDefault="00211BBA">
      <w:pPr>
        <w:jc w:val="both"/>
        <w:rPr>
          <w:rFonts w:ascii="Garamond" w:eastAsia="Garamond" w:hAnsi="Garamond" w:cs="Garamond"/>
          <w:b/>
          <w:sz w:val="22"/>
          <w:szCs w:val="22"/>
        </w:rPr>
      </w:pPr>
    </w:p>
    <w:tbl>
      <w:tblPr>
        <w:tblStyle w:val="Style19"/>
        <w:tblpPr w:leftFromText="180" w:rightFromText="180" w:vertAnchor="text" w:tblpX="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2"/>
        <w:gridCol w:w="4673"/>
      </w:tblGrid>
      <w:tr w:rsidR="00211BBA" w:rsidRPr="000016C0">
        <w:tc>
          <w:tcPr>
            <w:tcW w:w="4672" w:type="dxa"/>
          </w:tcPr>
          <w:p w:rsidR="00211BBA" w:rsidRPr="000016C0" w:rsidRDefault="000016C0">
            <w:pPr>
              <w:jc w:val="both"/>
              <w:rPr>
                <w:rFonts w:ascii="Garamond" w:eastAsia="Garamond" w:hAnsi="Garamond" w:cs="Garamond"/>
                <w:sz w:val="22"/>
                <w:szCs w:val="22"/>
              </w:rPr>
            </w:pPr>
            <w:r w:rsidRPr="000016C0">
              <w:rPr>
                <w:rFonts w:ascii="Garamond" w:eastAsia="Garamond" w:hAnsi="Garamond" w:cs="Garamond"/>
                <w:sz w:val="22"/>
                <w:szCs w:val="22"/>
              </w:rPr>
              <w:t>Количество календарных дней, прошедших с момента покупки Имущества, предложенного к обмену</w:t>
            </w:r>
          </w:p>
        </w:tc>
        <w:tc>
          <w:tcPr>
            <w:tcW w:w="4673" w:type="dxa"/>
          </w:tcPr>
          <w:p w:rsidR="00211BBA" w:rsidRPr="000016C0" w:rsidRDefault="000016C0">
            <w:pPr>
              <w:jc w:val="both"/>
              <w:rPr>
                <w:rFonts w:ascii="Garamond" w:eastAsia="Garamond" w:hAnsi="Garamond" w:cs="Garamond"/>
                <w:sz w:val="22"/>
                <w:szCs w:val="22"/>
              </w:rPr>
            </w:pPr>
            <w:r w:rsidRPr="000016C0">
              <w:rPr>
                <w:rFonts w:ascii="Garamond" w:eastAsia="Garamond" w:hAnsi="Garamond" w:cs="Garamond"/>
                <w:sz w:val="22"/>
                <w:szCs w:val="22"/>
              </w:rPr>
              <w:t xml:space="preserve">Окончательная цена Имущества составляет (от цены, по которой Пользователь ранее купил предлагаемое к обмену Имущество у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w:t>
            </w:r>
          </w:p>
        </w:tc>
      </w:tr>
      <w:tr w:rsidR="00211BBA" w:rsidRPr="000016C0">
        <w:trPr>
          <w:trHeight w:val="198"/>
        </w:trPr>
        <w:tc>
          <w:tcPr>
            <w:tcW w:w="4672" w:type="dxa"/>
          </w:tcPr>
          <w:p w:rsidR="00211BBA" w:rsidRPr="000016C0" w:rsidRDefault="000016C0">
            <w:pPr>
              <w:jc w:val="center"/>
              <w:rPr>
                <w:rFonts w:ascii="Garamond" w:eastAsia="Garamond" w:hAnsi="Garamond" w:cs="Garamond"/>
                <w:sz w:val="22"/>
                <w:szCs w:val="22"/>
              </w:rPr>
            </w:pPr>
            <w:r w:rsidRPr="000016C0">
              <w:rPr>
                <w:rFonts w:ascii="Garamond" w:eastAsia="Garamond" w:hAnsi="Garamond" w:cs="Garamond"/>
                <w:sz w:val="22"/>
                <w:szCs w:val="22"/>
              </w:rPr>
              <w:t>до 35</w:t>
            </w:r>
          </w:p>
        </w:tc>
        <w:tc>
          <w:tcPr>
            <w:tcW w:w="4673" w:type="dxa"/>
          </w:tcPr>
          <w:p w:rsidR="00211BBA" w:rsidRPr="000016C0" w:rsidRDefault="000016C0">
            <w:pPr>
              <w:jc w:val="center"/>
              <w:rPr>
                <w:rFonts w:ascii="Garamond" w:eastAsia="Garamond" w:hAnsi="Garamond" w:cs="Garamond"/>
                <w:sz w:val="22"/>
                <w:szCs w:val="22"/>
              </w:rPr>
            </w:pPr>
            <w:r w:rsidRPr="000016C0">
              <w:rPr>
                <w:rFonts w:ascii="Garamond" w:eastAsia="Garamond" w:hAnsi="Garamond" w:cs="Garamond"/>
                <w:sz w:val="22"/>
                <w:szCs w:val="22"/>
              </w:rPr>
              <w:t>90%</w:t>
            </w:r>
          </w:p>
        </w:tc>
      </w:tr>
      <w:tr w:rsidR="00211BBA" w:rsidRPr="000016C0">
        <w:tc>
          <w:tcPr>
            <w:tcW w:w="4672" w:type="dxa"/>
          </w:tcPr>
          <w:p w:rsidR="00211BBA" w:rsidRPr="000016C0" w:rsidRDefault="000016C0">
            <w:pPr>
              <w:jc w:val="center"/>
              <w:rPr>
                <w:rFonts w:ascii="Garamond" w:eastAsia="Garamond" w:hAnsi="Garamond" w:cs="Garamond"/>
                <w:sz w:val="22"/>
                <w:szCs w:val="22"/>
              </w:rPr>
            </w:pPr>
            <w:r w:rsidRPr="000016C0">
              <w:rPr>
                <w:rFonts w:ascii="Garamond" w:eastAsia="Garamond" w:hAnsi="Garamond" w:cs="Garamond"/>
                <w:sz w:val="22"/>
                <w:szCs w:val="22"/>
              </w:rPr>
              <w:t>от 35 до 90</w:t>
            </w:r>
          </w:p>
        </w:tc>
        <w:tc>
          <w:tcPr>
            <w:tcW w:w="4673" w:type="dxa"/>
          </w:tcPr>
          <w:p w:rsidR="00211BBA" w:rsidRPr="000016C0" w:rsidRDefault="000016C0">
            <w:pPr>
              <w:jc w:val="center"/>
              <w:rPr>
                <w:rFonts w:ascii="Garamond" w:eastAsia="Garamond" w:hAnsi="Garamond" w:cs="Garamond"/>
                <w:sz w:val="22"/>
                <w:szCs w:val="22"/>
              </w:rPr>
            </w:pPr>
            <w:r w:rsidRPr="000016C0">
              <w:rPr>
                <w:rFonts w:ascii="Garamond" w:eastAsia="Garamond" w:hAnsi="Garamond" w:cs="Garamond"/>
                <w:sz w:val="22"/>
                <w:szCs w:val="22"/>
              </w:rPr>
              <w:t>85%</w:t>
            </w:r>
          </w:p>
        </w:tc>
      </w:tr>
    </w:tbl>
    <w:p w:rsidR="00211BBA" w:rsidRPr="000016C0" w:rsidRDefault="00211BBA">
      <w:pPr>
        <w:jc w:val="both"/>
        <w:rPr>
          <w:rFonts w:ascii="Garamond" w:eastAsia="Garamond" w:hAnsi="Garamond" w:cs="Garamond"/>
          <w:b/>
          <w:sz w:val="22"/>
          <w:szCs w:val="22"/>
        </w:rPr>
      </w:pPr>
    </w:p>
    <w:p w:rsidR="00211BBA" w:rsidRPr="000016C0" w:rsidRDefault="00211BBA">
      <w:pPr>
        <w:jc w:val="both"/>
        <w:rPr>
          <w:rFonts w:ascii="Garamond" w:eastAsia="Garamond" w:hAnsi="Garamond" w:cs="Garamond"/>
          <w:sz w:val="22"/>
          <w:szCs w:val="22"/>
        </w:rPr>
      </w:pP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sz w:val="22"/>
          <w:szCs w:val="22"/>
        </w:rPr>
        <w:t xml:space="preserve">Если состояние Имущества изменилось,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вправе согласовать иную цену или аннулировать Заявку.</w:t>
      </w:r>
    </w:p>
    <w:p w:rsidR="00211BBA" w:rsidRPr="000016C0" w:rsidRDefault="000016C0">
      <w:pPr>
        <w:numPr>
          <w:ilvl w:val="2"/>
          <w:numId w:val="1"/>
        </w:numPr>
        <w:ind w:left="0" w:firstLine="0"/>
        <w:jc w:val="both"/>
        <w:rPr>
          <w:rFonts w:ascii="Garamond" w:eastAsia="Garamond" w:hAnsi="Garamond" w:cs="Garamond"/>
          <w:sz w:val="22"/>
          <w:szCs w:val="22"/>
        </w:rPr>
      </w:pP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предоставляет специальные условия на Товар, ранее купленный у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 снижение комиссии на 5% от размера стандартной комиссии на данный Товар.</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sz w:val="22"/>
          <w:szCs w:val="22"/>
        </w:rPr>
        <w:t xml:space="preserve">После согласования </w:t>
      </w:r>
      <w:r w:rsidRPr="000016C0">
        <w:rPr>
          <w:rFonts w:ascii="Garamond" w:eastAsia="Garamond" w:hAnsi="Garamond" w:cs="Garamond"/>
          <w:color w:val="000000"/>
          <w:sz w:val="22"/>
          <w:szCs w:val="22"/>
        </w:rPr>
        <w:t xml:space="preserve">окончательной цены Имущества,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проводит Аутентификацию (в порядке п. 12.5. Договора). </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Проверка качества и оригинальности Имущества, согласование цены.</w:t>
      </w:r>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После получения Имущества сотрудники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проводят его первичный осмотр, проверяют состояние Имущества и сравнивают с фото, которые Пользователь прикладывал к Заявке.</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21"/>
          <w:id w:val="56"/>
        </w:sdtPr>
        <w:sdtContent>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вправе аннулировать Заявку и вернуть Имущество Пользователю, в том числе, если состояние имущества отличается от того, что было заявлено на фото. Пользователь обязан своими силами и за свои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счет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забрать</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такое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Имущество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течение</w:t>
          </w:r>
          <w:r w:rsidRPr="000016C0">
            <w:rPr>
              <w:rFonts w:ascii="Garamond" w:eastAsia="Cousine" w:hAnsi="Garamond" w:cs="Cousine"/>
              <w:color w:val="000000"/>
              <w:sz w:val="22"/>
              <w:szCs w:val="22"/>
            </w:rPr>
            <w:t xml:space="preserve"> 7 (</w:t>
          </w:r>
          <w:r w:rsidRPr="000016C0">
            <w:rPr>
              <w:rFonts w:ascii="Garamond" w:eastAsia="Cousine" w:hAnsi="Garamond" w:cs="Garamond"/>
              <w:color w:val="000000"/>
              <w:sz w:val="22"/>
              <w:szCs w:val="22"/>
            </w:rPr>
            <w:t>семи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календарных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дней</w:t>
          </w:r>
          <w:r w:rsidRPr="000016C0">
            <w:rPr>
              <w:rFonts w:ascii="Garamond" w:eastAsia="Cousine" w:hAnsi="Garamond" w:cs="Cousine"/>
              <w:color w:val="000000"/>
              <w:sz w:val="22"/>
              <w:szCs w:val="22"/>
            </w:rPr>
            <w:t>.</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 итогам осмотра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вправе согласовать с Пользователем новую цену Имущества. Если Имуществу требуется ремонт,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предлагает Пользователю соразмерное уменьшение цены Имущества на стоимость ремонта. Стороны согласовывают окончательную цену Имущества, которая будет зачтена при продаже Пользователю выбранного им Товара.</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22"/>
          <w:id w:val="57"/>
        </w:sdtPr>
        <w:sdtContent>
          <w:r w:rsidRPr="000016C0">
            <w:rPr>
              <w:rFonts w:ascii="Garamond" w:eastAsia="Cousine" w:hAnsi="Garamond" w:cs="Cousine"/>
              <w:color w:val="000000"/>
              <w:sz w:val="22"/>
              <w:szCs w:val="22"/>
            </w:rPr>
            <w:t xml:space="preserve">Если Пользователь не согласен с предлагаемой ценой Имущества, то Заявка на обмен аннулируется и Пользователь обязан в течение 7 (семи) календарных дней забрать Имущество со склада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своими силами и за свои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счет</w:t>
          </w:r>
          <w:r w:rsidRPr="000016C0">
            <w:rPr>
              <w:rFonts w:ascii="Garamond" w:eastAsia="Cousine" w:hAnsi="Garamond" w:cs="Cousine"/>
              <w:color w:val="000000"/>
              <w:sz w:val="22"/>
              <w:szCs w:val="22"/>
            </w:rPr>
            <w:t>.</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После согласования окончательной цены имущества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проводит Аутентификацию (за исключением </w:t>
      </w:r>
      <w:proofErr w:type="gramStart"/>
      <w:r w:rsidRPr="000016C0">
        <w:rPr>
          <w:rFonts w:ascii="Garamond" w:eastAsia="Garamond" w:hAnsi="Garamond" w:cs="Garamond"/>
          <w:color w:val="000000"/>
          <w:sz w:val="22"/>
          <w:szCs w:val="22"/>
        </w:rPr>
        <w:t>случаев</w:t>
      </w:r>
      <w:proofErr w:type="gramEnd"/>
      <w:r w:rsidRPr="000016C0">
        <w:rPr>
          <w:rFonts w:ascii="Garamond" w:eastAsia="Garamond" w:hAnsi="Garamond" w:cs="Garamond"/>
          <w:color w:val="000000"/>
          <w:sz w:val="22"/>
          <w:szCs w:val="22"/>
        </w:rPr>
        <w:t xml:space="preserve"> указанных в </w:t>
      </w:r>
      <w:proofErr w:type="spellStart"/>
      <w:r w:rsidRPr="000016C0">
        <w:rPr>
          <w:rFonts w:ascii="Garamond" w:eastAsia="Garamond" w:hAnsi="Garamond" w:cs="Garamond"/>
          <w:color w:val="000000"/>
          <w:sz w:val="22"/>
          <w:szCs w:val="22"/>
        </w:rPr>
        <w:t>пп</w:t>
      </w:r>
      <w:proofErr w:type="spellEnd"/>
      <w:r w:rsidRPr="000016C0">
        <w:rPr>
          <w:rFonts w:ascii="Garamond" w:eastAsia="Garamond" w:hAnsi="Garamond" w:cs="Garamond"/>
          <w:color w:val="000000"/>
          <w:sz w:val="22"/>
          <w:szCs w:val="22"/>
        </w:rPr>
        <w:t>. 12.4.1. Договора).</w:t>
      </w: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color w:val="000000"/>
          <w:sz w:val="22"/>
          <w:szCs w:val="22"/>
        </w:rPr>
        <w:t xml:space="preserve">Аутентификация. </w:t>
      </w:r>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23"/>
          <w:id w:val="58"/>
        </w:sdtPr>
        <w:sdtContent>
          <w:r w:rsidRPr="000016C0">
            <w:rPr>
              <w:rFonts w:ascii="Garamond" w:eastAsia="Cousine" w:hAnsi="Garamond" w:cs="Cousine"/>
              <w:color w:val="000000"/>
              <w:sz w:val="22"/>
              <w:szCs w:val="22"/>
            </w:rPr>
            <w:t xml:space="preserve">Пользователь согласен с тем, что услуга Аутентификации является обязательной и отдельной, и поручает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провести Аутентификацию своего Имущества. Пользователь подтверждает, что услуга Аутентификации не является навязанной ему и является необходимой частью проверки Имущества, так как неоригинальное происхождение (фальсификат) Имущества является его существенным недостатком. Пользователь принимает решение отправить свое</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имущество</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понимая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что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Аутентификация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будет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проведена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обязательном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порядке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случаях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установленных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Договором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он</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будет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обязан</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оплатить</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Аутентифика</w:t>
          </w:r>
          <w:r w:rsidRPr="000016C0">
            <w:rPr>
              <w:rFonts w:ascii="Garamond" w:eastAsia="Cousine" w:hAnsi="Garamond" w:cs="Cousine"/>
              <w:color w:val="000000"/>
              <w:sz w:val="22"/>
              <w:szCs w:val="22"/>
            </w:rPr>
            <w:t>цию.</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24"/>
          <w:id w:val="59"/>
        </w:sdtPr>
        <w:sdtContent>
          <w:r w:rsidRPr="000016C0">
            <w:rPr>
              <w:rFonts w:ascii="Garamond" w:eastAsia="Cousine" w:hAnsi="Garamond" w:cs="Cousine"/>
              <w:color w:val="000000"/>
              <w:sz w:val="22"/>
              <w:szCs w:val="22"/>
            </w:rPr>
            <w:t>Если Аутентификация подтверждает оригинальность Имущества, то расходы на ее</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проведение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несёт</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Если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Аутентификация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подтверждает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что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Имущество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является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оригинальным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фальсификат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или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соответствие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заявленной</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марке</w:t>
          </w:r>
          <w:r w:rsidRPr="000016C0">
            <w:rPr>
              <w:rFonts w:ascii="Garamond" w:eastAsia="Cousine" w:hAnsi="Garamond" w:cs="Cousine"/>
              <w:color w:val="000000"/>
              <w:sz w:val="22"/>
              <w:szCs w:val="22"/>
            </w:rPr>
            <w:t>-</w:t>
          </w:r>
          <w:r w:rsidRPr="000016C0">
            <w:rPr>
              <w:rFonts w:ascii="Garamond" w:eastAsia="Cousine" w:hAnsi="Garamond" w:cs="Garamond"/>
              <w:color w:val="000000"/>
              <w:sz w:val="22"/>
              <w:szCs w:val="22"/>
            </w:rPr>
            <w:t>бренду</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расходы</w:t>
          </w:r>
          <w:r w:rsidRPr="000016C0">
            <w:rPr>
              <w:rFonts w:ascii="Garamond" w:eastAsia="Cousine" w:hAnsi="Garamond" w:cs="Cousine"/>
              <w:color w:val="000000"/>
              <w:sz w:val="22"/>
              <w:szCs w:val="22"/>
            </w:rPr>
            <w:t xml:space="preserve"> на Аутентификацию несёт Пользователь.</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sdt>
        <w:sdtPr>
          <w:rPr>
            <w:rFonts w:ascii="Garamond" w:hAnsi="Garamond"/>
            <w:sz w:val="22"/>
            <w:szCs w:val="22"/>
          </w:rPr>
          <w:tag w:val="goog_rdk_25"/>
          <w:id w:val="60"/>
        </w:sdtPr>
        <w:sdtContent>
          <w:r w:rsidRPr="000016C0">
            <w:rPr>
              <w:rFonts w:ascii="Garamond" w:eastAsia="Cousine" w:hAnsi="Garamond" w:cs="Cousine"/>
              <w:color w:val="000000"/>
              <w:sz w:val="22"/>
              <w:szCs w:val="22"/>
            </w:rPr>
            <w:t xml:space="preserve">Пользователь согласен с тем, что результаты аутентификации, проведённой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не подлежат оспариванию и самостоятельно несет риск возмещения расходов на ее</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проведение</w:t>
          </w:r>
          <w:r w:rsidRPr="000016C0">
            <w:rPr>
              <w:rFonts w:ascii="Garamond" w:eastAsia="Cousine" w:hAnsi="Garamond" w:cs="Cousine"/>
              <w:color w:val="000000"/>
              <w:sz w:val="22"/>
              <w:szCs w:val="22"/>
            </w:rPr>
            <w:t>.</w:t>
          </w:r>
        </w:sdtContent>
      </w:sdt>
    </w:p>
    <w:p w:rsidR="00211BBA" w:rsidRPr="000016C0" w:rsidRDefault="000016C0">
      <w:pPr>
        <w:numPr>
          <w:ilvl w:val="2"/>
          <w:numId w:val="1"/>
        </w:numPr>
        <w:ind w:left="0" w:firstLine="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lastRenderedPageBreak/>
        <w:t xml:space="preserve">После получения результатов Аутентификации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связывается с Пользователем и сообщает результаты: </w:t>
      </w:r>
    </w:p>
    <w:p w:rsidR="00211BBA" w:rsidRPr="000016C0" w:rsidRDefault="000016C0">
      <w:pPr>
        <w:numPr>
          <w:ilvl w:val="0"/>
          <w:numId w:val="7"/>
        </w:numPr>
        <w:ind w:left="0" w:hanging="10"/>
        <w:jc w:val="both"/>
        <w:rPr>
          <w:rFonts w:ascii="Garamond" w:eastAsia="Garamond" w:hAnsi="Garamond" w:cs="Garamond"/>
          <w:color w:val="000000"/>
          <w:sz w:val="22"/>
          <w:szCs w:val="22"/>
        </w:rPr>
      </w:pPr>
      <w:sdt>
        <w:sdtPr>
          <w:rPr>
            <w:rFonts w:ascii="Garamond" w:hAnsi="Garamond"/>
            <w:sz w:val="22"/>
            <w:szCs w:val="22"/>
          </w:rPr>
          <w:tag w:val="goog_rdk_26"/>
          <w:id w:val="61"/>
        </w:sdtPr>
        <w:sdtContent>
          <w:r w:rsidRPr="000016C0">
            <w:rPr>
              <w:rFonts w:ascii="Garamond" w:eastAsia="Cousine" w:hAnsi="Garamond" w:cs="Cousine"/>
              <w:color w:val="000000"/>
              <w:sz w:val="22"/>
              <w:szCs w:val="22"/>
            </w:rPr>
            <w:t xml:space="preserve">Если результаты Аутентификации показывают, что Имущество не является оригинальным товаром марки/бренда, то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аннулирует Заявку Пользователя на обмен. В таком случае Пользователь обязан оплатить расходы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на проведение Аутентификации в течение 2 (двух) календарных </w:t>
          </w:r>
          <w:proofErr w:type="spellStart"/>
          <w:r w:rsidRPr="000016C0">
            <w:rPr>
              <w:rFonts w:ascii="Garamond" w:eastAsia="Cousine" w:hAnsi="Garamond" w:cs="Cousine"/>
              <w:color w:val="000000"/>
              <w:sz w:val="22"/>
              <w:szCs w:val="22"/>
            </w:rPr>
            <w:t>днеи</w:t>
          </w:r>
          <w:proofErr w:type="spellEnd"/>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момента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оповещения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результатах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Аутентификации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размере</w:t>
          </w:r>
          <w:r w:rsidRPr="000016C0">
            <w:rPr>
              <w:rFonts w:ascii="Garamond" w:eastAsia="Cousine" w:hAnsi="Garamond" w:cs="Cousine"/>
              <w:color w:val="000000"/>
              <w:sz w:val="22"/>
              <w:szCs w:val="22"/>
            </w:rPr>
            <w:t>:</w:t>
          </w:r>
        </w:sdtContent>
      </w:sdt>
    </w:p>
    <w:p w:rsidR="00211BBA" w:rsidRPr="000016C0" w:rsidRDefault="000016C0">
      <w:pPr>
        <w:ind w:firstLine="72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15 000 рублей - если таким Имуществом является товар, предварительно заявленной марки «</w:t>
      </w:r>
      <w:proofErr w:type="spellStart"/>
      <w:r w:rsidRPr="000016C0">
        <w:rPr>
          <w:rFonts w:ascii="Garamond" w:eastAsia="Garamond" w:hAnsi="Garamond" w:cs="Garamond"/>
          <w:color w:val="000000"/>
          <w:sz w:val="22"/>
          <w:szCs w:val="22"/>
        </w:rPr>
        <w:t>Hermes</w:t>
      </w:r>
      <w:proofErr w:type="spellEnd"/>
      <w:r w:rsidRPr="000016C0">
        <w:rPr>
          <w:rFonts w:ascii="Garamond" w:eastAsia="Garamond" w:hAnsi="Garamond" w:cs="Garamond"/>
          <w:color w:val="000000"/>
          <w:sz w:val="22"/>
          <w:szCs w:val="22"/>
        </w:rPr>
        <w:t xml:space="preserve">»; </w:t>
      </w:r>
    </w:p>
    <w:p w:rsidR="00211BBA" w:rsidRPr="000016C0" w:rsidRDefault="000016C0">
      <w:pPr>
        <w:ind w:firstLine="72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4 000 рублей - если таким Имуществом являются наручные стальные часы; </w:t>
      </w:r>
    </w:p>
    <w:p w:rsidR="00211BBA" w:rsidRPr="000016C0" w:rsidRDefault="000016C0">
      <w:pPr>
        <w:ind w:firstLine="72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2 700 рублей - во всех остальных случаях. </w:t>
      </w:r>
    </w:p>
    <w:p w:rsidR="00211BBA" w:rsidRPr="000016C0" w:rsidRDefault="000016C0">
      <w:pPr>
        <w:jc w:val="both"/>
        <w:rPr>
          <w:rFonts w:ascii="Garamond" w:eastAsia="Garamond" w:hAnsi="Garamond" w:cs="Garamond"/>
          <w:color w:val="000000"/>
          <w:sz w:val="22"/>
          <w:szCs w:val="22"/>
        </w:rPr>
      </w:pPr>
      <w:sdt>
        <w:sdtPr>
          <w:rPr>
            <w:rFonts w:ascii="Garamond" w:hAnsi="Garamond"/>
            <w:sz w:val="22"/>
            <w:szCs w:val="22"/>
          </w:rPr>
          <w:tag w:val="goog_rdk_27"/>
          <w:id w:val="62"/>
        </w:sdtPr>
        <w:sdtContent>
          <w:r w:rsidRPr="000016C0">
            <w:rPr>
              <w:rFonts w:ascii="Garamond" w:eastAsia="Cousine" w:hAnsi="Garamond" w:cs="Cousine"/>
              <w:color w:val="000000"/>
              <w:sz w:val="22"/>
              <w:szCs w:val="22"/>
            </w:rPr>
            <w:t xml:space="preserve">Имущество, не являющееся оригинальным, Пользователь обязан вывести со склада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своими силами и за свои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счет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течение</w:t>
          </w:r>
          <w:r w:rsidRPr="000016C0">
            <w:rPr>
              <w:rFonts w:ascii="Garamond" w:eastAsia="Cousine" w:hAnsi="Garamond" w:cs="Cousine"/>
              <w:color w:val="000000"/>
              <w:sz w:val="22"/>
              <w:szCs w:val="22"/>
            </w:rPr>
            <w:t xml:space="preserve"> 7 (</w:t>
          </w:r>
          <w:r w:rsidRPr="000016C0">
            <w:rPr>
              <w:rFonts w:ascii="Garamond" w:eastAsia="Cousine" w:hAnsi="Garamond" w:cs="Garamond"/>
              <w:color w:val="000000"/>
              <w:sz w:val="22"/>
              <w:szCs w:val="22"/>
            </w:rPr>
            <w:t>семи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календ</w:t>
          </w:r>
          <w:r w:rsidRPr="000016C0">
            <w:rPr>
              <w:rFonts w:ascii="Garamond" w:eastAsia="Cousine" w:hAnsi="Garamond" w:cs="Cousine"/>
              <w:color w:val="000000"/>
              <w:sz w:val="22"/>
              <w:szCs w:val="22"/>
            </w:rPr>
            <w:t xml:space="preserve">арных </w:t>
          </w:r>
          <w:proofErr w:type="spellStart"/>
          <w:r w:rsidRPr="000016C0">
            <w:rPr>
              <w:rFonts w:ascii="Garamond" w:eastAsia="Cousine" w:hAnsi="Garamond" w:cs="Cousine"/>
              <w:color w:val="000000"/>
              <w:sz w:val="22"/>
              <w:szCs w:val="22"/>
            </w:rPr>
            <w:t>днеи</w:t>
          </w:r>
          <w:proofErr w:type="spellEnd"/>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после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аннулирования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Заявки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обмен</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предварительно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оплатив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стоимость</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аутентификации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Если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Пользователь</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заберет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свое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имущество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этот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срок</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его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истечению</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вправе начать начислять стоимость хранения имущества в размере 1 000 руб. за каждый день хранения, начиная с 8-го дня с даты аннулирования Заявки. Когда общий долг за хранение имущества станет равным стоимости такого имущества, то право собственности на имущество переходит к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Стоимость неоригинального Имущества оценивается в 5 000 руб. за единицу. После перехода права собственности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вправе распорядиться имуществом по своему усмотрению, в том числе, утилизировать его.</w:t>
          </w:r>
        </w:sdtContent>
      </w:sdt>
    </w:p>
    <w:p w:rsidR="00211BBA" w:rsidRPr="000016C0" w:rsidRDefault="000016C0">
      <w:pPr>
        <w:jc w:val="both"/>
        <w:rPr>
          <w:rFonts w:ascii="Garamond" w:eastAsia="Garamond" w:hAnsi="Garamond" w:cs="Garamond"/>
          <w:color w:val="000000"/>
          <w:sz w:val="22"/>
          <w:szCs w:val="22"/>
        </w:rPr>
      </w:pPr>
      <w:sdt>
        <w:sdtPr>
          <w:rPr>
            <w:rFonts w:ascii="Garamond" w:hAnsi="Garamond"/>
            <w:sz w:val="22"/>
            <w:szCs w:val="22"/>
          </w:rPr>
          <w:tag w:val="goog_rdk_28"/>
          <w:id w:val="63"/>
        </w:sdtPr>
        <w:sdtContent>
          <w:r w:rsidRPr="000016C0">
            <w:rPr>
              <w:rFonts w:ascii="Garamond" w:eastAsia="Cousine" w:hAnsi="Garamond" w:cs="Cousine"/>
              <w:color w:val="000000"/>
              <w:sz w:val="22"/>
              <w:szCs w:val="22"/>
            </w:rPr>
            <w:t xml:space="preserve">В случае возврата Пользователю Имущества,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возвращает его только в тои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комплектн</w:t>
          </w:r>
          <w:r w:rsidRPr="000016C0">
            <w:rPr>
              <w:rFonts w:ascii="Garamond" w:eastAsia="Cousine" w:hAnsi="Garamond" w:cs="Cousine"/>
              <w:color w:val="000000"/>
              <w:sz w:val="22"/>
              <w:szCs w:val="22"/>
            </w:rPr>
            <w:t>ости, которая была описана в Заявке.</w:t>
          </w:r>
        </w:sdtContent>
      </w:sdt>
    </w:p>
    <w:p w:rsidR="00211BBA" w:rsidRPr="000016C0" w:rsidRDefault="000016C0">
      <w:pPr>
        <w:numPr>
          <w:ilvl w:val="0"/>
          <w:numId w:val="7"/>
        </w:numPr>
        <w:ind w:left="0"/>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Если результаты Аутентификации показывают, что имущество оригинальное и соответствует марке/бренду и Пользователь 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согласовали стоимость Имущества и Имущество передано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Стороны переходят к заключению Договора мены. </w:t>
      </w: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color w:val="000000"/>
          <w:sz w:val="22"/>
          <w:szCs w:val="22"/>
        </w:rPr>
        <w:t>Заключение Договора мены.</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Договор мены имущества Пользователя на Товар будет считаться заключенным, если будут соблюдены все нижеуказанные условия (п. 1 ст. 157 ГК РФ):</w:t>
      </w:r>
    </w:p>
    <w:p w:rsidR="00211BBA" w:rsidRPr="000016C0" w:rsidRDefault="000016C0">
      <w:pPr>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примет решение о принятии Имущества Пользователя для обмена по результатам осмотра и проверки;</w:t>
      </w:r>
    </w:p>
    <w:p w:rsidR="00211BBA" w:rsidRPr="000016C0" w:rsidRDefault="000016C0">
      <w:pPr>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по результатам Аутентификации Имущества будет подтверждено, что имущество является оригинальным товаром, заявленного Пользователем бренда;</w:t>
      </w:r>
    </w:p>
    <w:p w:rsidR="00211BBA" w:rsidRPr="000016C0" w:rsidRDefault="000016C0">
      <w:pPr>
        <w:jc w:val="both"/>
        <w:rPr>
          <w:rFonts w:ascii="Garamond" w:eastAsia="Garamond" w:hAnsi="Garamond" w:cs="Garamond"/>
          <w:b/>
          <w:sz w:val="22"/>
          <w:szCs w:val="22"/>
        </w:rPr>
      </w:pPr>
      <w:r w:rsidRPr="000016C0">
        <w:rPr>
          <w:rFonts w:ascii="Garamond" w:eastAsia="Garamond" w:hAnsi="Garamond" w:cs="Garamond"/>
          <w:sz w:val="22"/>
          <w:szCs w:val="22"/>
        </w:rPr>
        <w:t>- Товар, выбранный Пользователем для обмена на Сайте доступен для обмена;</w:t>
      </w:r>
    </w:p>
    <w:p w:rsidR="00211BBA" w:rsidRPr="000016C0" w:rsidRDefault="000016C0">
      <w:pPr>
        <w:jc w:val="both"/>
        <w:rPr>
          <w:rFonts w:ascii="Garamond" w:eastAsia="Garamond" w:hAnsi="Garamond" w:cs="Garamond"/>
          <w:b/>
          <w:sz w:val="22"/>
          <w:szCs w:val="22"/>
        </w:rPr>
      </w:pPr>
      <w:r w:rsidRPr="000016C0">
        <w:rPr>
          <w:rFonts w:ascii="Garamond" w:eastAsia="Garamond" w:hAnsi="Garamond" w:cs="Garamond"/>
          <w:sz w:val="22"/>
          <w:szCs w:val="22"/>
        </w:rPr>
        <w:t xml:space="preserve">- Сторонами согласована цена Имущества Пользователя, предлагаемого к обмену. </w:t>
      </w:r>
    </w:p>
    <w:p w:rsidR="00211BBA" w:rsidRPr="000016C0" w:rsidRDefault="000016C0">
      <w:pPr>
        <w:numPr>
          <w:ilvl w:val="2"/>
          <w:numId w:val="1"/>
        </w:numPr>
        <w:ind w:left="0" w:firstLine="0"/>
        <w:jc w:val="both"/>
        <w:rPr>
          <w:rFonts w:ascii="Garamond" w:eastAsia="Garamond" w:hAnsi="Garamond" w:cs="Garamond"/>
          <w:b/>
          <w:color w:val="000000"/>
          <w:sz w:val="22"/>
          <w:szCs w:val="22"/>
        </w:rPr>
      </w:pPr>
      <w:r w:rsidRPr="000016C0">
        <w:rPr>
          <w:rFonts w:ascii="Garamond" w:eastAsia="Garamond" w:hAnsi="Garamond" w:cs="Garamond"/>
          <w:color w:val="000000"/>
          <w:sz w:val="22"/>
          <w:szCs w:val="22"/>
        </w:rPr>
        <w:t xml:space="preserve">Договор мены считается заключенным с момента, согласования Сторонами условий Договора мены (в электронной переписке по Заявке на обмен) и принятии Имущества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Пользователь и </w:t>
      </w:r>
      <w:proofErr w:type="spellStart"/>
      <w:r w:rsidRPr="000016C0">
        <w:rPr>
          <w:rFonts w:ascii="Garamond" w:eastAsia="Garamond" w:hAnsi="Garamond" w:cs="Garamond"/>
          <w:color w:val="000000"/>
          <w:sz w:val="22"/>
          <w:szCs w:val="22"/>
        </w:rPr>
        <w:t>The</w:t>
      </w:r>
      <w:proofErr w:type="spellEnd"/>
      <w:r w:rsidRPr="000016C0">
        <w:rPr>
          <w:rFonts w:ascii="Garamond" w:eastAsia="Garamond" w:hAnsi="Garamond" w:cs="Garamond"/>
          <w:color w:val="000000"/>
          <w:sz w:val="22"/>
          <w:szCs w:val="22"/>
        </w:rPr>
        <w:t xml:space="preserve"> </w:t>
      </w:r>
      <w:proofErr w:type="spellStart"/>
      <w:r w:rsidRPr="000016C0">
        <w:rPr>
          <w:rFonts w:ascii="Garamond" w:eastAsia="Garamond" w:hAnsi="Garamond" w:cs="Garamond"/>
          <w:color w:val="000000"/>
          <w:sz w:val="22"/>
          <w:szCs w:val="22"/>
        </w:rPr>
        <w:t>Cultt</w:t>
      </w:r>
      <w:proofErr w:type="spellEnd"/>
      <w:r w:rsidRPr="000016C0">
        <w:rPr>
          <w:rFonts w:ascii="Garamond" w:eastAsia="Garamond" w:hAnsi="Garamond" w:cs="Garamond"/>
          <w:color w:val="000000"/>
          <w:sz w:val="22"/>
          <w:szCs w:val="22"/>
        </w:rPr>
        <w:t xml:space="preserve"> заключают Договор мены Имущества Пользователя и Товара дистанционным способом, путем присоединения Пользователя к условиям настоящего Договора. С момента заключения Договора мены Пользователь именуется «Продавец».</w:t>
      </w:r>
    </w:p>
    <w:p w:rsidR="00211BBA" w:rsidRPr="000016C0" w:rsidRDefault="000016C0">
      <w:pPr>
        <w:numPr>
          <w:ilvl w:val="2"/>
          <w:numId w:val="1"/>
        </w:numPr>
        <w:ind w:left="0" w:firstLine="0"/>
        <w:jc w:val="both"/>
        <w:rPr>
          <w:rFonts w:ascii="Garamond" w:eastAsia="Garamond" w:hAnsi="Garamond" w:cs="Garamond"/>
          <w:b/>
          <w:color w:val="000000"/>
          <w:sz w:val="22"/>
          <w:szCs w:val="22"/>
        </w:rPr>
      </w:pPr>
      <w:sdt>
        <w:sdtPr>
          <w:rPr>
            <w:rFonts w:ascii="Garamond" w:hAnsi="Garamond"/>
            <w:sz w:val="22"/>
            <w:szCs w:val="22"/>
          </w:rPr>
          <w:tag w:val="goog_rdk_29"/>
          <w:id w:val="64"/>
        </w:sdtPr>
        <w:sdtContent>
          <w:r w:rsidRPr="000016C0">
            <w:rPr>
              <w:rFonts w:ascii="Garamond" w:eastAsia="Cousine" w:hAnsi="Garamond" w:cs="Cousine"/>
              <w:color w:val="000000"/>
              <w:sz w:val="22"/>
              <w:szCs w:val="22"/>
            </w:rPr>
            <w:t xml:space="preserve">По Договору мены Продавец передает в собственность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свое</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Имущество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обмен</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принимает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Товар</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w:t>
          </w:r>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принимает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Имущество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Продавца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передавая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обмен</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выбранный</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Товар</w:t>
          </w:r>
          <w:r w:rsidRPr="000016C0">
            <w:rPr>
              <w:rFonts w:ascii="Garamond" w:eastAsia="Cousine" w:hAnsi="Garamond" w:cs="Cousine"/>
              <w:color w:val="000000"/>
              <w:sz w:val="22"/>
              <w:szCs w:val="22"/>
            </w:rPr>
            <w:t>.</w:t>
          </w:r>
        </w:sdtContent>
      </w:sdt>
    </w:p>
    <w:p w:rsidR="00211BBA" w:rsidRPr="000016C0" w:rsidRDefault="000016C0">
      <w:pPr>
        <w:numPr>
          <w:ilvl w:val="2"/>
          <w:numId w:val="1"/>
        </w:numPr>
        <w:ind w:left="0" w:firstLine="0"/>
        <w:jc w:val="both"/>
        <w:rPr>
          <w:rFonts w:ascii="Garamond" w:eastAsia="Garamond" w:hAnsi="Garamond" w:cs="Garamond"/>
          <w:b/>
          <w:color w:val="000000"/>
          <w:sz w:val="22"/>
          <w:szCs w:val="22"/>
        </w:rPr>
      </w:pPr>
      <w:sdt>
        <w:sdtPr>
          <w:rPr>
            <w:rFonts w:ascii="Garamond" w:hAnsi="Garamond"/>
            <w:sz w:val="22"/>
            <w:szCs w:val="22"/>
          </w:rPr>
          <w:tag w:val="goog_rdk_30"/>
          <w:id w:val="65"/>
        </w:sdtPr>
        <w:sdtContent>
          <w:r w:rsidRPr="000016C0">
            <w:rPr>
              <w:rFonts w:ascii="Garamond" w:eastAsia="Cousine" w:hAnsi="Garamond" w:cs="Cousine"/>
              <w:color w:val="000000"/>
              <w:sz w:val="22"/>
              <w:szCs w:val="22"/>
            </w:rPr>
            <w:t>Продавец подтверждает, что передаваемое им Имущество приобретено на законных основаниях и законными способами, является собственностью Продавца, не обременено правами третьих лиц, кредитными обязательствами, не является предметом уголовных расследовании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дел</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находится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розыске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в</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споре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залоге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под</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арестом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состоит</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Стороны</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договорились</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ч</w:t>
          </w:r>
          <w:r w:rsidRPr="000016C0">
            <w:rPr>
              <w:rFonts w:ascii="Garamond" w:eastAsia="Cousine" w:hAnsi="Garamond" w:cs="Cousine"/>
              <w:color w:val="000000"/>
              <w:sz w:val="22"/>
              <w:szCs w:val="22"/>
            </w:rPr>
            <w:t>то предоставление недостоверных сведении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Продавцом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является</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существенным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нарушением</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условии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и</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Договора</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мены</w:t>
          </w:r>
          <w:r w:rsidRPr="000016C0">
            <w:rPr>
              <w:rFonts w:ascii="Garamond" w:eastAsia="Cousine" w:hAnsi="Garamond" w:cs="Cousine"/>
              <w:color w:val="000000"/>
              <w:sz w:val="22"/>
              <w:szCs w:val="22"/>
            </w:rPr>
            <w:t>.</w:t>
          </w:r>
        </w:sdtContent>
      </w:sdt>
    </w:p>
    <w:p w:rsidR="00211BBA" w:rsidRPr="000016C0" w:rsidRDefault="000016C0">
      <w:pPr>
        <w:numPr>
          <w:ilvl w:val="1"/>
          <w:numId w:val="1"/>
        </w:numPr>
        <w:ind w:left="0" w:hanging="709"/>
        <w:jc w:val="both"/>
        <w:rPr>
          <w:rFonts w:ascii="Garamond" w:eastAsia="Garamond" w:hAnsi="Garamond" w:cs="Garamond"/>
          <w:sz w:val="22"/>
          <w:szCs w:val="22"/>
        </w:rPr>
      </w:pPr>
      <w:r w:rsidRPr="000016C0">
        <w:rPr>
          <w:rFonts w:ascii="Garamond" w:eastAsia="Garamond" w:hAnsi="Garamond" w:cs="Garamond"/>
          <w:color w:val="000000"/>
          <w:sz w:val="22"/>
          <w:szCs w:val="22"/>
        </w:rPr>
        <w:t xml:space="preserve">Право собственности на имущество </w:t>
      </w:r>
      <w:r w:rsidRPr="000016C0">
        <w:rPr>
          <w:rFonts w:ascii="Garamond" w:eastAsia="Garamond" w:hAnsi="Garamond" w:cs="Garamond"/>
          <w:sz w:val="22"/>
          <w:szCs w:val="22"/>
        </w:rPr>
        <w:t xml:space="preserve">переходит к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в момент заключения Договора мены и передачи Имущества представителю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w:t>
      </w:r>
    </w:p>
    <w:p w:rsidR="00211BBA" w:rsidRPr="000016C0" w:rsidRDefault="000016C0">
      <w:pPr>
        <w:numPr>
          <w:ilvl w:val="1"/>
          <w:numId w:val="1"/>
        </w:numPr>
        <w:ind w:left="0" w:hanging="709"/>
        <w:jc w:val="both"/>
        <w:rPr>
          <w:rFonts w:ascii="Garamond" w:eastAsia="Garamond" w:hAnsi="Garamond" w:cs="Garamond"/>
          <w:b/>
          <w:color w:val="000000"/>
          <w:sz w:val="22"/>
          <w:szCs w:val="22"/>
        </w:rPr>
      </w:pPr>
      <w:r w:rsidRPr="000016C0">
        <w:rPr>
          <w:rFonts w:ascii="Garamond" w:eastAsia="Garamond" w:hAnsi="Garamond" w:cs="Garamond"/>
          <w:b/>
          <w:sz w:val="22"/>
          <w:szCs w:val="22"/>
        </w:rPr>
        <w:t>Взаиморасчёты сторон по Договору мены:</w:t>
      </w: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color w:val="000000"/>
          <w:sz w:val="22"/>
          <w:szCs w:val="22"/>
        </w:rPr>
        <w:t xml:space="preserve">Если окончательная цена Имущества больше цены выбранного Продавцом Товара в обмен, то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выплачивает Продавцу разницу между ценой Имущества и ценой Товара.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перечисляет денежные средства Продавцу в течение 7 (семи) рабочих дней с момента заключения Договора мены (п. 12.7.1. Договора).</w:t>
      </w: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sz w:val="22"/>
          <w:szCs w:val="22"/>
        </w:rPr>
        <w:t xml:space="preserve">Все взаиморасчеты производятся в рублях РФ. </w:t>
      </w:r>
    </w:p>
    <w:p w:rsidR="00211BBA" w:rsidRPr="000016C0" w:rsidRDefault="000016C0">
      <w:pPr>
        <w:numPr>
          <w:ilvl w:val="2"/>
          <w:numId w:val="1"/>
        </w:numPr>
        <w:ind w:left="0" w:firstLine="0"/>
        <w:jc w:val="both"/>
        <w:rPr>
          <w:rFonts w:ascii="Garamond" w:eastAsia="Garamond" w:hAnsi="Garamond" w:cs="Garamond"/>
          <w:sz w:val="22"/>
          <w:szCs w:val="22"/>
        </w:rPr>
      </w:pP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перечисляет денежные средства по тем банковским реквизитам, которые указаны Продавцом в письменной заявке на обмен. Обязательство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 xml:space="preserve"> по перечислению денежных </w:t>
      </w:r>
      <w:r w:rsidRPr="000016C0">
        <w:rPr>
          <w:rFonts w:ascii="Garamond" w:eastAsia="Garamond" w:hAnsi="Garamond" w:cs="Garamond"/>
          <w:sz w:val="22"/>
          <w:szCs w:val="22"/>
        </w:rPr>
        <w:lastRenderedPageBreak/>
        <w:t xml:space="preserve">средств считается выполненным с момента списания денежных средств с корреспондентского счета </w:t>
      </w:r>
      <w:proofErr w:type="spellStart"/>
      <w:r w:rsidRPr="000016C0">
        <w:rPr>
          <w:rFonts w:ascii="Garamond" w:eastAsia="Garamond" w:hAnsi="Garamond" w:cs="Garamond"/>
          <w:sz w:val="22"/>
          <w:szCs w:val="22"/>
        </w:rPr>
        <w:t>The</w:t>
      </w:r>
      <w:proofErr w:type="spellEnd"/>
      <w:r w:rsidRPr="000016C0">
        <w:rPr>
          <w:rFonts w:ascii="Garamond" w:eastAsia="Garamond" w:hAnsi="Garamond" w:cs="Garamond"/>
          <w:sz w:val="22"/>
          <w:szCs w:val="22"/>
        </w:rPr>
        <w:t xml:space="preserve"> </w:t>
      </w:r>
      <w:proofErr w:type="spellStart"/>
      <w:r w:rsidRPr="000016C0">
        <w:rPr>
          <w:rFonts w:ascii="Garamond" w:eastAsia="Garamond" w:hAnsi="Garamond" w:cs="Garamond"/>
          <w:sz w:val="22"/>
          <w:szCs w:val="22"/>
        </w:rPr>
        <w:t>Cultt</w:t>
      </w:r>
      <w:proofErr w:type="spellEnd"/>
      <w:r w:rsidRPr="000016C0">
        <w:rPr>
          <w:rFonts w:ascii="Garamond" w:eastAsia="Garamond" w:hAnsi="Garamond" w:cs="Garamond"/>
          <w:sz w:val="22"/>
          <w:szCs w:val="22"/>
        </w:rPr>
        <w:t>.</w:t>
      </w:r>
    </w:p>
    <w:p w:rsidR="00211BBA" w:rsidRPr="000016C0" w:rsidRDefault="000016C0">
      <w:pPr>
        <w:numPr>
          <w:ilvl w:val="2"/>
          <w:numId w:val="1"/>
        </w:numPr>
        <w:ind w:left="0" w:firstLine="0"/>
        <w:jc w:val="both"/>
        <w:rPr>
          <w:rFonts w:ascii="Garamond" w:eastAsia="Garamond" w:hAnsi="Garamond" w:cs="Garamond"/>
          <w:sz w:val="22"/>
          <w:szCs w:val="22"/>
        </w:rPr>
      </w:pPr>
      <w:r w:rsidRPr="000016C0">
        <w:rPr>
          <w:rFonts w:ascii="Garamond" w:eastAsia="Garamond" w:hAnsi="Garamond" w:cs="Garamond"/>
          <w:sz w:val="22"/>
          <w:szCs w:val="22"/>
        </w:rPr>
        <w:t>Если окончательная цена Имущества, принятого для обмена, меньше цены выбранного Продавцом Товара, то Продавец обязан оплатить разницу между ценой Имущества и ценой Товара не позднее момента получения им Товара.</w:t>
      </w:r>
    </w:p>
    <w:p w:rsidR="00211BBA" w:rsidRPr="000016C0" w:rsidRDefault="000016C0">
      <w:pPr>
        <w:numPr>
          <w:ilvl w:val="1"/>
          <w:numId w:val="1"/>
        </w:numPr>
        <w:ind w:left="0" w:hanging="709"/>
        <w:jc w:val="both"/>
        <w:rPr>
          <w:rFonts w:ascii="Garamond" w:eastAsia="Garamond" w:hAnsi="Garamond" w:cs="Garamond"/>
          <w:color w:val="000000"/>
          <w:sz w:val="22"/>
          <w:szCs w:val="22"/>
        </w:rPr>
      </w:pPr>
      <w:r w:rsidRPr="000016C0">
        <w:rPr>
          <w:rFonts w:ascii="Garamond" w:eastAsia="Garamond" w:hAnsi="Garamond" w:cs="Garamond"/>
          <w:color w:val="000000"/>
          <w:sz w:val="22"/>
          <w:szCs w:val="22"/>
        </w:rPr>
        <w:t xml:space="preserve">В момент получения Продавцом Товара, он обязан полностью осмотреть Товар, Принятие Товара означает полное и безоговорочное согласие с тем, что Товар соответствует его характеристикам, заявленным на Сайте, отвечает требованиям, обычно предъявляемым к товарам такой категории. </w:t>
      </w:r>
    </w:p>
    <w:p w:rsidR="00211BBA" w:rsidRPr="000016C0" w:rsidRDefault="00211BBA">
      <w:pPr>
        <w:jc w:val="both"/>
        <w:rPr>
          <w:rFonts w:ascii="Garamond" w:eastAsia="Garamond" w:hAnsi="Garamond" w:cs="Garamond"/>
          <w:color w:val="000000"/>
          <w:sz w:val="22"/>
          <w:szCs w:val="22"/>
        </w:rPr>
      </w:pPr>
    </w:p>
    <w:p w:rsidR="00211BBA" w:rsidRPr="000016C0" w:rsidRDefault="000016C0">
      <w:pPr>
        <w:numPr>
          <w:ilvl w:val="0"/>
          <w:numId w:val="1"/>
        </w:numPr>
        <w:ind w:left="0" w:hanging="709"/>
        <w:jc w:val="both"/>
        <w:rPr>
          <w:rFonts w:ascii="Garamond" w:eastAsia="Garamond" w:hAnsi="Garamond" w:cs="Garamond"/>
          <w:color w:val="000000"/>
          <w:sz w:val="22"/>
          <w:szCs w:val="22"/>
        </w:rPr>
      </w:pPr>
      <w:r w:rsidRPr="000016C0">
        <w:rPr>
          <w:rFonts w:ascii="Garamond" w:eastAsia="Garamond" w:hAnsi="Garamond" w:cs="Garamond"/>
          <w:b/>
          <w:color w:val="000000"/>
          <w:sz w:val="22"/>
          <w:szCs w:val="22"/>
        </w:rPr>
        <w:t>Прочие условия.</w:t>
      </w:r>
    </w:p>
    <w:p w:rsidR="00211BBA" w:rsidRPr="000016C0" w:rsidRDefault="00211BBA">
      <w:pPr>
        <w:ind w:hanging="709"/>
        <w:jc w:val="both"/>
        <w:rPr>
          <w:rFonts w:ascii="Garamond" w:eastAsia="Garamond" w:hAnsi="Garamond" w:cs="Garamond"/>
          <w:color w:val="000000"/>
          <w:sz w:val="22"/>
          <w:szCs w:val="22"/>
        </w:rPr>
      </w:pPr>
    </w:p>
    <w:p w:rsidR="00211BBA" w:rsidRPr="000016C0" w:rsidRDefault="000016C0">
      <w:pPr>
        <w:numPr>
          <w:ilvl w:val="1"/>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31"/>
          <w:id w:val="66"/>
        </w:sdtPr>
        <w:sdtContent>
          <w:r w:rsidRPr="000016C0">
            <w:rPr>
              <w:rFonts w:ascii="Garamond" w:eastAsia="Cousine" w:hAnsi="Garamond" w:cs="Cousine"/>
              <w:color w:val="000000"/>
              <w:sz w:val="22"/>
              <w:szCs w:val="22"/>
            </w:rPr>
            <w:t xml:space="preserve">Ничто в условиях Договора не может пониматься как установление между </w:t>
          </w:r>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и Покупателем/Пользователем отношении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прямо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не</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предусмотренных</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Договором</w:t>
          </w:r>
          <w:r w:rsidRPr="000016C0">
            <w:rPr>
              <w:rFonts w:ascii="Garamond" w:eastAsia="Cousine" w:hAnsi="Garamond" w:cs="Cousine"/>
              <w:color w:val="000000"/>
              <w:sz w:val="22"/>
              <w:szCs w:val="22"/>
            </w:rPr>
            <w:t xml:space="preserve">. </w:t>
          </w:r>
        </w:sdtContent>
      </w:sdt>
    </w:p>
    <w:p w:rsidR="00211BBA" w:rsidRPr="000016C0" w:rsidRDefault="000016C0">
      <w:pPr>
        <w:numPr>
          <w:ilvl w:val="1"/>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32"/>
          <w:id w:val="67"/>
        </w:sdtPr>
        <w:sdtContent>
          <w:r w:rsidRPr="000016C0">
            <w:rPr>
              <w:rFonts w:ascii="Garamond" w:eastAsia="Cousine" w:hAnsi="Garamond" w:cs="Cousine"/>
              <w:color w:val="000000"/>
              <w:sz w:val="22"/>
              <w:szCs w:val="22"/>
            </w:rPr>
            <w:t>Признание судом какого-либо положения Договора недействительным не влечет недействительности иных положении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Договора</w:t>
          </w:r>
          <w:r w:rsidRPr="000016C0">
            <w:rPr>
              <w:rFonts w:ascii="Garamond" w:eastAsia="Cousine" w:hAnsi="Garamond" w:cs="Cousine"/>
              <w:color w:val="000000"/>
              <w:sz w:val="22"/>
              <w:szCs w:val="22"/>
            </w:rPr>
            <w:t xml:space="preserve">. </w:t>
          </w:r>
        </w:sdtContent>
      </w:sdt>
    </w:p>
    <w:p w:rsidR="00211BBA" w:rsidRPr="000016C0" w:rsidRDefault="000016C0">
      <w:pPr>
        <w:numPr>
          <w:ilvl w:val="1"/>
          <w:numId w:val="1"/>
        </w:numPr>
        <w:ind w:left="0" w:hanging="709"/>
        <w:jc w:val="both"/>
        <w:rPr>
          <w:rFonts w:ascii="Garamond" w:eastAsia="Garamond" w:hAnsi="Garamond" w:cs="Garamond"/>
          <w:color w:val="000000"/>
          <w:sz w:val="22"/>
          <w:szCs w:val="22"/>
        </w:rPr>
      </w:pPr>
      <w:sdt>
        <w:sdtPr>
          <w:rPr>
            <w:rFonts w:ascii="Garamond" w:hAnsi="Garamond"/>
            <w:sz w:val="22"/>
            <w:szCs w:val="22"/>
          </w:rPr>
          <w:tag w:val="goog_rdk_33"/>
          <w:id w:val="68"/>
        </w:sdtPr>
        <w:sdtContent>
          <w:proofErr w:type="spellStart"/>
          <w:r w:rsidRPr="000016C0">
            <w:rPr>
              <w:rFonts w:ascii="Garamond" w:eastAsia="Cousine" w:hAnsi="Garamond" w:cs="Cousine"/>
              <w:color w:val="000000"/>
              <w:sz w:val="22"/>
              <w:szCs w:val="22"/>
            </w:rPr>
            <w:t>The</w:t>
          </w:r>
          <w:proofErr w:type="spellEnd"/>
          <w:r w:rsidRPr="000016C0">
            <w:rPr>
              <w:rFonts w:ascii="Garamond" w:eastAsia="Cousine" w:hAnsi="Garamond" w:cs="Cousine"/>
              <w:color w:val="000000"/>
              <w:sz w:val="22"/>
              <w:szCs w:val="22"/>
            </w:rPr>
            <w:t xml:space="preserve"> </w:t>
          </w:r>
          <w:proofErr w:type="spellStart"/>
          <w:r w:rsidRPr="000016C0">
            <w:rPr>
              <w:rFonts w:ascii="Garamond" w:eastAsia="Cousine" w:hAnsi="Garamond" w:cs="Cousine"/>
              <w:color w:val="000000"/>
              <w:sz w:val="22"/>
              <w:szCs w:val="22"/>
            </w:rPr>
            <w:t>Cultt</w:t>
          </w:r>
          <w:proofErr w:type="spellEnd"/>
          <w:r w:rsidRPr="000016C0">
            <w:rPr>
              <w:rFonts w:ascii="Garamond" w:eastAsia="Cousine" w:hAnsi="Garamond" w:cs="Cousine"/>
              <w:color w:val="000000"/>
              <w:sz w:val="22"/>
              <w:szCs w:val="22"/>
            </w:rPr>
            <w:t xml:space="preserve"> не рассматривает контроферты или встречные предложения от Пользователей относительно изменении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условии</w:t>
          </w:r>
          <w:r w:rsidRPr="000016C0">
            <w:rPr>
              <w:rFonts w:eastAsia="Cousine"/>
              <w:color w:val="000000"/>
              <w:sz w:val="22"/>
              <w:szCs w:val="22"/>
            </w:rPr>
            <w:t>̆</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настоящего</w:t>
          </w:r>
          <w:r w:rsidRPr="000016C0">
            <w:rPr>
              <w:rFonts w:ascii="Garamond" w:eastAsia="Cousine" w:hAnsi="Garamond" w:cs="Cousine"/>
              <w:color w:val="000000"/>
              <w:sz w:val="22"/>
              <w:szCs w:val="22"/>
            </w:rPr>
            <w:t xml:space="preserve"> </w:t>
          </w:r>
          <w:r w:rsidRPr="000016C0">
            <w:rPr>
              <w:rFonts w:ascii="Garamond" w:eastAsia="Cousine" w:hAnsi="Garamond" w:cs="Garamond"/>
              <w:color w:val="000000"/>
              <w:sz w:val="22"/>
              <w:szCs w:val="22"/>
            </w:rPr>
            <w:t>Договора</w:t>
          </w:r>
          <w:r w:rsidRPr="000016C0">
            <w:rPr>
              <w:rFonts w:ascii="Garamond" w:eastAsia="Cousine" w:hAnsi="Garamond" w:cs="Cousine"/>
              <w:color w:val="000000"/>
              <w:sz w:val="22"/>
              <w:szCs w:val="22"/>
            </w:rPr>
            <w:t xml:space="preserve">. </w:t>
          </w:r>
        </w:sdtContent>
      </w:sdt>
    </w:p>
    <w:p w:rsidR="00211BBA" w:rsidRPr="000016C0" w:rsidRDefault="00211BBA">
      <w:pPr>
        <w:jc w:val="both"/>
        <w:rPr>
          <w:rFonts w:ascii="Garamond" w:eastAsia="Garamond" w:hAnsi="Garamond" w:cs="Garamond"/>
          <w:color w:val="000000"/>
          <w:sz w:val="22"/>
          <w:szCs w:val="22"/>
        </w:rPr>
      </w:pPr>
    </w:p>
    <w:p w:rsidR="00211BBA" w:rsidRPr="000016C0" w:rsidRDefault="00211BBA">
      <w:pPr>
        <w:jc w:val="both"/>
        <w:rPr>
          <w:rFonts w:ascii="Garamond" w:eastAsia="Garamond" w:hAnsi="Garamond" w:cs="Garamond"/>
          <w:color w:val="000000"/>
          <w:sz w:val="22"/>
          <w:szCs w:val="22"/>
        </w:rPr>
      </w:pPr>
    </w:p>
    <w:p w:rsidR="00211BBA" w:rsidRPr="000016C0" w:rsidRDefault="00211BBA">
      <w:pPr>
        <w:ind w:hanging="709"/>
        <w:jc w:val="both"/>
        <w:rPr>
          <w:rFonts w:ascii="Garamond" w:eastAsia="Garamond" w:hAnsi="Garamond" w:cs="Garamond"/>
          <w:sz w:val="22"/>
          <w:szCs w:val="22"/>
        </w:rPr>
      </w:pPr>
    </w:p>
    <w:p w:rsidR="00211BBA" w:rsidRPr="000016C0" w:rsidRDefault="000016C0">
      <w:pPr>
        <w:ind w:hanging="709"/>
        <w:jc w:val="right"/>
        <w:rPr>
          <w:rFonts w:ascii="Garamond" w:eastAsia="Garamond" w:hAnsi="Garamond" w:cs="Garamond"/>
          <w:sz w:val="22"/>
          <w:szCs w:val="22"/>
        </w:rPr>
      </w:pPr>
      <w:r w:rsidRPr="000016C0">
        <w:rPr>
          <w:rFonts w:ascii="Garamond" w:eastAsia="Garamond" w:hAnsi="Garamond" w:cs="Garamond"/>
          <w:sz w:val="22"/>
          <w:szCs w:val="22"/>
        </w:rPr>
        <w:t xml:space="preserve"> </w:t>
      </w:r>
    </w:p>
    <w:sectPr w:rsidR="00211BBA" w:rsidRPr="000016C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080E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sine">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6628E9"/>
    <w:multiLevelType w:val="multilevel"/>
    <w:tmpl w:val="DF6628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EDF7E7DF"/>
    <w:multiLevelType w:val="multilevel"/>
    <w:tmpl w:val="EDF7E7DF"/>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F6BF2FFD"/>
    <w:multiLevelType w:val="multilevel"/>
    <w:tmpl w:val="F6BF2FFD"/>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F7DEAEB8"/>
    <w:multiLevelType w:val="multilevel"/>
    <w:tmpl w:val="F7DEAEB8"/>
    <w:lvl w:ilvl="0">
      <w:start w:val="1"/>
      <w:numFmt w:val="decimal"/>
      <w:lvlText w:val="%1."/>
      <w:lvlJc w:val="left"/>
      <w:pPr>
        <w:ind w:left="360" w:hanging="360"/>
      </w:pPr>
      <w:rPr>
        <w:b/>
      </w:rPr>
    </w:lvl>
    <w:lvl w:ilvl="1">
      <w:start w:val="1"/>
      <w:numFmt w:val="decimal"/>
      <w:lvlText w:val="%1.%2."/>
      <w:lvlJc w:val="left"/>
      <w:pPr>
        <w:ind w:left="380" w:hanging="380"/>
      </w:pPr>
      <w:rPr>
        <w:b w:val="0"/>
      </w:rPr>
    </w:lvl>
    <w:lvl w:ilvl="2">
      <w:start w:val="1"/>
      <w:numFmt w:val="decimal"/>
      <w:lvlText w:val="%1.%2.%3."/>
      <w:lvlJc w:val="left"/>
      <w:pPr>
        <w:ind w:left="1004" w:hanging="720"/>
      </w:pPr>
      <w:rPr>
        <w:b w:val="0"/>
      </w:rPr>
    </w:lvl>
    <w:lvl w:ilvl="3">
      <w:start w:val="1"/>
      <w:numFmt w:val="decimal"/>
      <w:lvlText w:val="%4."/>
      <w:lvlJc w:val="left"/>
      <w:pPr>
        <w:ind w:left="502" w:hanging="36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FDA6D491"/>
    <w:multiLevelType w:val="multilevel"/>
    <w:tmpl w:val="FDA6D491"/>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decimal"/>
      <w:lvlText w:val="%1.%2.%3.●.●.%6."/>
      <w:lvlJc w:val="left"/>
      <w:pPr>
        <w:ind w:left="2736" w:hanging="933"/>
      </w:pPr>
    </w:lvl>
    <w:lvl w:ilvl="6">
      <w:start w:val="1"/>
      <w:numFmt w:val="decimal"/>
      <w:lvlText w:val="%1.%2.%3.●.●.%6.%7."/>
      <w:lvlJc w:val="left"/>
      <w:pPr>
        <w:ind w:left="3240" w:hanging="1080"/>
      </w:pPr>
    </w:lvl>
    <w:lvl w:ilvl="7">
      <w:start w:val="1"/>
      <w:numFmt w:val="decimal"/>
      <w:lvlText w:val="%1.%2.%3.●.●.%6.%7.%8."/>
      <w:lvlJc w:val="left"/>
      <w:pPr>
        <w:ind w:left="3744" w:hanging="1224"/>
      </w:pPr>
    </w:lvl>
    <w:lvl w:ilvl="8">
      <w:start w:val="1"/>
      <w:numFmt w:val="decimal"/>
      <w:lvlText w:val="%1.%2.%3.●.●.%6.%7.%8.%9."/>
      <w:lvlJc w:val="left"/>
      <w:pPr>
        <w:ind w:left="4320" w:hanging="1440"/>
      </w:pPr>
    </w:lvl>
  </w:abstractNum>
  <w:abstractNum w:abstractNumId="5" w15:restartNumberingAfterBreak="0">
    <w:nsid w:val="FFE754F8"/>
    <w:multiLevelType w:val="multilevel"/>
    <w:tmpl w:val="FFE754F8"/>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6" w15:restartNumberingAfterBreak="0">
    <w:nsid w:val="43FD5D36"/>
    <w:multiLevelType w:val="multilevel"/>
    <w:tmpl w:val="43FD5D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BA"/>
    <w:rsid w:val="000016C0"/>
    <w:rsid w:val="00211BBA"/>
    <w:rsid w:val="00B05D3D"/>
    <w:rsid w:val="3EFF1B40"/>
    <w:rsid w:val="753F81F9"/>
    <w:rsid w:val="7DF73C56"/>
    <w:rsid w:val="BFBEA402"/>
    <w:rsid w:val="EE5EC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5067"/>
  <w15:docId w15:val="{88EAB760-2AE9-4233-84EF-619F5208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Style19">
    <w:name w:val="_Style 19"/>
    <w:basedOn w:val="TableNormal1"/>
    <w:tblPr>
      <w:tblCellMar>
        <w:top w:w="0" w:type="dxa"/>
        <w:left w:w="108" w:type="dxa"/>
        <w:bottom w:w="0" w:type="dxa"/>
        <w:right w:w="108" w:type="dxa"/>
      </w:tblCellMar>
    </w:tblPr>
  </w:style>
  <w:style w:type="table" w:customStyle="1" w:styleId="Style21">
    <w:name w:val="_Style 21"/>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ecult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cultt.com/assets/docs/polzovatelskoe-soglashenie-dlya-internet-magazina-s-botom-ito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ultt.com" TargetMode="External"/><Relationship Id="rId11" Type="http://schemas.openxmlformats.org/officeDocument/2006/relationships/hyperlink" Target="https://thecultt.com/help/public-offerte" TargetMode="External"/><Relationship Id="rId5" Type="http://schemas.openxmlformats.org/officeDocument/2006/relationships/hyperlink" Target="https://thecultt.com/brands" TargetMode="External"/><Relationship Id="rId10" Type="http://schemas.openxmlformats.org/officeDocument/2006/relationships/hyperlink" Target="https://thecultt.com/help/user-agreement" TargetMode="External"/><Relationship Id="rId4" Type="http://schemas.openxmlformats.org/officeDocument/2006/relationships/webSettings" Target="webSettings.xml"/><Relationship Id="rId9" Type="http://schemas.openxmlformats.org/officeDocument/2006/relationships/hyperlink" Target="https://yandex.ru/legal/yandexpay_b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9138</Words>
  <Characters>52088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Виктория Гостик</cp:lastModifiedBy>
  <cp:revision>2</cp:revision>
  <dcterms:created xsi:type="dcterms:W3CDTF">2024-11-14T12:25:00Z</dcterms:created>
  <dcterms:modified xsi:type="dcterms:W3CDTF">2024-11-14T12:25:00Z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