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42CA8DA3" w14:textId="77777777" w:rsidR="00ED64CA" w:rsidRDefault="00ED64CA" w:rsidP="00ED64CA">
      <w:pPr>
        <w:spacing w:after="100" w:afterAutospacing="1" w:line="240" w:lineRule="auto"/>
        <w:rPr>
          <w:rFonts w:asciiTheme="majorHAnsi" w:eastAsiaTheme="majorEastAsia" w:hAnsiTheme="majorHAnsi" w:cstheme="majorBidi"/>
          <w:color w:val="365F91" w:themeColor="accent1" w:themeShade="BF"/>
          <w:sz w:val="26"/>
          <w:szCs w:val="26"/>
        </w:rPr>
      </w:pPr>
      <w:r w:rsidRPr="00ED64CA">
        <w:rPr>
          <w:rFonts w:asciiTheme="majorHAnsi" w:eastAsiaTheme="majorEastAsia" w:hAnsiTheme="majorHAnsi" w:cstheme="majorBidi"/>
          <w:color w:val="365F91" w:themeColor="accent1" w:themeShade="BF"/>
          <w:sz w:val="26"/>
          <w:szCs w:val="26"/>
        </w:rPr>
        <w:t xml:space="preserve">01.02.2026 Павел </w:t>
      </w:r>
      <w:proofErr w:type="spellStart"/>
      <w:r w:rsidRPr="00ED64CA">
        <w:rPr>
          <w:rFonts w:asciiTheme="majorHAnsi" w:eastAsiaTheme="majorEastAsia" w:hAnsiTheme="majorHAnsi" w:cstheme="majorBidi"/>
          <w:color w:val="365F91" w:themeColor="accent1" w:themeShade="BF"/>
          <w:sz w:val="26"/>
          <w:szCs w:val="26"/>
        </w:rPr>
        <w:t>Райн</w:t>
      </w:r>
      <w:proofErr w:type="spellEnd"/>
      <w:r w:rsidRPr="00ED64CA">
        <w:rPr>
          <w:rFonts w:asciiTheme="majorHAnsi" w:eastAsiaTheme="majorEastAsia" w:hAnsiTheme="majorHAnsi" w:cstheme="majorBidi"/>
          <w:color w:val="365F91" w:themeColor="accent1" w:themeShade="BF"/>
          <w:sz w:val="26"/>
          <w:szCs w:val="26"/>
        </w:rPr>
        <w:t xml:space="preserve"> - Верный домостроитель</w:t>
      </w:r>
    </w:p>
    <w:p w14:paraId="62E9BDC5" w14:textId="39245B2D"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Итак, мы шагаем, и мы уже вступили в новый месяц этого года. Время летит так быстро, но да поможет нам Господь успевать в этом ритме двигаться вместе с Ним. И сегодня я вновь и вновь хочу продолжать говорить о том, что Бог приготовил в этом году и что Он ждет от нас. Сегодня мы сделаем или сместим акцент на то, что Бог от нас ждет, потому что мы часто от Него все ждем. И это правильно. Но все-таки во взаимодействии неба с землей, Бога и человека, есть партнерство, а не просто кто-то один делает, а остальные – только принимающая сторона.</w:t>
      </w:r>
    </w:p>
    <w:p w14:paraId="3C222361"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Мы в партнерстве. Аминь. Бог строит церковь. Я с этим абсолютно согласен, но эта церковь </w:t>
      </w:r>
      <w:proofErr w:type="spellStart"/>
      <w:r w:rsidRPr="00ED64CA">
        <w:rPr>
          <w:rFonts w:ascii="Segoe UI" w:eastAsia="Times New Roman" w:hAnsi="Segoe UI" w:cs="Segoe UI"/>
          <w:color w:val="292929"/>
          <w:sz w:val="24"/>
        </w:rPr>
        <w:t>устрояется</w:t>
      </w:r>
      <w:proofErr w:type="spellEnd"/>
      <w:r w:rsidRPr="00ED64CA">
        <w:rPr>
          <w:rFonts w:ascii="Segoe UI" w:eastAsia="Times New Roman" w:hAnsi="Segoe UI" w:cs="Segoe UI"/>
          <w:color w:val="292929"/>
          <w:sz w:val="24"/>
        </w:rPr>
        <w:t xml:space="preserve"> кем-либо. И вот как раз "кем-либо" – это ты и я. Аминь. Это праведники, которых Бог призвал, оправдал и поставил, чтобы они созидали Его Царство, Его Церковь. Аминь. То есть Божьи люди… Здесь есть праведники? Не все. Послушайте, праведность – это не то, что ты заработал, это то, что тебе подарено Богом. И вот когда Бог нам дал эту позицию праведника, правильную позицию перед Ним, то научитесь быть открытыми для Него, послушными и, самое важное, верными. Тема моей проповеди – «Верный домостроитель».</w:t>
      </w:r>
    </w:p>
    <w:p w14:paraId="04B420E6"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Мы говорим о строительстве. Поэтому научитесь быть радостно верными, не рабами верными, не как обуза, а пусть это будет радостное, скорое послушание Господу. Аминь. Как это делается, когда сын любящий, отец любящий, и сын подчиняется отцу. И там всегда есть гармония. Давайте мы прочитаем первое послание к Коринфянам, 4 главу, сначала. Итак, каждый должен разуметь нас, как служителей Христовых и домостроителей тайн Божьих. Каждый. Исключений нет. Повеление есть. Мы должны рассматривать друг друга как служителей, домостроителей тайн Божьих. Вы знаете, то, </w:t>
      </w:r>
      <w:r w:rsidRPr="00ED64CA">
        <w:rPr>
          <w:rFonts w:ascii="Segoe UI" w:eastAsia="Times New Roman" w:hAnsi="Segoe UI" w:cs="Segoe UI"/>
          <w:color w:val="292929"/>
          <w:sz w:val="24"/>
        </w:rPr>
        <w:lastRenderedPageBreak/>
        <w:t>что Бог строит, на этой стройке ответственный Он, а не кто-то из нас. И нам нужно эту тайну понимать, разгадать и реализовать.</w:t>
      </w:r>
    </w:p>
    <w:p w14:paraId="0D5ED72C"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Но, поверьте мне, наш главный строительный босс не скрывает, что Он хочет построить. Он сказал: «Я создам Мою церковь, и врата ада ее не одолеют». Поэтому успокойтесь и верьте. Церковь преодолеет все, и она состоится на этой земле как невеста, как полки со знаменами, как победители, потому что Бог заведует этой стройкой. Аминь. И дальше Он говорит, апостол Павел: «А от домостроителей же требуется, чтобы каждый оказался верным». Другой перевод: «А от тех, кому оказано такое доверие, требуется верность». Послушайте, Бог оказал нам феноменальное доверие.</w:t>
      </w:r>
    </w:p>
    <w:p w14:paraId="0A716EA2"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Я когда смотрю на свою жизнь и думаю: «Господи, как Ты на это решился?» Он доверяет нам. Часто мы в себя сами не верим. А еще наши хорошие учителя, наставники, критики, нам подрезают крылья. Но Господь верит в нас. И Он говорит: «Вот о тех, кому Я доверил (как другой перевод), смотрите, оказано такое доверие, требуется верность». То есть совершенно очевидно, Господь ищет тех, кто согласится с Ним: служители, руководители, левиты, ну, в разных сферах служения. Кто с Ним согласится? Потому что это тайна. Мы не можем ее узнать от кого-то, мы ее можем получить только от Него с неба.</w:t>
      </w:r>
    </w:p>
    <w:p w14:paraId="3CADE071"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Как </w:t>
      </w:r>
      <w:proofErr w:type="spellStart"/>
      <w:r w:rsidRPr="00ED64CA">
        <w:rPr>
          <w:rFonts w:ascii="Segoe UI" w:eastAsia="Times New Roman" w:hAnsi="Segoe UI" w:cs="Segoe UI"/>
          <w:color w:val="292929"/>
          <w:sz w:val="24"/>
        </w:rPr>
        <w:t>устрояется</w:t>
      </w:r>
      <w:proofErr w:type="spellEnd"/>
      <w:r w:rsidRPr="00ED64CA">
        <w:rPr>
          <w:rFonts w:ascii="Segoe UI" w:eastAsia="Times New Roman" w:hAnsi="Segoe UI" w:cs="Segoe UI"/>
          <w:color w:val="292929"/>
          <w:sz w:val="24"/>
        </w:rPr>
        <w:t xml:space="preserve"> Дом Духовный Священства Святого. Аминь. Вот почему мы видим такое пестрое христианство, такая палитра, что церковь отличается одна от другой. Каждый смог поймать какую-то тайну и ее реализовывать. И дай Бог, чтобы эта тайна была расщеплена, понятна, раскрыта и реализовывалась. Слава Богу за то, что Бог доверил нам. И это дорогого стоит, когда Бог доверяет человеку. Когда Иисус Христос был на этой земле и прошел этот путь не очень длинный, всего лишь три с небольшим года служения, и Он покидал эту землю. И, как кто-то выразился, когда Он пришел на небо, Его спросили: «А кого Ты оставил на земле?» Он показал на этих 11.</w:t>
      </w:r>
    </w:p>
    <w:p w14:paraId="7588339A"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lastRenderedPageBreak/>
        <w:t>Потом сказал: «Там еще один присоединится скоро. Правда, сейчас он очень-очень-очень гонит нас, но это недолго». Ему сказали: «Ты доверил им это пробуждение?» Он говорит: «А у Меня другого нет. Я верю в них. Вы со мной? Они сделают то, что Я им поручил. Они пойдут из Иерусалима, пойдут в Иудею, Самарию и до края земли». И они пошли. Вы со мной? Они пошли. Поэтому Бог не просто нам доверяет, но, как говорят, доверяй, но проверяй. У Бога по-другому. Он доверяет, и Он верит в нас. Поэтому, о чем я прошу тебя сегодня? Не подведи Его. Знаете, в чем заключается? Не подведи. Оставайся верен на том месте, в том призвании, в которое Бог тебя призвал.</w:t>
      </w:r>
    </w:p>
    <w:p w14:paraId="05309203"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Оставайся верным. Хотя, может быть, много есть обстоятельств, которые говорят: «Остановись», – не останавливайся, будь верен, продолжай, продолжай, продолжай. Даже если не можешь идти, ползи в этом направлении. Не можешь ползти, хотя бы повернись, ложись в этом направлении и смотри. Не теряй фокус. Искупитель наш жив. Аминь. И Он восстановит. Он явит славу и могущество. Итак, Бог ищет людей, которым Он хочет доверить свою славу, свое помазание, свою силу, Слово, короче, все, чем Он обладает, доверить нам. Это не только слова. Иисус это проговорил в этой притче, где старший искал козленка.</w:t>
      </w:r>
    </w:p>
    <w:p w14:paraId="335E2255"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А отец сказал: «Ты о чем?» Послушайте, хватит довольствоваться козлятами. Бог больше для тебя имеет. Вы со мной? Он ему сказал: «Сын мой, ты о чем? Я о козленке». Он говорит: «Нет, нет, ты о чем? Ты хочешь какой-то кусочек пирога? Я приготовил тебе все Мое, твое. Все твое, Мое». Ты говоришь: «Е-мое! Неужели это правда? Это истина?» Вы со мной? Бог ищет людей, которым Он хочет, жаждет, готов доверить, которые могут взять ответственность и быть верными. Я знаю, о чем я говорю. Буквально через несколько месяцев нам исполняется 35 лет, где день ото дня, месяц от месяца, год от года Бог дал мне привилегию служить и не сойти с этого пути.</w:t>
      </w:r>
    </w:p>
    <w:p w14:paraId="3D57D4EC"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lastRenderedPageBreak/>
        <w:t>Как недавно в пятницу говорил Алексей здесь, Андрей, о том, что мы даже не догадываемся, через что пасторам приходится проходить. Но Бог всегда мне говорил: «Павлик, не сдавайся». Так только мне говорила мама и мой Папа Небесный. Больше никто так не обращается ко мне. Не сдавайся. Продолжай. Продолжай. Он однажды мне сказал: «Все, что Я обещал, Я не отменял». А если Он обещал, то Он исполнит. Хм. Кто-то понимает, а кто-то догонит чуть-чуть попозже. Итак, Бог усердно ищет людей. И когда Он находит, то наделяет их своими полномочиями, вручает им ответственность.</w:t>
      </w:r>
    </w:p>
    <w:p w14:paraId="6D90247E"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Поймите, служить Богу – это ответственно. И мы должны проявить вот это послушание или верность. Это синонимы. Мы чуть позже поговорим об этом. Каким образом Господь определяет тех, кому Он доверит и даст? Как Он это проверяет? Павел дает здесь очень развернутый ответ. А от домостроителей же требуется, чтобы каждый оказался верным. Вот секрет. Как обетования будут исполняться, когда мы верны? Друзья, ну давайте честно, как говорят, положив руку на сердце. Если мы ищем кого-то, кому нужно доверить очень ответственное дело, план, проект, мы это дадим кому попало? Нет, конечно.</w:t>
      </w:r>
    </w:p>
    <w:p w14:paraId="4DD4EFE8"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А вы что думаете, Бог глупее нас? Он наблюдает. Я не говорю о том, что ты не возлюблен, не прощен, что ты не спасен. Я тебе не об этом. Я говорю о том, что Бог доверяет свое самое сокровенное никому попало. Он это доверяет верным. А верность начинается с послушания. В Писании сказано: «Верен в малом, будет поставлен и верен во многом». Верность, она ценится, она на вес золота. Вы слышите? Поэтому Павел говорит: «От домостроителей требуется, это не предложение, это не просто, ну, хочешь – не хочешь, это требование – быть верным». Я хочу, чтобы ты взял для себя в этом году и сказал сам себе: «Я буду верен в том, что мне доверено».</w:t>
      </w:r>
    </w:p>
    <w:p w14:paraId="01F6CCFF" w14:textId="42387190"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Неважно, либо это малое дело, либо это большой проект. Верность – это то, что приведет нас на высоту, то, что приведет нас к успеху, благословению. А от </w:t>
      </w:r>
      <w:r w:rsidRPr="00ED64CA">
        <w:rPr>
          <w:rFonts w:ascii="Segoe UI" w:eastAsia="Times New Roman" w:hAnsi="Segoe UI" w:cs="Segoe UI"/>
          <w:color w:val="292929"/>
          <w:sz w:val="24"/>
        </w:rPr>
        <w:lastRenderedPageBreak/>
        <w:t>домостроителя требуется, чтобы он был верным. Поэтому даже по жизни сегодня этот принцип стоит во главе угла, как говорится. Если даже в бизнесе, в производстве, в каких-то еще вещах земных, кто-то хочет доверить, он ищет верных людей, потому что он хочет, чтобы это дело не загнулось, не разрушилось, чтобы это дело развивалось. Скажи: «Верность». Еще раз. Возьми это для себя. Поэтому Бог ищет потенциальных кандидатов, чтобы вручить им то, что Он хочет делать.</w:t>
      </w:r>
    </w:p>
    <w:p w14:paraId="7422F10E"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Помните, Он однажды через Иисуса сказал важную истину. Иисус призвал 70 учеников, благословил их и послал, там есть приписка: «Куда Сам хотел идти». Послушайте, сегодня Иисус, твой Небесный Папа, хочет идти. Готов ли ты пойти с Ним туда, куда Он хочет идти? Не туда, куда ты хочешь идти. Часто мы там, где мы хотим. А Он этого хочет? Спроси. Если ты не понимаешь, заблудился, приди к Нему и спрашивай: «Господь, я там или не там? Я пан или пропал? Я где?» Господь тебе даст ясность. Евреям 3 глава. Поэтому вы, святые братья, призванные небом, смотрите на Иисуса, посланника и первосвященника, которого мы исповедуем.</w:t>
      </w:r>
    </w:p>
    <w:p w14:paraId="7B869C8C" w14:textId="77777777"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Он был верен поручившему Ему служение, так </w:t>
      </w:r>
      <w:proofErr w:type="gramStart"/>
      <w:r w:rsidRPr="00ED64CA">
        <w:rPr>
          <w:rFonts w:ascii="Segoe UI" w:eastAsia="Times New Roman" w:hAnsi="Segoe UI" w:cs="Segoe UI"/>
          <w:color w:val="292929"/>
          <w:sz w:val="24"/>
        </w:rPr>
        <w:t>же</w:t>
      </w:r>
      <w:proofErr w:type="gramEnd"/>
      <w:r w:rsidRPr="00ED64CA">
        <w:rPr>
          <w:rFonts w:ascii="Segoe UI" w:eastAsia="Times New Roman" w:hAnsi="Segoe UI" w:cs="Segoe UI"/>
          <w:color w:val="292929"/>
          <w:sz w:val="24"/>
        </w:rPr>
        <w:t xml:space="preserve"> как и Моисей был верен во всем Доме Божьем. Иисус, однако, удостоен большей славы, чем Моисей. Так </w:t>
      </w:r>
      <w:proofErr w:type="gramStart"/>
      <w:r w:rsidRPr="00ED64CA">
        <w:rPr>
          <w:rFonts w:ascii="Segoe UI" w:eastAsia="Times New Roman" w:hAnsi="Segoe UI" w:cs="Segoe UI"/>
          <w:color w:val="292929"/>
          <w:sz w:val="24"/>
        </w:rPr>
        <w:t>же</w:t>
      </w:r>
      <w:proofErr w:type="gramEnd"/>
      <w:r w:rsidRPr="00ED64CA">
        <w:rPr>
          <w:rFonts w:ascii="Segoe UI" w:eastAsia="Times New Roman" w:hAnsi="Segoe UI" w:cs="Segoe UI"/>
          <w:color w:val="292929"/>
          <w:sz w:val="24"/>
        </w:rPr>
        <w:t xml:space="preserve"> как и строителю дома оказываются большие почести, чем самому дому. У каждого дома есть свой строитель. Бог же – строитель всего. Моисей был верным служителем во всем доме Божьем, и его служение указывало на то, что должно было быть возвещено в будущем. Здесь автор послания к Евреям говорит: «Братья, пожалуйста, призванные небом, смотрите на Иисуса. Он верен во всем доме». И дальше он говорит: «Так и Моисей верен в этом доме».</w:t>
      </w:r>
    </w:p>
    <w:p w14:paraId="1E0A034F" w14:textId="76309E5E" w:rsidR="00B126F6"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Верность – это качество Бога. И это качество должно быть у человека. Верность. Давайте приземлим, чтобы нам понимать, о чем Бог говорит через свое Слово. Если мы пойдем глубоко в это понимание, как Моисей был призван, помазан, послан и вывел народ </w:t>
      </w:r>
      <w:r w:rsidRPr="00ED64CA">
        <w:rPr>
          <w:rFonts w:ascii="Segoe UI" w:eastAsia="Times New Roman" w:hAnsi="Segoe UI" w:cs="Segoe UI"/>
          <w:color w:val="292929"/>
          <w:sz w:val="24"/>
        </w:rPr>
        <w:lastRenderedPageBreak/>
        <w:t>израильский из Египта, это целый процесс. Столько времени Бог готовил, проверял его сердце, его верность. Не все так было просто, я понимаю. Но Моисей все-таки поднялся на эту ступень, где Бог Ему доверил быть участником, проводником великой славы в Египте и вождем народа Израиля. Ну чтобы нам это понимать, давайте поговорим об отношениях между людьми, о дружбе.</w:t>
      </w:r>
    </w:p>
    <w:p w14:paraId="3F7D9CF7" w14:textId="3FE1993E"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Что является важным качеством в отношениях, в дружбе? Это верность. Аминь. Потому что мы все люди, и если мы дружим только тогда, когда нам это выгодно, то мы не друзья. Вы со мной? Писание говорит: "Друг любит во всякое время, и, как брат, явится во время несчастья" (Притчи 17:17). Друг любит, друг верен во всякое время, не только когда ты на пьедестале славы, когда ты… на коне, на вершине, когда ты в успехе. Вы замечали, когда у тебя всё хорошо, у тебя больше становится рядом людей? Особенно когда ты богатеешь, появляется много друзей, и ты сразу вспоминаешь эти слова: "Друг ты мне или нет, друг?" Дружба проверяется временем. Аминь. Друг любит во всякое время. Настоящий друг никогда не будет вредить тебе, он всегда будет движим одним желанием – помочь тебе в любых ситуациях. А ситуации будут разные. Иногда у тебя нос задерётся выше твоей головы, и он не будет на это смотреть спокойно. Он сделает всё, чтобы остановить тебя от этого превозношения. Он скажет тебе правду: "Успокойся, что ты возомнил о себе!" Он не просто будет тихо молчать, когда ты скользишь с этой высоты. И когда ты опустился, и, может быть, ниже плинтуса, он не пройдёт мимо и не скажет: "Так тебе и надо".</w:t>
      </w:r>
    </w:p>
    <w:p w14:paraId="041FDCD3" w14:textId="6B29DBC9"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Он протянет тебе руку и скажет: "Друг, бери, цепляйся, ты не один, я с тобой". Вы со мной? Друг любит, друг верен во всякое время: когда ты в успехе, когда у тебя проблема, может, на работе, в финансах, может быть, твой брак трясёт, – он не пройдёт мимо. Он будет проводить с тобой время и говорить: "Чем я могу тебе помочь?" Друг любит, друг верен. И неважно, через какой период времени, обстоятельств ты проходишь. Может быть, ты что-то теряешь в жизни. Вы знаете, потери всегда выявляют подлинных друзей. </w:t>
      </w:r>
      <w:r w:rsidRPr="00ED64CA">
        <w:rPr>
          <w:rFonts w:ascii="Segoe UI" w:eastAsia="Times New Roman" w:hAnsi="Segoe UI" w:cs="Segoe UI"/>
          <w:color w:val="292929"/>
          <w:sz w:val="24"/>
        </w:rPr>
        <w:lastRenderedPageBreak/>
        <w:t>Аминь. Может быть, ты даже не замечал этих людей, но в трудной жизненной ситуации, когда ты что-то теряешь (близких или что-то в своей жизни), ты вдруг начинаешь понимать: "А он всегда был рядом, а я не замечал".</w:t>
      </w:r>
    </w:p>
    <w:p w14:paraId="5743204D" w14:textId="3900B4EE"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Как говорят, друзья познаются в беде. Поэтому, когда мы говорим о дружбе, мы говорим о верности. 1 Коринфянам 4, вернёмся с 3 стиха: "Для меня очень мало значит, как судите обо мне вы или какой-либо человеческий суд; я и сам не сужу о себе. Ибо хотя я ничего не знаю за собою, но тем не оправдываюсь; судия же мне Господь. Посему не судите никак прежде времени, пока не придёт Господь, Который и осветит скрытое во тьме и обнаружит сердечные намерения, и тогда каждому будет похвала от Бога". Вы знаете, на нашем жизненном пути, в этой траектории нашего движения, есть очень важные факторы, которые помогут нам не сойти с пути, которые помогут нам достичь намеченной цели.</w:t>
      </w:r>
    </w:p>
    <w:p w14:paraId="697CFA83" w14:textId="3B39F1DE"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Это как раз верность или неверность. Потому </w:t>
      </w:r>
      <w:proofErr w:type="gramStart"/>
      <w:r w:rsidRPr="00ED64CA">
        <w:rPr>
          <w:rFonts w:ascii="Segoe UI" w:eastAsia="Times New Roman" w:hAnsi="Segoe UI" w:cs="Segoe UI"/>
          <w:color w:val="292929"/>
          <w:sz w:val="24"/>
        </w:rPr>
        <w:t>что</w:t>
      </w:r>
      <w:proofErr w:type="gramEnd"/>
      <w:r w:rsidRPr="00ED64CA">
        <w:rPr>
          <w:rFonts w:ascii="Segoe UI" w:eastAsia="Times New Roman" w:hAnsi="Segoe UI" w:cs="Segoe UI"/>
          <w:color w:val="292929"/>
          <w:sz w:val="24"/>
        </w:rPr>
        <w:t xml:space="preserve"> если будет неверность, это приведёт к последствиям. Потому что у каждого выбора есть своя развязка. Хотим мы этого или нет, но это будет. Если мы верны в малом, развязка будет – ты получишь большее. Если ты в малом не верен, ты никогда не увидишь большего. Я скажу больше, Иисус вообще сказал радикальные вещи: "Если ты в чужом не верен, кто тебе даст своё?" Твоё. Вы знаете, иногда так сложно быть верным в чужом. А это начало. С этого всё начинается. У тебя нет ещё своего, нет призвания, нет понимания, но есть тот, кто понимает, что делать, как делать, – стань рядом с ним и скажи: "Я помогу тебе".</w:t>
      </w:r>
    </w:p>
    <w:p w14:paraId="67C475D6" w14:textId="638D3512"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Будь верен в том, что вверено кому-то, и ты войдешь в своё. Мы видим, что вот эти качества – верность или неверность – имеют последствия. Адам, первый человек, который был сотворён самим Господом. Бог, написано, взял и слепил человека. Бог являлся Творцом, архитектором, скульптором, художником, и Он сотворил, вдохнул дыхание Себя, а Адам проявил неверность. И что произошло? До сих пор человечество </w:t>
      </w:r>
      <w:r w:rsidRPr="00ED64CA">
        <w:rPr>
          <w:rFonts w:ascii="Segoe UI" w:eastAsia="Times New Roman" w:hAnsi="Segoe UI" w:cs="Segoe UI"/>
          <w:color w:val="292929"/>
          <w:sz w:val="24"/>
        </w:rPr>
        <w:lastRenderedPageBreak/>
        <w:t>разгребает последствия этой неверности. Вы со мной? Другой – Авраам, который, казалось, как некоторые говорят: "А я тут причём? Ну, как бы без меня обойдутся". Нет.</w:t>
      </w:r>
    </w:p>
    <w:p w14:paraId="30F9E74F" w14:textId="5F192AD6"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Бог сказал: "Я хочу тебе оказать честь – стать вождём народа Израильского". Это честь оказать. Вы слушаете? Послушайте, все, кто сегодня понимает, что ты служишь не из-за чего-то, а из-за любви, – это честь, оказанная тебе Господом. Дорожи этим, это честь. И Бог говорит, Он обязательно прославит, даст награду. Вы слышите? Я верю в награду. Однажды мы придем на небеса, и там будет перекличка, как мы пели в традиционной церкви, на небесной перекличке: "Там по милости Господней буду я". Я услышу своё имя, и Он будет нам давать награды. Если ты сегодня трудишься ради того, чтобы получить зарплату (никто же из вас не трудится, как говорится, за спасибо), так или нет?</w:t>
      </w:r>
    </w:p>
    <w:p w14:paraId="174C74B0" w14:textId="33335A0C"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Настаёт день, который ты ждёшь. Сейчас есть, да, аванс и получка? Есть, до сих пор всё так, да? Чего больше ждёшь, аванс? Скажи: "И то, и то хорошо!" Если в этой жизни мы понимаем, что каждый труд почётен, он вознаграждается, друзья мои, если сегодня люди, чиновники понимают, что за труд нужно вознаграждать, насколько добр наш Небесный Отец! Он настолько добр, мы даже не представляем. Только посмотри вот на улице, как снег идёт. Ты от него не можешь ни спрятаться, ни скрыться. Он идёт, идёт, идёт, сыплет, сыплет, сыплет. Вот так Бог щедро сыпет благословения на верных.</w:t>
      </w:r>
    </w:p>
    <w:p w14:paraId="03150C7C" w14:textId="54125A25"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Послушайте, я хочу, чтобы ты это услышал, чтобы ты это увидел. Мы находим в Библии множество потрясающих мест. Псалом 30, 24 стих: "Господь хранит верных". Сотый Псалом, 6 стих: "Очи Господа на верных земли, чтобы они пребывали при Мне". Представляете, Господь ходит за тобой и смотрит, Он глаз не спускает. Он говорит: "Очи Мои на верных земли, чтобы они пребывали во Мне, со Мной". Этим ещё не заканчивается. 1 Тимофея 4:10, "Который есть Спаситель всех человеков, а наипаче верных". А вот это место – бомба, приготовься. Притчи 28:20: "Верный человек богат благословениями".</w:t>
      </w:r>
    </w:p>
    <w:p w14:paraId="57293258" w14:textId="423981BF"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lastRenderedPageBreak/>
        <w:t>О! Ну взорвись, взорвись благодарностью Царю царей! Верный богат благословениями. Ты скажешь: "А я что-то так вот, еле-еле душа в теле, от получки до получки". Проверь свою верность. Может, что-то не в порядке там, может, где-то слабину дал, где-то свернул не на ту дорожку, где-то опустил руки и сказал так: " гори всё синим огнём. Сколько можно? Чего только я – чисти снег, чисти снег, чисти снег, чисти снег. Чего только я? Где остальные?" А когда ты чистишь, Бог говорит: "Мои очи на тебе". Ой, кто-то что-то понимает, но некоторые не догоняют. Хорошо, идем дальше. Итак, верность – это созидающая сила, ведущая к большим благословениям.</w:t>
      </w:r>
    </w:p>
    <w:p w14:paraId="086C4823" w14:textId="4FCE8E64"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Неверность – это разрушающая сила, которая лишает нас благословения. И вот Луки 16:10: "Верный в малом и во многом верен". Поэтому запомни: нет маловажных, незначительных вещей. Маленькая неверность ведёт к большой трагедии, маленькая верность ведёт к большим благословениям. Вот будь верен в том, что тебе поручено Господом. Поймите, неверность – это катастрофа. Она разрушает личность, разрушает дружбу, разрушает семью. Знаете, это же бомба с часовым механизмом, когда в семье есть неверность. Как хочется, чтобы сердце мужа было уверено в жене, а сердце жены уверено в муже.</w:t>
      </w:r>
    </w:p>
    <w:p w14:paraId="595B822A" w14:textId="2537268C"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И тогда благословение будет умножаться. А неверность – это рождает отчуждённость, стены, недоверие, подозрение. Это раскол, который ведёт к катастрофе. Я никогда не забуду в начале церкви, когда мы только поженились (прошло несколько лет, может, не так много), моя жена встречалась со своими давними подругами, и они общались. Они задали такой вопрос: "А где твой муж?" Она говорит: "Ну как где? Он поехал в библейскую школу учиться". Она говорит: "Ты что, ему веришь? А вдруг он не туда поехал, не в библейскую школу?" Представляешь, меня 50 студентов ждут, а я не приехал.</w:t>
      </w:r>
    </w:p>
    <w:p w14:paraId="3954DE86" w14:textId="183E32FF"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lastRenderedPageBreak/>
        <w:t xml:space="preserve">Она говорит: "Вы что, я абсолютно верю, он сейчас в библейской школе учится". Вы знаете, вот эта неверность, она рождает такие вихри, такое мышление, такую жизнь, наполненную страхами. А когда есть верность, тебе не надо, приходя домой, одевать бронежилет и каску. И желательно быть во всеоружии. Такой вооружённый очень опасен, кто-то не знает, чего ожидать. Хочется прийти, </w:t>
      </w:r>
      <w:proofErr w:type="spellStart"/>
      <w:r w:rsidRPr="00ED64CA">
        <w:rPr>
          <w:rFonts w:ascii="Segoe UI" w:eastAsia="Times New Roman" w:hAnsi="Segoe UI" w:cs="Segoe UI"/>
          <w:color w:val="292929"/>
          <w:sz w:val="24"/>
        </w:rPr>
        <w:t>расчехлиться</w:t>
      </w:r>
      <w:proofErr w:type="spellEnd"/>
      <w:r w:rsidRPr="00ED64CA">
        <w:rPr>
          <w:rFonts w:ascii="Segoe UI" w:eastAsia="Times New Roman" w:hAnsi="Segoe UI" w:cs="Segoe UI"/>
          <w:color w:val="292929"/>
          <w:sz w:val="24"/>
        </w:rPr>
        <w:t xml:space="preserve"> и понимать, что здесь тебя принимают и в тебя верят. Здесь есть абсолютное доверие. Аминь. Вы знаете, я могу много в этом плане говорить. Вот коснись финансов в семье.</w:t>
      </w:r>
    </w:p>
    <w:p w14:paraId="2C97431A" w14:textId="2DA118B9"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Иногда муж не знает, что творит жена, а иногда жена не знает, что творит муж. У них свои кошельки, у них свои какие-то планы. Но знаете, настанет один день, когда всё тайное становится явным. И у нас однажды это было (жены нет, я расскажу, слышат, пусть слышат). У нас был суд по поводу удочерения, и когда мы шли туда, на её лице нет лица. Она говорит: "Я должна тебе в чём-то признаться". Я говорю: "В чём?" "У меня кредит, который я взяла, не спросив тебя". И большой, не очень большой, и вот эта тайна вскрывается, знаете, в самый неподходящий момент, когда ты идёшь в суд, а тут вылазят какие-то тайны.</w:t>
      </w:r>
    </w:p>
    <w:p w14:paraId="193BB834" w14:textId="2E0FC263" w:rsidR="00ED64CA" w:rsidRP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С тех пор тайны закончились. Аминь. Как важно понимать, что верность ведёт к благословениям, а неверность разрушает всё. Поэтому любую неверность в самом начале, в малом, нужно искоренять. Как говорят, любую болезнь легче предупредить, чем потом лечить. Так же и с этой неверностью. Смотрите, что говорит откровение Иоанна Богослова на острове Патмос: "Они будут вести брань с Агнцем, и Агнец победит их; ибо Он есть Господь господствующих и Царь царей, и те, которые с Ним, суть званые, избранные и верные". Вот, пожалуйста, цепочка логическая, ведущая к тому, чтобы быть в рядах победителей.</w:t>
      </w:r>
    </w:p>
    <w:p w14:paraId="0989F128" w14:textId="23166AE6" w:rsidR="00ED64CA"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Здесь чётко сказано, с чего начинается. Званые. Все званые, но, к сожалению, не все избраны. А что, у Бога есть лицеприятие? Нет. Это наш выбор, это наше решение. Если </w:t>
      </w:r>
      <w:r w:rsidRPr="00ED64CA">
        <w:rPr>
          <w:rFonts w:ascii="Segoe UI" w:eastAsia="Times New Roman" w:hAnsi="Segoe UI" w:cs="Segoe UI"/>
          <w:color w:val="292929"/>
          <w:sz w:val="24"/>
        </w:rPr>
        <w:lastRenderedPageBreak/>
        <w:t>мы званые, то давайте сделаем выбор за нашего Господа – на сто процентов следовать за Ним. И там уже начинается самое важное – это верность. Вы знаете, верность – это такая штука, которую ты не сможешь публично озвучивать и везде говорить: "Ничего не думайте, я верный, я верный, вот есть самый верный на земле – это верный я". Вы знаете, это не словами доказывается, это жизнью. И когда на тебя посмотрят, они скажут: "Верен ты или нет".</w:t>
      </w:r>
    </w:p>
    <w:p w14:paraId="737752F8" w14:textId="003774BD" w:rsidR="00ED64CA" w:rsidRPr="00A47920" w:rsidRDefault="00ED64CA" w:rsidP="00ED64CA">
      <w:pPr>
        <w:spacing w:after="100" w:afterAutospacing="1" w:line="240" w:lineRule="auto"/>
        <w:rPr>
          <w:rFonts w:ascii="Segoe UI" w:eastAsia="Times New Roman" w:hAnsi="Segoe UI" w:cs="Segoe UI"/>
          <w:color w:val="292929"/>
          <w:sz w:val="24"/>
        </w:rPr>
      </w:pPr>
      <w:r w:rsidRPr="00ED64CA">
        <w:rPr>
          <w:rFonts w:ascii="Segoe UI" w:eastAsia="Times New Roman" w:hAnsi="Segoe UI" w:cs="Segoe UI"/>
          <w:color w:val="292929"/>
          <w:sz w:val="24"/>
        </w:rPr>
        <w:t xml:space="preserve">Верность. Звание, избрание и верность. И верные будут в числе победителей. Царём царей. Итак. Куда ты нацелен? Где ты себя видишь? В армии победителей или проигравших? Это определяет верность. Вообще, верность – это качество самого Господа Иисуса Христа. Он был верен во всем до смерти и до крестной. И Бог превознес его и дал ему имя выше всех имен. Друзья мои, воспитывайте в себе верность. В малом. Даже вот реши для себя быть верным в том, чтобы элементарно в воскресенье быть на собрании. Вот элементарно. Не искать оправдания, не искать причины, чтобы не быть, а искать всегда возможность. Я – седьмой день Господа. Я в доме Божьем. Я там. Если искать меня, ищите только там. Больше нигде. Я понимаю, сейчас кто-то говорит, я работаю и так далее. Весь вопрос, мы понимаем, о чем идет речь. О наших приоритетах. В </w:t>
      </w:r>
      <w:proofErr w:type="spellStart"/>
      <w:r w:rsidRPr="00ED64CA">
        <w:rPr>
          <w:rFonts w:ascii="Segoe UI" w:eastAsia="Times New Roman" w:hAnsi="Segoe UI" w:cs="Segoe UI"/>
          <w:color w:val="292929"/>
          <w:sz w:val="24"/>
        </w:rPr>
        <w:t>Филиппийцам</w:t>
      </w:r>
      <w:proofErr w:type="spellEnd"/>
      <w:r w:rsidRPr="00ED64CA">
        <w:rPr>
          <w:rFonts w:ascii="Segoe UI" w:eastAsia="Times New Roman" w:hAnsi="Segoe UI" w:cs="Segoe UI"/>
          <w:color w:val="292929"/>
          <w:sz w:val="24"/>
        </w:rPr>
        <w:t xml:space="preserve"> мы читаем, во второй главе: Он, будучи образом Божьим, не почитал хищением быть равным Богу, но уничижил себя самого, приняв образ раба, сделавшись подобным человеку и по виду став как человек, смирил себя, быв послушным даже до смерти, смерти крестной. Поэтому верность всегда связана с послушанием. Быть верным – это быть послушным. Быть послушным – это быть верным. Потому что верность трансформируется из послушания. И если мы непослушны, бунтари, о верности и речи быть не может. А верность, которая рождается из послушания… она делает человека надежным, стабильным, которому Бог хочет доверить. Завершая, подумай о Давиде. Это был простой пастух, которого не имели в виду не только братья, но даже отец. Вообще, родственники смотрели на него и говорили: ну, ему только вот там овцам хвосты крутить. Вот там пасти. Это его пожизненное призвание. Вы знаете, что он делал там? Он </w:t>
      </w:r>
      <w:r w:rsidRPr="00ED64CA">
        <w:rPr>
          <w:rFonts w:ascii="Segoe UI" w:eastAsia="Times New Roman" w:hAnsi="Segoe UI" w:cs="Segoe UI"/>
          <w:color w:val="292929"/>
          <w:sz w:val="24"/>
        </w:rPr>
        <w:lastRenderedPageBreak/>
        <w:t xml:space="preserve">был верным. Если мне доверили этих овец, я за них беру ответственность. А там приходили ко мне другие в образе медведя, в образе льва, нападали на это стадо. Давид не прятался на дереве или в каком-то шалаше и говорил: слава Богу, хоть одну. Ладно, одной больше, одной меньше, не так важно. Все остальное осталось. Нет, он срывался, он догонял, он вёл разговор. Не просто умолял, он говорил: Лёва, отдай. Это не твое, это мое. А все мое – мое. Понял? Если он огрызался, он говорил, я просто рвал пасть. Верные люди, они будут рвать пасть врагам, обстоятельствам, проблемам. Они будут смотреть в лицо и говорить: мой Бог со мной, и я не проиграю в этом сражении, я победитель. Аминь. С медведем тоже был короткий разговор. Говорит: Мишка косолапый, иди в лес. Это не твой завтрак. Это моя овца. И однажды Бог чудесным образом взял его от стада. Потому что он что-то умел делать – играть на арфе. И вот он стал верно служить безумному, обезумевшему царю, который копья кидал в него. Он продолжал играть. Копьё летит, и дальше играет. И дальше играет. Можно было сломать эту арфу и сказать об голову этого царя: я отказываюсь от такого служения. Нет. Если дальше подумаете о нём, сколько он верно служил. Даже когда за ним гонялись, он продолжал. Даже когда он был в руках его, его сильные люди говорили: ну сколько ты будешь это терпеть? Давай мы ударим, и не повторим удар. Просто одним ударом и все. Давид говорит: нет, нет. Я не подниму руку на помазанника. Если кто-то разберется, то это он. А я буду служить дальше. И он однажды сел на трон и стал сладким певцом Израиля, стал мужем по сердцу Божьему. Если ты хочешь быть мужем по сердцу Божьему, проявляй в своей жизни послушание и верность во имя Иисуса Христа. Мы поклоняемся тебе, Господь. Мы верим, что верность приводит к победе. Верность приводит на небеса, в эти ряды героев и победителей. Господь, благослови. Пусть это слово, это послание глубоко захватит наше сердце. Там, где была проявлена слабость, неверность, страх. Пусть придут перемены. Пусть, как феникс из пепла, восстанут. Пусть они восстанут из этого непослушания и скажут: Бог, прости, я возвращаюсь. Я возвращаюсь на эту высоту. Я возвращаюсь в это малое, то, что Ты мне доверил. И я </w:t>
      </w:r>
      <w:r w:rsidRPr="00ED64CA">
        <w:rPr>
          <w:rFonts w:ascii="Segoe UI" w:eastAsia="Times New Roman" w:hAnsi="Segoe UI" w:cs="Segoe UI"/>
          <w:color w:val="292929"/>
          <w:sz w:val="24"/>
        </w:rPr>
        <w:lastRenderedPageBreak/>
        <w:t>буду продолжать верно служить Тебе. Господь, благослови. Во имя Иисуса я молюсь. Аллилуйя. Господь, открой мои глаза на верных земле и верный пока благослови.</w:t>
      </w:r>
    </w:p>
    <w:sectPr w:rsidR="00ED64CA" w:rsidRPr="00A47920"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46D2F" w14:textId="77777777" w:rsidR="008B64F6" w:rsidRDefault="008B64F6" w:rsidP="00850872">
      <w:r>
        <w:separator/>
      </w:r>
    </w:p>
  </w:endnote>
  <w:endnote w:type="continuationSeparator" w:id="0">
    <w:p w14:paraId="10FE818A" w14:textId="77777777" w:rsidR="008B64F6" w:rsidRDefault="008B64F6"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Calibri" w:eastAsia="MS Gothic" w:hAnsi="Calibri" w:cs="Times New Roman"/>
            <w:sz w:val="26"/>
            <w:szCs w:val="26"/>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2AEBCB50" w:rsidR="00471C4B" w:rsidRDefault="00ED64CA">
              <w:pPr>
                <w:pStyle w:val="a7"/>
                <w:rPr>
                  <w:caps/>
                  <w:color w:val="808080" w:themeColor="background1" w:themeShade="80"/>
                  <w:sz w:val="18"/>
                  <w:szCs w:val="18"/>
                </w:rPr>
              </w:pPr>
              <w:r w:rsidRPr="00ED64CA">
                <w:rPr>
                  <w:rFonts w:ascii="Calibri" w:eastAsia="MS Gothic" w:hAnsi="Calibri" w:cs="Times New Roman"/>
                  <w:sz w:val="26"/>
                  <w:szCs w:val="26"/>
                </w:rPr>
                <w:t xml:space="preserve">01.02.2026 Павел </w:t>
              </w:r>
              <w:proofErr w:type="spellStart"/>
              <w:r w:rsidRPr="00ED64CA">
                <w:rPr>
                  <w:rFonts w:ascii="Calibri" w:eastAsia="MS Gothic" w:hAnsi="Calibri" w:cs="Times New Roman"/>
                  <w:sz w:val="26"/>
                  <w:szCs w:val="26"/>
                </w:rPr>
                <w:t>Райн</w:t>
              </w:r>
              <w:proofErr w:type="spellEnd"/>
              <w:r w:rsidRPr="00ED64CA">
                <w:rPr>
                  <w:rFonts w:ascii="Calibri" w:eastAsia="MS Gothic" w:hAnsi="Calibri" w:cs="Times New Roman"/>
                  <w:sz w:val="26"/>
                  <w:szCs w:val="26"/>
                </w:rPr>
                <w:t xml:space="preserve"> - Верный домостроитель</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AEA80" w14:textId="77777777" w:rsidR="008B64F6" w:rsidRDefault="008B64F6" w:rsidP="00850872">
      <w:r>
        <w:separator/>
      </w:r>
    </w:p>
  </w:footnote>
  <w:footnote w:type="continuationSeparator" w:id="0">
    <w:p w14:paraId="6C5A3B01" w14:textId="77777777" w:rsidR="008B64F6" w:rsidRDefault="008B64F6"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7E8F5F18" w14:textId="77777777" w:rsidR="00211E9A" w:rsidRDefault="00211E9A" w:rsidP="00211E9A">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5D4014F4" w14:textId="77777777" w:rsidR="00211E9A" w:rsidRPr="00211E9A" w:rsidRDefault="00211E9A" w:rsidP="00211E9A">
          <w:pPr>
            <w:pStyle w:val="aa"/>
            <w:ind w:left="317"/>
            <w:rPr>
              <w:b w:val="0"/>
              <w:color w:val="auto"/>
              <w:sz w:val="16"/>
              <w:szCs w:val="16"/>
            </w:rPr>
          </w:pPr>
          <w:r>
            <w:rPr>
              <w:b w:val="0"/>
              <w:color w:val="auto"/>
              <w:sz w:val="16"/>
              <w:szCs w:val="16"/>
            </w:rPr>
            <w:t>E</w:t>
          </w:r>
          <w:r w:rsidRPr="00211E9A">
            <w:rPr>
              <w:b w:val="0"/>
              <w:color w:val="auto"/>
              <w:sz w:val="16"/>
              <w:szCs w:val="16"/>
            </w:rPr>
            <w:t>-</w:t>
          </w:r>
          <w:r>
            <w:rPr>
              <w:b w:val="0"/>
              <w:color w:val="auto"/>
              <w:sz w:val="16"/>
              <w:szCs w:val="16"/>
            </w:rPr>
            <w:t>mail</w:t>
          </w:r>
          <w:r w:rsidRPr="00211E9A">
            <w:rPr>
              <w:b w:val="0"/>
              <w:color w:val="auto"/>
              <w:sz w:val="16"/>
              <w:szCs w:val="16"/>
            </w:rPr>
            <w:t>:</w:t>
          </w:r>
          <w:r>
            <w:rPr>
              <w:b w:val="0"/>
              <w:color w:val="auto"/>
              <w:sz w:val="16"/>
              <w:szCs w:val="16"/>
            </w:rPr>
            <w:t> admin</w:t>
          </w:r>
          <w:r w:rsidRPr="00211E9A">
            <w:rPr>
              <w:b w:val="0"/>
              <w:color w:val="auto"/>
              <w:sz w:val="16"/>
              <w:szCs w:val="16"/>
            </w:rPr>
            <w:t>@</w:t>
          </w:r>
          <w:r>
            <w:rPr>
              <w:b w:val="0"/>
              <w:color w:val="auto"/>
              <w:sz w:val="16"/>
              <w:szCs w:val="16"/>
            </w:rPr>
            <w:t>wotgospel</w:t>
          </w:r>
          <w:r w:rsidRPr="00211E9A">
            <w:rPr>
              <w:b w:val="0"/>
              <w:color w:val="auto"/>
              <w:sz w:val="16"/>
              <w:szCs w:val="16"/>
            </w:rPr>
            <w:t>.</w:t>
          </w:r>
          <w:r>
            <w:rPr>
              <w:b w:val="0"/>
              <w:color w:val="auto"/>
              <w:sz w:val="16"/>
              <w:szCs w:val="16"/>
            </w:rPr>
            <w:t>ru</w:t>
          </w:r>
          <w:r w:rsidRPr="00211E9A">
            <w:rPr>
              <w:b w:val="0"/>
              <w:color w:val="auto"/>
              <w:sz w:val="16"/>
              <w:szCs w:val="16"/>
            </w:rPr>
            <w:br/>
          </w:r>
          <w:r>
            <w:rPr>
              <w:b w:val="0"/>
              <w:color w:val="auto"/>
              <w:sz w:val="16"/>
              <w:szCs w:val="16"/>
              <w:lang w:val="ru-RU"/>
            </w:rPr>
            <w:t>Сайт</w:t>
          </w:r>
          <w:r w:rsidRPr="00211E9A">
            <w:rPr>
              <w:b w:val="0"/>
              <w:color w:val="auto"/>
              <w:sz w:val="16"/>
              <w:szCs w:val="16"/>
            </w:rPr>
            <w:t xml:space="preserve">: </w:t>
          </w:r>
          <w:r>
            <w:rPr>
              <w:b w:val="0"/>
              <w:color w:val="auto"/>
              <w:sz w:val="16"/>
              <w:szCs w:val="16"/>
            </w:rPr>
            <w:t>wotnt</w:t>
          </w:r>
          <w:r w:rsidRPr="00211E9A">
            <w:rPr>
              <w:b w:val="0"/>
              <w:color w:val="auto"/>
              <w:sz w:val="16"/>
              <w:szCs w:val="16"/>
            </w:rPr>
            <w:t>.</w:t>
          </w:r>
          <w:r>
            <w:rPr>
              <w:b w:val="0"/>
              <w:color w:val="auto"/>
              <w:sz w:val="16"/>
              <w:szCs w:val="16"/>
            </w:rPr>
            <w:t>ru</w:t>
          </w:r>
        </w:p>
        <w:p w14:paraId="7E70AA94" w14:textId="77777777" w:rsidR="00211E9A" w:rsidRDefault="00211E9A" w:rsidP="00211E9A">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434CFD15" w14:textId="77777777" w:rsidR="00211E9A" w:rsidRDefault="00211E9A" w:rsidP="00211E9A">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7B95D848" w14:textId="77777777" w:rsidR="00211E9A" w:rsidRDefault="00211E9A" w:rsidP="00211E9A">
          <w:pPr>
            <w:pStyle w:val="aa"/>
            <w:ind w:left="317"/>
            <w:rPr>
              <w:b w:val="0"/>
              <w:color w:val="auto"/>
              <w:sz w:val="16"/>
              <w:szCs w:val="16"/>
              <w:lang w:val="ru-RU"/>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8773E"/>
    <w:rsid w:val="000A32A7"/>
    <w:rsid w:val="000B0F89"/>
    <w:rsid w:val="000B4F64"/>
    <w:rsid w:val="000B58A5"/>
    <w:rsid w:val="000C0C1A"/>
    <w:rsid w:val="000C4FA2"/>
    <w:rsid w:val="000D74F5"/>
    <w:rsid w:val="000E06F7"/>
    <w:rsid w:val="000E0E4D"/>
    <w:rsid w:val="000E432D"/>
    <w:rsid w:val="000F4EF8"/>
    <w:rsid w:val="00111723"/>
    <w:rsid w:val="001224FF"/>
    <w:rsid w:val="00141043"/>
    <w:rsid w:val="001475EB"/>
    <w:rsid w:val="00153912"/>
    <w:rsid w:val="0016000D"/>
    <w:rsid w:val="00164699"/>
    <w:rsid w:val="001773A8"/>
    <w:rsid w:val="00177CF1"/>
    <w:rsid w:val="00183F26"/>
    <w:rsid w:val="001F5C2D"/>
    <w:rsid w:val="001F5C3F"/>
    <w:rsid w:val="00211C2E"/>
    <w:rsid w:val="00211E9A"/>
    <w:rsid w:val="0022195D"/>
    <w:rsid w:val="00221D3B"/>
    <w:rsid w:val="00223EA7"/>
    <w:rsid w:val="00234808"/>
    <w:rsid w:val="00243EC4"/>
    <w:rsid w:val="00246813"/>
    <w:rsid w:val="00263F87"/>
    <w:rsid w:val="00271594"/>
    <w:rsid w:val="002752EB"/>
    <w:rsid w:val="00275FD1"/>
    <w:rsid w:val="00296CCA"/>
    <w:rsid w:val="002976D2"/>
    <w:rsid w:val="002C16E9"/>
    <w:rsid w:val="00300FDF"/>
    <w:rsid w:val="00307EFE"/>
    <w:rsid w:val="00313D5A"/>
    <w:rsid w:val="00335091"/>
    <w:rsid w:val="00356501"/>
    <w:rsid w:val="00356E29"/>
    <w:rsid w:val="00367BA0"/>
    <w:rsid w:val="003713EC"/>
    <w:rsid w:val="0037162A"/>
    <w:rsid w:val="003719CE"/>
    <w:rsid w:val="00372D7E"/>
    <w:rsid w:val="00382107"/>
    <w:rsid w:val="003824DF"/>
    <w:rsid w:val="003827AC"/>
    <w:rsid w:val="0038428D"/>
    <w:rsid w:val="003C05D4"/>
    <w:rsid w:val="003E0AD0"/>
    <w:rsid w:val="003F5BB6"/>
    <w:rsid w:val="00400916"/>
    <w:rsid w:val="00404D08"/>
    <w:rsid w:val="00407D1C"/>
    <w:rsid w:val="004109FA"/>
    <w:rsid w:val="00471C4B"/>
    <w:rsid w:val="00474180"/>
    <w:rsid w:val="00474F2F"/>
    <w:rsid w:val="00476948"/>
    <w:rsid w:val="004826E3"/>
    <w:rsid w:val="004900EC"/>
    <w:rsid w:val="00507521"/>
    <w:rsid w:val="0052091D"/>
    <w:rsid w:val="00535AE0"/>
    <w:rsid w:val="00542E36"/>
    <w:rsid w:val="00551BEE"/>
    <w:rsid w:val="00555EE9"/>
    <w:rsid w:val="005735DC"/>
    <w:rsid w:val="00576555"/>
    <w:rsid w:val="00585034"/>
    <w:rsid w:val="005B348C"/>
    <w:rsid w:val="005B4E72"/>
    <w:rsid w:val="005C7275"/>
    <w:rsid w:val="005F1441"/>
    <w:rsid w:val="00604E64"/>
    <w:rsid w:val="006300DA"/>
    <w:rsid w:val="00634CEA"/>
    <w:rsid w:val="0064017B"/>
    <w:rsid w:val="00640E59"/>
    <w:rsid w:val="00641AF8"/>
    <w:rsid w:val="006601AE"/>
    <w:rsid w:val="00662C40"/>
    <w:rsid w:val="00683CCC"/>
    <w:rsid w:val="00684B52"/>
    <w:rsid w:val="006A5F52"/>
    <w:rsid w:val="006C0451"/>
    <w:rsid w:val="006C1C28"/>
    <w:rsid w:val="006C1F4D"/>
    <w:rsid w:val="006D00B2"/>
    <w:rsid w:val="006F2FE5"/>
    <w:rsid w:val="00701CBA"/>
    <w:rsid w:val="00702942"/>
    <w:rsid w:val="00725F22"/>
    <w:rsid w:val="007335A0"/>
    <w:rsid w:val="007349A7"/>
    <w:rsid w:val="00745D90"/>
    <w:rsid w:val="00761FD2"/>
    <w:rsid w:val="00772069"/>
    <w:rsid w:val="00772A80"/>
    <w:rsid w:val="00783D01"/>
    <w:rsid w:val="00784C12"/>
    <w:rsid w:val="00793DC8"/>
    <w:rsid w:val="007A0A30"/>
    <w:rsid w:val="007C14D7"/>
    <w:rsid w:val="007C58DB"/>
    <w:rsid w:val="007C72A0"/>
    <w:rsid w:val="007F2903"/>
    <w:rsid w:val="00804DC2"/>
    <w:rsid w:val="00843AE0"/>
    <w:rsid w:val="00850872"/>
    <w:rsid w:val="00854917"/>
    <w:rsid w:val="00855284"/>
    <w:rsid w:val="008670EB"/>
    <w:rsid w:val="008671D0"/>
    <w:rsid w:val="0087234F"/>
    <w:rsid w:val="00876236"/>
    <w:rsid w:val="00876362"/>
    <w:rsid w:val="008B1FCC"/>
    <w:rsid w:val="008B64F6"/>
    <w:rsid w:val="00916D05"/>
    <w:rsid w:val="00921F3D"/>
    <w:rsid w:val="00937EF4"/>
    <w:rsid w:val="00986393"/>
    <w:rsid w:val="009C20C8"/>
    <w:rsid w:val="009C6EAA"/>
    <w:rsid w:val="009D060A"/>
    <w:rsid w:val="009D1467"/>
    <w:rsid w:val="009D1D2C"/>
    <w:rsid w:val="009F777B"/>
    <w:rsid w:val="009F7C8F"/>
    <w:rsid w:val="00A33BA7"/>
    <w:rsid w:val="00A40481"/>
    <w:rsid w:val="00A47920"/>
    <w:rsid w:val="00A906D2"/>
    <w:rsid w:val="00AB00E9"/>
    <w:rsid w:val="00AD1EA4"/>
    <w:rsid w:val="00AE41C3"/>
    <w:rsid w:val="00AE52D4"/>
    <w:rsid w:val="00B114E3"/>
    <w:rsid w:val="00B126F6"/>
    <w:rsid w:val="00B14F38"/>
    <w:rsid w:val="00B21741"/>
    <w:rsid w:val="00B505B1"/>
    <w:rsid w:val="00B62E33"/>
    <w:rsid w:val="00B928A0"/>
    <w:rsid w:val="00B931DB"/>
    <w:rsid w:val="00BA01D4"/>
    <w:rsid w:val="00BA5C3C"/>
    <w:rsid w:val="00BB377A"/>
    <w:rsid w:val="00BC5B96"/>
    <w:rsid w:val="00BF7526"/>
    <w:rsid w:val="00C040AC"/>
    <w:rsid w:val="00C05789"/>
    <w:rsid w:val="00C11F21"/>
    <w:rsid w:val="00C17666"/>
    <w:rsid w:val="00C24276"/>
    <w:rsid w:val="00C50031"/>
    <w:rsid w:val="00C55DA5"/>
    <w:rsid w:val="00C75E7E"/>
    <w:rsid w:val="00C814A1"/>
    <w:rsid w:val="00C81A5A"/>
    <w:rsid w:val="00C84C1E"/>
    <w:rsid w:val="00C87737"/>
    <w:rsid w:val="00C96412"/>
    <w:rsid w:val="00CC63A8"/>
    <w:rsid w:val="00CE61B0"/>
    <w:rsid w:val="00D14381"/>
    <w:rsid w:val="00D93B7E"/>
    <w:rsid w:val="00D944E6"/>
    <w:rsid w:val="00D96E4A"/>
    <w:rsid w:val="00DA0898"/>
    <w:rsid w:val="00DA3300"/>
    <w:rsid w:val="00DB401F"/>
    <w:rsid w:val="00DC25F2"/>
    <w:rsid w:val="00DE1232"/>
    <w:rsid w:val="00DE23A2"/>
    <w:rsid w:val="00DE242B"/>
    <w:rsid w:val="00DE3A7E"/>
    <w:rsid w:val="00E1536D"/>
    <w:rsid w:val="00E16619"/>
    <w:rsid w:val="00E23252"/>
    <w:rsid w:val="00E34B27"/>
    <w:rsid w:val="00E36AD4"/>
    <w:rsid w:val="00E62646"/>
    <w:rsid w:val="00E80B46"/>
    <w:rsid w:val="00EC20F6"/>
    <w:rsid w:val="00ED64CA"/>
    <w:rsid w:val="00EE151A"/>
    <w:rsid w:val="00EF429E"/>
    <w:rsid w:val="00EF4534"/>
    <w:rsid w:val="00F1474C"/>
    <w:rsid w:val="00F424A9"/>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064713983">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8773E"/>
    <w:rsid w:val="000C4FA2"/>
    <w:rsid w:val="00114D12"/>
    <w:rsid w:val="001200E7"/>
    <w:rsid w:val="00171D47"/>
    <w:rsid w:val="001975E4"/>
    <w:rsid w:val="001A69CF"/>
    <w:rsid w:val="001B504F"/>
    <w:rsid w:val="001E50A0"/>
    <w:rsid w:val="00211638"/>
    <w:rsid w:val="00227145"/>
    <w:rsid w:val="002651B0"/>
    <w:rsid w:val="002A535B"/>
    <w:rsid w:val="002E262C"/>
    <w:rsid w:val="00316441"/>
    <w:rsid w:val="003452C4"/>
    <w:rsid w:val="003827AC"/>
    <w:rsid w:val="0038591F"/>
    <w:rsid w:val="003D6A67"/>
    <w:rsid w:val="00405D2C"/>
    <w:rsid w:val="00410794"/>
    <w:rsid w:val="0041410B"/>
    <w:rsid w:val="004410FE"/>
    <w:rsid w:val="00447065"/>
    <w:rsid w:val="00492393"/>
    <w:rsid w:val="004D2F72"/>
    <w:rsid w:val="005058AB"/>
    <w:rsid w:val="00525393"/>
    <w:rsid w:val="00536513"/>
    <w:rsid w:val="00546EB4"/>
    <w:rsid w:val="005707F1"/>
    <w:rsid w:val="005A4900"/>
    <w:rsid w:val="005B33B6"/>
    <w:rsid w:val="005E6FC6"/>
    <w:rsid w:val="005F0316"/>
    <w:rsid w:val="00622F00"/>
    <w:rsid w:val="00624ACF"/>
    <w:rsid w:val="0064192D"/>
    <w:rsid w:val="00656975"/>
    <w:rsid w:val="00657759"/>
    <w:rsid w:val="006760E5"/>
    <w:rsid w:val="00676199"/>
    <w:rsid w:val="00683CCC"/>
    <w:rsid w:val="006A5C2E"/>
    <w:rsid w:val="006C1F4D"/>
    <w:rsid w:val="007C5D00"/>
    <w:rsid w:val="00820DCA"/>
    <w:rsid w:val="00826C35"/>
    <w:rsid w:val="00863850"/>
    <w:rsid w:val="00870E0E"/>
    <w:rsid w:val="008A1171"/>
    <w:rsid w:val="008B1652"/>
    <w:rsid w:val="008B531E"/>
    <w:rsid w:val="008C24DF"/>
    <w:rsid w:val="008D41C6"/>
    <w:rsid w:val="00927FEC"/>
    <w:rsid w:val="00937EF4"/>
    <w:rsid w:val="0097122A"/>
    <w:rsid w:val="009A7B5F"/>
    <w:rsid w:val="009D789F"/>
    <w:rsid w:val="009F7C8F"/>
    <w:rsid w:val="00A04463"/>
    <w:rsid w:val="00A21541"/>
    <w:rsid w:val="00A81DD6"/>
    <w:rsid w:val="00AC03BB"/>
    <w:rsid w:val="00AD1273"/>
    <w:rsid w:val="00AE1DDC"/>
    <w:rsid w:val="00B03DF5"/>
    <w:rsid w:val="00B553F4"/>
    <w:rsid w:val="00C02446"/>
    <w:rsid w:val="00C118F5"/>
    <w:rsid w:val="00C61C2E"/>
    <w:rsid w:val="00C87022"/>
    <w:rsid w:val="00C95B88"/>
    <w:rsid w:val="00D43AA1"/>
    <w:rsid w:val="00DB10CD"/>
    <w:rsid w:val="00DC2B63"/>
    <w:rsid w:val="00DC3931"/>
    <w:rsid w:val="00DE3A7E"/>
    <w:rsid w:val="00E05250"/>
    <w:rsid w:val="00E063BB"/>
    <w:rsid w:val="00EB215E"/>
    <w:rsid w:val="00F82CEF"/>
    <w:rsid w:val="00F85241"/>
    <w:rsid w:val="00FA2F3A"/>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3527</Words>
  <Characters>20110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01.02.2026 Павел Райн - Верный домостроитель</dc:creator>
  <cp:lastModifiedBy>Александр Гурин</cp:lastModifiedBy>
  <cp:revision>5</cp:revision>
  <cp:lastPrinted>2020-09-20T10:23:00Z</cp:lastPrinted>
  <dcterms:created xsi:type="dcterms:W3CDTF">2026-02-01T12:25:00Z</dcterms:created>
  <dcterms:modified xsi:type="dcterms:W3CDTF">2026-03-18T13:38:00Z</dcterms:modified>
</cp:coreProperties>
</file>