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03099A04" w14:textId="360A925C" w:rsidR="00471C4B" w:rsidRPr="00471C4B" w:rsidRDefault="00A906D2" w:rsidP="00A906D2">
      <w:pPr>
        <w:pStyle w:val="2"/>
      </w:pPr>
      <w:r>
        <w:t xml:space="preserve">30.11.2025 Павел </w:t>
      </w:r>
      <w:proofErr w:type="spellStart"/>
      <w:r>
        <w:t>Райн</w:t>
      </w:r>
      <w:proofErr w:type="spellEnd"/>
      <w:r>
        <w:t xml:space="preserve"> - </w:t>
      </w:r>
      <w:r w:rsidR="00471C4B" w:rsidRPr="00471C4B">
        <w:t>Не живите только ради детей</w:t>
      </w:r>
    </w:p>
    <w:p w14:paraId="5DE0F602" w14:textId="77777777" w:rsidR="00471C4B" w:rsidRPr="00A906D2" w:rsidRDefault="00471C4B" w:rsidP="00471C4B">
      <w:pPr>
        <w:rPr>
          <w:rFonts w:ascii="Segoe UI" w:hAnsi="Segoe UI" w:cs="Segoe UI"/>
          <w:color w:val="292929"/>
        </w:rPr>
      </w:pPr>
    </w:p>
    <w:p w14:paraId="443DB9CD" w14:textId="4EDBB5F9" w:rsidR="00471C4B" w:rsidRPr="00471C4B" w:rsidRDefault="00471C4B" w:rsidP="00471C4B">
      <w:pPr>
        <w:rPr>
          <w:sz w:val="24"/>
        </w:rPr>
      </w:pPr>
      <w:r w:rsidRPr="00471C4B">
        <w:rPr>
          <w:rFonts w:ascii="Segoe UI" w:hAnsi="Segoe UI" w:cs="Segoe UI"/>
          <w:color w:val="292929"/>
          <w:sz w:val="24"/>
        </w:rPr>
        <w:t xml:space="preserve">Я рад приветствовать каждого из вас. Это место Божьего присутствия, потому что так сказал не я, а сам Господь. И если Он что-то обещает, Он это выполнит. Сто процентов. Аминь. Спасибо, левиты. Так приятно вместе с вами пребывать в этой атмосфере Его присутствия. И, безусловно, я также не хочу пропустить это. Я поздравляю сегодня всех матерей с этим замечательным праздником. Я поздравляю каждого из вас, кто однажды сказал: «Я признаю и принимаю великую честь и привилегию быть матерью, дать жизнь». Спасибо вам, что вы дали жизнь кому-то. Поздравляю с этим праздником. Хочется пожелать, хочется сказать несколько слов, пожеланий. Безусловно, первое, что я хочу пожелать всем матерям, это крепких нервов. Очень крепких. Чтобы вы были долготерпеливы, как ваш Господь Иисус Христос. Доброго терпения, дружной семьи. Хочется пожелать замечательных детей, которые любят, замечают и заботятся о вас. Также хочется пожелать радостных свершений, безустанного биения материнского сердца. Ну, ладно, поправляешь. Самое главное, чего хочется пожелать всем вам, здоровья, здоровья и еще раз здоровья. С праздником! Я, наверное, впервые часть своей проповеди распечатал, и она у вас на руках, потому что я не сто процентов уверен, хотя у меня есть надежда, что вы кое-что записываете, то, что вы слышите. Но в большинстве своем я наблюдаю, что вы ничего не пишете. Поэтому, хотя вы вроде бы мобильники держите в своих руках, но есть некая доля сомнения, что вы там что-то пишете. Иногда вы там что-то смотрите. Поэтому наблюдайте за ближним. Если он не </w:t>
      </w:r>
      <w:r w:rsidRPr="00471C4B">
        <w:rPr>
          <w:rFonts w:ascii="Segoe UI" w:hAnsi="Segoe UI" w:cs="Segoe UI"/>
          <w:color w:val="292929"/>
          <w:sz w:val="24"/>
        </w:rPr>
        <w:lastRenderedPageBreak/>
        <w:t xml:space="preserve">туда пошел, вразумите его от Господа. Аминь. Все мы здесь. Поэтому эта небольшая часть проповеди, которая есть у вас, это то, что поможет вам общаться с вашими матерями. Я специально там дал несколько таких вопросов, на которые вы можете пообщаться со своими матерями. И вообще, какое важное, ценное, близкое, дорогое слово – «мама». К сожалению, иногда… мы начинаем это ценить, когда это теряем. Когда это где-то всегда рядом с нами, мы как-то недооцениваем это слово «мама». Но когда матери покидают эту планету Земля, проходит время, ты вдруг осознаешь, что-то утеряно. Земля как будто бы обеднела. Поэтому это потрясающее, дорогое слово – «мама». Мама – это та, кто всегда заботится о тебе. Это та, кто 9 месяцев носила тебя в себе. Ты даже не представляешь, какое неудобство, дискомфорт, какие переживания она имела в это время. Но она понимала: это то, чему я даю жизнь. Мама – это человек, который всегда, когда ребенок где-то ударился, упал, первый помощник. К кому бежит ребенок? К маме, потому что он знает, она утешит, она подует, и все сразу пройдет. Как-то вот так. Поэтому мама – это тот человек, который, наверное, больше всего получает этих вопросов: «Почему? Зачем? А это что?» Потому что все-таки отцы, они отсутствуют определенное энное время в своей семье. Но когда дети растут, все эти вопросы звучат. Ладно, когда они в младенчестве звучат, а когда во взрослом. Но мама… все равно тот человек, который слышит и дает ответы. Поэтому я обращаюсь сегодня к тем, кто является сыном, дочерью. Я понимаю, у некоторых из нас, как и у меня, и папа, и мама уже на небесах. Я уже не могу некоторые вещи сделать, которые бы, может быть, хотелось сделать. Но если твоя мама жива, сходи к ней. Если она не в доступности сегодняшнего дня, позвони ей. Возьми время и поговори. Скажи ей теплые, добрые </w:t>
      </w:r>
      <w:r w:rsidRPr="00471C4B">
        <w:rPr>
          <w:rFonts w:ascii="Segoe UI" w:hAnsi="Segoe UI" w:cs="Segoe UI"/>
          <w:color w:val="292929"/>
          <w:sz w:val="24"/>
        </w:rPr>
        <w:lastRenderedPageBreak/>
        <w:t xml:space="preserve">слова. Я не знаю, найди, достань их из глубины своего сердца и вырази это. Не надо, когда ты приходишь к маме, сгружать на нее все свои проблемы. Не надо ее загружать, чтобы она за тебя все решала. Послушай, надо просто пообщаться с ней, потому что матери – это те, кто с нами с самого-самого рождения. И они с нами и днем, и ночью. Они всегда готовы прибежать на первый крик и решить эту проблему. Поэтому мама, она всегда рядом во всякое время: и во время радости, и во время боли. Знаете, что самое драгоценное для твоей мамы, для наших матерей? Это просто видеть, что мы радостны, здоровы, что мы улыбаемся и успешны. Это для нее самое дорогое. Поэтому здесь, если вы взяли эти листочки, есть несколько вопросов, которые ты можешь обсудить со своей мамой. Семь вопросов. Может, у тебя будет еще, добро пожаловать. И когда у тебя будет время общения, ты можешь спросить о некоторых вещах. Я когда вот это готовил, думаю, я бы о некоторых вещах сейчас спросил, но ее нету рядом. Она на небесах. Поэтому подумай, поразмышляй и помни: твои родители, твоя мама, она тоже впервые проживает свою жизнь. Она не просто вот уже еще в очередной жизни стала мамой. Она это впервые пережила. Опыт родителей – это их опыт. Но есть опыт наш, как родителей, как отцов и матерей. Поэтому помни, у твоей матери тоже есть желание, тоже есть какая-то своя жизнь. И ты должен это понимать. Есть свои мечты, есть свои ожидания, есть какие-то свои цели, но они все-таки ставили тебя на первое место в свое время, заботились, служили, и ты состоялся. Помни то, что есть у вас на руках, вот эта часть. И я бы хотел поделиться с вами на тему, которая очень звучит радикально: не живите только ради детей. Кто-то меня понимает. Остальные думают: «Ты о чем?» Не живите только ради детей. Они нам даются на время. И хотим мы этого </w:t>
      </w:r>
      <w:r w:rsidRPr="00471C4B">
        <w:rPr>
          <w:rFonts w:ascii="Segoe UI" w:hAnsi="Segoe UI" w:cs="Segoe UI"/>
          <w:color w:val="292929"/>
          <w:sz w:val="24"/>
        </w:rPr>
        <w:lastRenderedPageBreak/>
        <w:t xml:space="preserve">или нет, однажды они покинут наш родительский дом, а мы остаемся. Я хочу пойти в Священное Писание. Я хочу посмотреть на идеальный пример вот этой любви к матери, потому что в Писании мы это видим. И я думаю, что лучшего примера мы не найдем – это сам Иисус Христос. Он тоже был рожден. Да, это было сверхъестественно, но он также 9 месяцев был в утробе своей матери. И однажды он пришел в этот мир. Это ознаменовалось потрясающими событиями, которые заметили и пастухи, и волхвы, и много-много других представителей той цивилизации. И он пришел в этот мир. Он также был вскормлен, так же его нянчили, так же он однажды произнес это потрясающее слово: «Мама». Аминь. И вот, возрастая, он все больше осознавал, для чего он пришел в этот мир. Он эту истину, это послание глубоко поместил в свое сердце. И вы помните, когда даже он однажды в подростковом возрасте вместе с родителями пошел в храм на поклонение, а родители потом вернулись или возвращались домой, не заметив, что его нету. Бывает такое с родителями, когда ты думаешь, вроде здесь должен быть, а он остался. Они нашли и говорили: «Как ты с нами поступил?» Он говорит: «Разве вы не знаете, что я должен быть в том, что принадлежит моему Отцу?» И знаете, в этот момент хочется сказать: а мы что? Кто? Есть призвание Небесного Отца для каждого сына и для каждой дочери. И мы должны помочь этому призванию поселиться в сердце и раскрыться. И вот он вошел в свое служение, но оно длилось не так долго, всего лишь три с небольшим года. И наступил этот роковой момент – когда он понимал: вот сейчас все свершится. И когда он уже висел на кресте, когда, казалось, худшей смерти в то время не было, страдания были настолько велики, он висел на собственных руках и ногах. Он был пригвожден этими гвоздями. Тело его разрывалось. И в этот момент он </w:t>
      </w:r>
      <w:r w:rsidRPr="00471C4B">
        <w:rPr>
          <w:rFonts w:ascii="Segoe UI" w:hAnsi="Segoe UI" w:cs="Segoe UI"/>
          <w:color w:val="292929"/>
          <w:sz w:val="24"/>
        </w:rPr>
        <w:lastRenderedPageBreak/>
        <w:t xml:space="preserve">подумал о маме. Вы со мной? Евангелие от Иоанна, 19 глава, 25 стих. Недалеко от креста Иисуса стояли его мать, сестра матери, Мария, жена </w:t>
      </w:r>
      <w:proofErr w:type="spellStart"/>
      <w:r w:rsidRPr="00471C4B">
        <w:rPr>
          <w:rFonts w:ascii="Segoe UI" w:hAnsi="Segoe UI" w:cs="Segoe UI"/>
          <w:color w:val="292929"/>
          <w:sz w:val="24"/>
        </w:rPr>
        <w:t>Клеопы</w:t>
      </w:r>
      <w:proofErr w:type="spellEnd"/>
      <w:r w:rsidRPr="00471C4B">
        <w:rPr>
          <w:rFonts w:ascii="Segoe UI" w:hAnsi="Segoe UI" w:cs="Segoe UI"/>
          <w:color w:val="292929"/>
          <w:sz w:val="24"/>
        </w:rPr>
        <w:t>, Мария из Магдалины. Иисус увидел свою мать и своего любимого ученика, стоящего рядом с ней. Ну, понятно, кто писал. «О, женщина, вот твой сын», – сказал Иисус матери. Своему же ученику Он сказал: «Вот твоя мать». С того времени ученик этот взял ее к себе в дом. После того Иисус, зная, что все уже совершилось, и чтобы исполнилось Писание, сказал: «Хочу пить». Самый важный, трогательный, драматичный момент. Он выполняет свое жизненное предназначение. Он отдает жизнь за то, чтобы искупить все человечество. И в этот момент, когда весь ад обрушился, он думает о матери. И обращаясь к ученику, он говорит: «Позаботься о моей маме». Хотя там были еще братья. Вы знаете, у Марии еще были дети. Но он, как старший сын, говорит: «Пожалуйста, пусть она будет окружена любовью, заботой и ни в чем не будет нуждаться. Пожалуйста, позаботься о ней». Аминь. Поэтому я хочу, чтобы мы понимали, у нас есть отношения, и как у детей, сыновей и дочерей, так же есть отношения или обязанности у родителей, у матерей. Поэтому мне хочется сегодня обратиться именно к вам, дорогие матери. Не живите, пожалуйста, только ради детей, потому что жизнь продолжается. И чтобы с уходом детей жизнь не закончилась. Помните об этом. Я бы сказал даже более радикально, это не только нужно, это важно – жить не только ради детей. Я не говорю о том, что о детях не надо заботиться, но я говорю о том, что все должно быть на своих местах. И когда ты видишь нарушения этих принципов, ты видишь поломанные судьбы, разбитые сердца. Ты видишь вот эти… сердца, полные претензий, непрощения, негодования: «Что-то мне не додали» и так далее. Я хочу привести несколько примеров. Я думаю, это много-</w:t>
      </w:r>
      <w:r w:rsidRPr="00471C4B">
        <w:rPr>
          <w:rFonts w:ascii="Segoe UI" w:hAnsi="Segoe UI" w:cs="Segoe UI"/>
          <w:color w:val="292929"/>
          <w:sz w:val="24"/>
        </w:rPr>
        <w:lastRenderedPageBreak/>
        <w:t>много-много подобных судеб. Гоша – поздний ребенок. Над ним всегда тряслись. Его опекали, о нем заботились даже слишком. Сказать по правде, его мама просто отчаялась ждать принца и решила родить ребенка для себя. Какая известная картина, когда решение вот такое – для себя. А потом она решила, что через Георгия сбудутся все ее мечты. Она всячески пыталась сделать его вундеркиндом. Он занимался несколькими языками, ходил во множество кружков, играл на арфе. Мама гордилась им и гостям всегда просила сыграть что-нибудь на арфе. Арфа – это же очень экзотично. Гоше уже сорок. Он в разводе. Его детей воспитывает другой мужчина, и Гоша не против. Он до сих пор не знает, чего хочет он сам. Он не стал вундеркиндом, он не выдержал, он сломался. И сейчас просто он пьет до работы, на работе и после работы. Правда, мама уже этого не видит. Потому я умоляю вас: не живите только ради детей. Найдите другой смысл вашего бытия. Найдите тот глубокий смысл материнства и отцовства. Не надо пытаться. Все, что не получилось у меня, я сделаю все, чтобы мои дети стали кем я не мог стать.</w:t>
      </w:r>
    </w:p>
    <w:p w14:paraId="0F0DC7C4" w14:textId="5B7A5417" w:rsidR="00471C4B" w:rsidRPr="00471C4B" w:rsidRDefault="00471C4B" w:rsidP="00471C4B">
      <w:pPr>
        <w:rPr>
          <w:sz w:val="24"/>
        </w:rPr>
      </w:pPr>
      <w:r w:rsidRPr="00471C4B">
        <w:rPr>
          <w:rFonts w:ascii="Segoe UI" w:hAnsi="Segoe UI" w:cs="Segoe UI"/>
          <w:color w:val="292929"/>
          <w:sz w:val="24"/>
        </w:rPr>
        <w:t xml:space="preserve">Пойми, у них от Бога, у Бога своя судьба. Аминь. Чтобы эти дети, маленькие девочки, мальчики, которые приходят благодаря нашему решению, плодились и размножались на этой земле, на этой планете, не становились заложниками этой душной, закрытой, ограниченной комнаты, в которой, может быть, сперва хватает кислорода, но с каждым годом становится дышать все труднее, труднее и труднее. Давайте мы примем решение, пусть дети растут в том, что Бог им определил. Я говорю об их призвании. Я говорю об их профессии. Я говорю об их каких-то талантах и дарованиях. Я знаю, о чем я говорю, потому что не раз моя мама мне говорила: "Павлик, пойди на работу, в конце концов. </w:t>
      </w:r>
      <w:r w:rsidRPr="00471C4B">
        <w:rPr>
          <w:rFonts w:ascii="Segoe UI" w:hAnsi="Segoe UI" w:cs="Segoe UI"/>
          <w:color w:val="292929"/>
          <w:sz w:val="24"/>
        </w:rPr>
        <w:lastRenderedPageBreak/>
        <w:t xml:space="preserve">Чего ты не работаешь? Иди на завод горновым, как твои братья". А я 35 лет пастором. Они даже не представляют, что это за работа. Это не на 8 часов сходить на завод. Это 24 на 7. Аминь. Один меня понял. Поэтому пусть дети растут. И разные могут быть семьи, разные обстоятельства, возможности. Кто-то растет при большом достатке, а может быть, кто-то находится в семье, где живут от зарплаты до зарплаты. Это не страшно. Бывает по-всякому, но ребенок и его воспитание на это не должно влиять. Он должен понимать: он родился, и он должен состояться. Другой пример. Родители Игоря и Жени были очень-очень хорошими. Они делали все для детей, все, что могли, даже того, чего не могли. Семья всегда казалась дружной: семейные праздники, отпуск. Только во всем этом родительстве они потеряли супружество. Их больше ничего не связывало. Они прожили вместе 30 лет как папа и мама, а потом, когда дети ушли, просто развелись. Женя до сих пор не может прийти в себя от этого величайшего обмана. Ей уже 37, но замуж она не хочет. Боится повторения такой же грустной истории. Ведь мама после развода очень быстро угасла. Дорогие, не живите только ради детей. У вас есть муж. Любите его. Потому что дети взрослеют, вырастают и покидают родительский дом. И если вся ваша жизнь вращалась только вокруг детей, и вы забывали про отношения, однажды произойдет прозрение, но с негативным пониманием: "Мы чужие люди. Нас соединяло только то, что были дети". Я, знаете, что понял? Было поколение перед нами, которые еще жили ради детей. Сегодня другое поколение. Они даже этого не хотят. Поэтому я умоляю вас, любите себя, милые мамы. Любите. Вы должны также заботиться и о себе. Не надо в этой гонке за счастьем своих детей потерять себя. Если вы сами о себе не позаботитесь, кто позаботится? Как мы можем дать хороший пример другим </w:t>
      </w:r>
      <w:r w:rsidRPr="00471C4B">
        <w:rPr>
          <w:rFonts w:ascii="Segoe UI" w:hAnsi="Segoe UI" w:cs="Segoe UI"/>
          <w:color w:val="292929"/>
          <w:sz w:val="24"/>
        </w:rPr>
        <w:lastRenderedPageBreak/>
        <w:t xml:space="preserve">поколениям и другим людям? Поэтому ищите смысл жизни дальше, чем материальный мир. Что-то есть больше, чем богатство, какой-то временный успех. Что-то есть больше, есть духовный мир. И поэтому очень важно размышлять над этим, иметь духовную практику, иметь способность черпать силы откуда-то. Это вникать в Писание, молиться, поклоняться. Это изучать Евангелие, Библию, может черпать силы там, вместо того чтобы все свое направить на детей и черпать оттуда. Это не тот источник. У нас есть один источник — это Господь, Небесный Отец. Я буквально прочитал пару историй. Но я думаю, что таких историй очень много. И они, к сожалению, не очень радостные. Когда ребенок растет, и он абсолютно окружен, и ему ни в чем нет отказа, когда он остается один, он теряет смысл жизни, потому что все, что он знал, это сделает мама. Знаете, в чем еще опасность? Иногда мы до конца не понимаем. Я однажды проповедовал, если кто-то помнит, есть материнская любовь, правильная, а есть ядовитая любовь, которая как яд, который медленно впускается в жизни детей, и они вырастают с таким осознанием, что все должны дать родители. И мама до гробовой доски моей должна меня содержать. И это печально. Вы слышите? Но есть другая сторона. Когда родители, когда матери… привязывают своих детей на коротком таком поводке и держат их. И дети осознают, что они, прожив там, я не знаю, 20-25 лет, у каждого свой срок в своей родительской семье, но, покидая ее, они осознают, что теперь зависимы и должны всю жизнь быть обязанными. Вы знаете, это должно быть не так. Они все-таки гости. И они однажды покинут наш дом. И они будут приходить, и с удовольствием, я думаю, они позаботятся. Но когда это на поводке, это печально. Вы со мной? Поэтому умоляю вас, дорогие мои мамы, не живите только ради детей. Пусть Бог поможет каждому из вас. </w:t>
      </w:r>
      <w:r w:rsidRPr="00471C4B">
        <w:rPr>
          <w:rFonts w:ascii="Segoe UI" w:hAnsi="Segoe UI" w:cs="Segoe UI"/>
          <w:color w:val="292929"/>
          <w:sz w:val="24"/>
        </w:rPr>
        <w:lastRenderedPageBreak/>
        <w:t xml:space="preserve">Когда я встречаю таких людей, которые пережили вот эту вот </w:t>
      </w:r>
      <w:proofErr w:type="spellStart"/>
      <w:r w:rsidR="00DE242B" w:rsidRPr="00471C4B">
        <w:rPr>
          <w:rFonts w:ascii="Segoe UI" w:hAnsi="Segoe UI" w:cs="Segoe UI"/>
          <w:color w:val="292929"/>
          <w:sz w:val="24"/>
        </w:rPr>
        <w:t>сверхзаботу</w:t>
      </w:r>
      <w:proofErr w:type="spellEnd"/>
      <w:r w:rsidRPr="00471C4B">
        <w:rPr>
          <w:rFonts w:ascii="Segoe UI" w:hAnsi="Segoe UI" w:cs="Segoe UI"/>
          <w:color w:val="292929"/>
          <w:sz w:val="24"/>
        </w:rPr>
        <w:t xml:space="preserve">, вот это вот окружение такое, что все за него делала мама…, Дети должны взрослеть. Вы со мной? И мы должны доверять им., потому что, находясь вот в этой </w:t>
      </w:r>
      <w:proofErr w:type="spellStart"/>
      <w:r w:rsidR="00DE242B" w:rsidRPr="00471C4B">
        <w:rPr>
          <w:rFonts w:ascii="Segoe UI" w:hAnsi="Segoe UI" w:cs="Segoe UI"/>
          <w:color w:val="292929"/>
          <w:sz w:val="24"/>
        </w:rPr>
        <w:t>суперзаботе</w:t>
      </w:r>
      <w:proofErr w:type="spellEnd"/>
      <w:r w:rsidRPr="00471C4B">
        <w:rPr>
          <w:rFonts w:ascii="Segoe UI" w:hAnsi="Segoe UI" w:cs="Segoe UI"/>
          <w:color w:val="292929"/>
          <w:sz w:val="24"/>
        </w:rPr>
        <w:t xml:space="preserve">, они вырастают неспособными к жизни. Поэтому у детей в доме должна быть обязанность. Аминь. За что они отвечают. А наша родительская забота должна быть очень простой — вовремя их поливать, чтобы они росли. И поливать не серной кислотой, а желательно живительной влагой. Вы понимаете, что такое серная кислота? Это наши слова. Это наши исповедания, негативные. Поэтому очень важно вовремя заботиться о том, чтобы они были защищены от всяких вредителей. Сегодня, знаете, столько вредителей, и они уже в каждом доме. И знаете, это что? Сети, паутина, твой мобильник. Мы недавно пришли к тому, даже попросили друзей, говорим: "Установите нам родительский контроль в мобильнике нашей дочери". Знаете, как это не нравится? Когда ограничено, когда ты знаешь, куда она ходила, что она смотрела, где она находится. Ты раз — и уже, ну попробуй соврать, а? Есть хорошая вещь в этом интернете, но столько там вещей, которые как яд. И нам нужно, насколько мы способны, оберегать, защищать наших детей и не закрывать их от солнечных лучей. Что это значит? Делать все, что необходимо, чтобы они развивались полноценно. Да, это будет представлять нам некоторую заботу, ответственность, время, которое мы тратим, но это будет помогать им развиваться. И когда мы делаем правильные вещи, то этот цветок, который Бог посадил в твоем </w:t>
      </w:r>
      <w:r w:rsidR="00DE242B" w:rsidRPr="00471C4B">
        <w:rPr>
          <w:rFonts w:ascii="Segoe UI" w:hAnsi="Segoe UI" w:cs="Segoe UI"/>
          <w:color w:val="292929"/>
          <w:sz w:val="24"/>
        </w:rPr>
        <w:t>палисаднике</w:t>
      </w:r>
      <w:r w:rsidRPr="00471C4B">
        <w:rPr>
          <w:rFonts w:ascii="Segoe UI" w:hAnsi="Segoe UI" w:cs="Segoe UI"/>
          <w:color w:val="292929"/>
          <w:sz w:val="24"/>
        </w:rPr>
        <w:t xml:space="preserve">, вырастет для славы Божьей. Аминь. Поэтому мы должны понимать, кто мы как родители, какова наша ответственность, обязанность, и мы должны понимать, кто наши дети. Пусть не будет так, что ребенок – это свет в окне. Все, вот все для него. Кто-то </w:t>
      </w:r>
      <w:r w:rsidRPr="00471C4B">
        <w:rPr>
          <w:rFonts w:ascii="Segoe UI" w:hAnsi="Segoe UI" w:cs="Segoe UI"/>
          <w:color w:val="292929"/>
          <w:sz w:val="24"/>
        </w:rPr>
        <w:lastRenderedPageBreak/>
        <w:t>сказал, я думаю, это было очень правильно сказано: "Есть самое верное средство сделать вашего ребенка несчастным. Знаете как? Это приучить его ни в чем не знать отказа. Все начинается с простых вещей. В магазине упал на пол и требует, что хочет. А ты ему, чтобы он успокоился, покупай все, что хочешь". Потом он будет не только закатывать истерику, прося там игрушку или какую-то еще вещь. Он попросит твою трость, которую ты держишь в твоей руке. А потом твои часы. Потом звезду, которая на небе. И он будет требовать все, что увидит. Но как ты ему дашь, если ты не Бог? Мы не Боги. Мы не можем все дать. Мы родители, и у нас есть определенная ответственность. Поэтому, дорогие матери, я хочу, чтобы вы усвоили: да, это великая честь и привилегия быть мамой. Это давать жизнь на этой земле. Это особая привилегия, дар. Скажете, вам, мужикам, просто говорить… У каждого свое предназначение. Но вы даете жизнь. И помните, это не подарок, с которым ты будешь трястись всю жизнь. Это дар, который Бог дал тебе, чтобы он развился и состоялся. И пусть каждый сын, каждая дочь в этой жизни состоится, во-первых, как человек, хороший человек, и, во-вторых, знает своего Господа. Аминь. Поэтому я сегодня, как никогда, краток. И я хочу сегодня помолиться за матерей. Мы хотим не только сказать… слова ободрения, вдохновения, какие-то вот научения. Хочется благословить вас, помолиться. Хочется почтить в этот день каждую из вас. Аминь.</w:t>
      </w:r>
    </w:p>
    <w:p w14:paraId="77ABD39D" w14:textId="4F47C07A" w:rsidR="00850872" w:rsidRPr="00471C4B" w:rsidRDefault="00850872" w:rsidP="000302D6">
      <w:pPr>
        <w:rPr>
          <w:sz w:val="24"/>
        </w:rPr>
      </w:pPr>
    </w:p>
    <w:sectPr w:rsidR="00850872" w:rsidRPr="00471C4B"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5AB8" w14:textId="77777777" w:rsidR="00A96B8F" w:rsidRDefault="00A96B8F" w:rsidP="00850872">
      <w:r>
        <w:separator/>
      </w:r>
    </w:p>
  </w:endnote>
  <w:endnote w:type="continuationSeparator" w:id="0">
    <w:p w14:paraId="03FAD63D" w14:textId="77777777" w:rsidR="00A96B8F" w:rsidRDefault="00A96B8F"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caps/>
            <w:color w:val="808080" w:themeColor="background1" w:themeShade="80"/>
            <w:sz w:val="18"/>
            <w:szCs w:val="18"/>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58586D8C" w:rsidR="00471C4B" w:rsidRDefault="00A906D2">
              <w:pPr>
                <w:pStyle w:val="a7"/>
                <w:rPr>
                  <w:caps/>
                  <w:color w:val="808080" w:themeColor="background1" w:themeShade="80"/>
                  <w:sz w:val="18"/>
                  <w:szCs w:val="18"/>
                </w:rPr>
              </w:pPr>
              <w:r>
                <w:rPr>
                  <w:caps/>
                  <w:color w:val="808080" w:themeColor="background1" w:themeShade="80"/>
                  <w:sz w:val="18"/>
                  <w:szCs w:val="18"/>
                </w:rPr>
                <w:t xml:space="preserve">30.11.2025 Павел Райн - </w:t>
              </w:r>
              <w:r w:rsidR="00471C4B">
                <w:rPr>
                  <w:caps/>
                  <w:color w:val="808080" w:themeColor="background1" w:themeShade="80"/>
                  <w:sz w:val="18"/>
                  <w:szCs w:val="18"/>
                </w:rPr>
                <w:t>Не Живите только ради детей</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9F85" w14:textId="77777777" w:rsidR="00A96B8F" w:rsidRDefault="00A96B8F" w:rsidP="00850872">
      <w:r>
        <w:separator/>
      </w:r>
    </w:p>
  </w:footnote>
  <w:footnote w:type="continuationSeparator" w:id="0">
    <w:p w14:paraId="11F00798" w14:textId="77777777" w:rsidR="00A96B8F" w:rsidRDefault="00A96B8F"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6E56E2FC" w14:textId="77777777" w:rsidR="00CA0CCF" w:rsidRDefault="00CA0CCF" w:rsidP="00CA0CCF">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164ECD7E" w14:textId="77777777" w:rsidR="00CA0CCF" w:rsidRPr="00CA0CCF" w:rsidRDefault="00CA0CCF" w:rsidP="00CA0CCF">
          <w:pPr>
            <w:pStyle w:val="aa"/>
            <w:ind w:left="317"/>
            <w:rPr>
              <w:b w:val="0"/>
              <w:color w:val="auto"/>
              <w:sz w:val="16"/>
              <w:szCs w:val="16"/>
            </w:rPr>
          </w:pPr>
          <w:r>
            <w:rPr>
              <w:b w:val="0"/>
              <w:color w:val="auto"/>
              <w:sz w:val="16"/>
              <w:szCs w:val="16"/>
            </w:rPr>
            <w:t>E</w:t>
          </w:r>
          <w:r w:rsidRPr="00CA0CCF">
            <w:rPr>
              <w:b w:val="0"/>
              <w:color w:val="auto"/>
              <w:sz w:val="16"/>
              <w:szCs w:val="16"/>
            </w:rPr>
            <w:t>-</w:t>
          </w:r>
          <w:r>
            <w:rPr>
              <w:b w:val="0"/>
              <w:color w:val="auto"/>
              <w:sz w:val="16"/>
              <w:szCs w:val="16"/>
            </w:rPr>
            <w:t>mail</w:t>
          </w:r>
          <w:r w:rsidRPr="00CA0CCF">
            <w:rPr>
              <w:b w:val="0"/>
              <w:color w:val="auto"/>
              <w:sz w:val="16"/>
              <w:szCs w:val="16"/>
            </w:rPr>
            <w:t>:</w:t>
          </w:r>
          <w:r>
            <w:rPr>
              <w:b w:val="0"/>
              <w:color w:val="auto"/>
              <w:sz w:val="16"/>
              <w:szCs w:val="16"/>
            </w:rPr>
            <w:t> admin</w:t>
          </w:r>
          <w:r w:rsidRPr="00CA0CCF">
            <w:rPr>
              <w:b w:val="0"/>
              <w:color w:val="auto"/>
              <w:sz w:val="16"/>
              <w:szCs w:val="16"/>
            </w:rPr>
            <w:t>@</w:t>
          </w:r>
          <w:r>
            <w:rPr>
              <w:b w:val="0"/>
              <w:color w:val="auto"/>
              <w:sz w:val="16"/>
              <w:szCs w:val="16"/>
            </w:rPr>
            <w:t>wotgospel</w:t>
          </w:r>
          <w:r w:rsidRPr="00CA0CCF">
            <w:rPr>
              <w:b w:val="0"/>
              <w:color w:val="auto"/>
              <w:sz w:val="16"/>
              <w:szCs w:val="16"/>
            </w:rPr>
            <w:t>.</w:t>
          </w:r>
          <w:r>
            <w:rPr>
              <w:b w:val="0"/>
              <w:color w:val="auto"/>
              <w:sz w:val="16"/>
              <w:szCs w:val="16"/>
            </w:rPr>
            <w:t>ru</w:t>
          </w:r>
          <w:r w:rsidRPr="00CA0CCF">
            <w:rPr>
              <w:b w:val="0"/>
              <w:color w:val="auto"/>
              <w:sz w:val="16"/>
              <w:szCs w:val="16"/>
            </w:rPr>
            <w:br/>
          </w:r>
          <w:r>
            <w:rPr>
              <w:b w:val="0"/>
              <w:color w:val="auto"/>
              <w:sz w:val="16"/>
              <w:szCs w:val="16"/>
              <w:lang w:val="ru-RU"/>
            </w:rPr>
            <w:t>Сайт</w:t>
          </w:r>
          <w:r w:rsidRPr="00CA0CCF">
            <w:rPr>
              <w:b w:val="0"/>
              <w:color w:val="auto"/>
              <w:sz w:val="16"/>
              <w:szCs w:val="16"/>
            </w:rPr>
            <w:t xml:space="preserve">: </w:t>
          </w:r>
          <w:r>
            <w:rPr>
              <w:b w:val="0"/>
              <w:color w:val="auto"/>
              <w:sz w:val="16"/>
              <w:szCs w:val="16"/>
            </w:rPr>
            <w:t>wotnt</w:t>
          </w:r>
          <w:r w:rsidRPr="00CA0CCF">
            <w:rPr>
              <w:b w:val="0"/>
              <w:color w:val="auto"/>
              <w:sz w:val="16"/>
              <w:szCs w:val="16"/>
            </w:rPr>
            <w:t>.</w:t>
          </w:r>
          <w:r>
            <w:rPr>
              <w:b w:val="0"/>
              <w:color w:val="auto"/>
              <w:sz w:val="16"/>
              <w:szCs w:val="16"/>
            </w:rPr>
            <w:t>ru</w:t>
          </w:r>
        </w:p>
        <w:p w14:paraId="682E1CA2" w14:textId="77777777" w:rsidR="00CA0CCF" w:rsidRDefault="00CA0CCF" w:rsidP="00CA0CCF">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4C0D6617" w14:textId="77777777" w:rsidR="00CA0CCF" w:rsidRDefault="00CA0CCF" w:rsidP="00CA0CCF">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39126822" w14:textId="77777777" w:rsidR="00CA0CCF" w:rsidRDefault="00CA0CCF" w:rsidP="00CA0CCF">
          <w:pPr>
            <w:pStyle w:val="aa"/>
            <w:ind w:left="317"/>
            <w:rPr>
              <w:b w:val="0"/>
              <w:color w:val="auto"/>
              <w:sz w:val="16"/>
              <w:szCs w:val="16"/>
              <w:lang w:val="ru-RU"/>
            </w:rPr>
          </w:pPr>
          <w:r>
            <w:rPr>
              <w:b w:val="0"/>
              <w:color w:val="auto"/>
              <w:sz w:val="16"/>
              <w:szCs w:val="16"/>
              <w:lang w:val="ru-RU"/>
            </w:rPr>
            <w:t>"СЛОВО ИСТИНЫ"</w:t>
          </w:r>
        </w:p>
        <w:p w14:paraId="610E9667" w14:textId="2674EA8D" w:rsidR="005B4E72" w:rsidRPr="00DE242B" w:rsidRDefault="005B4E72" w:rsidP="005B4E72">
          <w:pPr>
            <w:pStyle w:val="aa"/>
            <w:ind w:left="317"/>
            <w:rPr>
              <w:b w:val="0"/>
              <w:color w:val="auto"/>
              <w:sz w:val="16"/>
              <w:szCs w:val="16"/>
              <w:lang w:val="ru-RU"/>
            </w:rPr>
          </w:pP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20D46"/>
    <w:rsid w:val="00027675"/>
    <w:rsid w:val="000302D6"/>
    <w:rsid w:val="000361CB"/>
    <w:rsid w:val="00036CC2"/>
    <w:rsid w:val="00080266"/>
    <w:rsid w:val="00081FF9"/>
    <w:rsid w:val="000A32A7"/>
    <w:rsid w:val="000B4F64"/>
    <w:rsid w:val="000B58A5"/>
    <w:rsid w:val="000C0C1A"/>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428D"/>
    <w:rsid w:val="003C05D4"/>
    <w:rsid w:val="003E0AD0"/>
    <w:rsid w:val="003F5BB6"/>
    <w:rsid w:val="00400916"/>
    <w:rsid w:val="00404D08"/>
    <w:rsid w:val="00407D1C"/>
    <w:rsid w:val="00471C4B"/>
    <w:rsid w:val="00474180"/>
    <w:rsid w:val="00474F2F"/>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300DA"/>
    <w:rsid w:val="00634CEA"/>
    <w:rsid w:val="0064017B"/>
    <w:rsid w:val="00640E59"/>
    <w:rsid w:val="00641AF8"/>
    <w:rsid w:val="006601AE"/>
    <w:rsid w:val="00662C40"/>
    <w:rsid w:val="00684B52"/>
    <w:rsid w:val="006A5F52"/>
    <w:rsid w:val="006C0451"/>
    <w:rsid w:val="006C1C28"/>
    <w:rsid w:val="006F2FE5"/>
    <w:rsid w:val="00701CBA"/>
    <w:rsid w:val="00702942"/>
    <w:rsid w:val="00725F22"/>
    <w:rsid w:val="007335A0"/>
    <w:rsid w:val="007349A7"/>
    <w:rsid w:val="00745D90"/>
    <w:rsid w:val="00761FD2"/>
    <w:rsid w:val="00772069"/>
    <w:rsid w:val="00772A80"/>
    <w:rsid w:val="00784C12"/>
    <w:rsid w:val="00793DC8"/>
    <w:rsid w:val="007A0A30"/>
    <w:rsid w:val="007C14D7"/>
    <w:rsid w:val="007C58DB"/>
    <w:rsid w:val="007C72A0"/>
    <w:rsid w:val="007F2903"/>
    <w:rsid w:val="00804DC2"/>
    <w:rsid w:val="00850872"/>
    <w:rsid w:val="00854917"/>
    <w:rsid w:val="00855284"/>
    <w:rsid w:val="008671D0"/>
    <w:rsid w:val="0087234F"/>
    <w:rsid w:val="00876236"/>
    <w:rsid w:val="00876362"/>
    <w:rsid w:val="008B1FCC"/>
    <w:rsid w:val="00916D05"/>
    <w:rsid w:val="00921F3D"/>
    <w:rsid w:val="00986393"/>
    <w:rsid w:val="009C20C8"/>
    <w:rsid w:val="009C6EAA"/>
    <w:rsid w:val="009D060A"/>
    <w:rsid w:val="009D1467"/>
    <w:rsid w:val="009D1D2C"/>
    <w:rsid w:val="009F777B"/>
    <w:rsid w:val="009F7C8F"/>
    <w:rsid w:val="00A21557"/>
    <w:rsid w:val="00A40481"/>
    <w:rsid w:val="00A906D2"/>
    <w:rsid w:val="00A96B8F"/>
    <w:rsid w:val="00AD1EA4"/>
    <w:rsid w:val="00AE41C3"/>
    <w:rsid w:val="00AE52D4"/>
    <w:rsid w:val="00B114E3"/>
    <w:rsid w:val="00B14F38"/>
    <w:rsid w:val="00B21741"/>
    <w:rsid w:val="00B505B1"/>
    <w:rsid w:val="00B5779C"/>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A0CCF"/>
    <w:rsid w:val="00CC63A8"/>
    <w:rsid w:val="00CE61B0"/>
    <w:rsid w:val="00D14381"/>
    <w:rsid w:val="00D944E6"/>
    <w:rsid w:val="00D96E4A"/>
    <w:rsid w:val="00DA0898"/>
    <w:rsid w:val="00DA3300"/>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75683410">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D6726A"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591F"/>
    <w:rsid w:val="003D6A67"/>
    <w:rsid w:val="00405D2C"/>
    <w:rsid w:val="00410794"/>
    <w:rsid w:val="004410FE"/>
    <w:rsid w:val="0044782B"/>
    <w:rsid w:val="00492393"/>
    <w:rsid w:val="004D2F72"/>
    <w:rsid w:val="005058AB"/>
    <w:rsid w:val="00525393"/>
    <w:rsid w:val="00536513"/>
    <w:rsid w:val="00546EB4"/>
    <w:rsid w:val="005707F1"/>
    <w:rsid w:val="005A4900"/>
    <w:rsid w:val="005B33B6"/>
    <w:rsid w:val="005E6FC6"/>
    <w:rsid w:val="005F0316"/>
    <w:rsid w:val="00622F00"/>
    <w:rsid w:val="00624ACF"/>
    <w:rsid w:val="00656975"/>
    <w:rsid w:val="00657759"/>
    <w:rsid w:val="006760E5"/>
    <w:rsid w:val="00676199"/>
    <w:rsid w:val="006A5C2E"/>
    <w:rsid w:val="00820DCA"/>
    <w:rsid w:val="00863850"/>
    <w:rsid w:val="00870E0E"/>
    <w:rsid w:val="008A1171"/>
    <w:rsid w:val="008B531E"/>
    <w:rsid w:val="008C24DF"/>
    <w:rsid w:val="008D41C6"/>
    <w:rsid w:val="00927FEC"/>
    <w:rsid w:val="0097122A"/>
    <w:rsid w:val="009A7B5F"/>
    <w:rsid w:val="009D789F"/>
    <w:rsid w:val="009F7C8F"/>
    <w:rsid w:val="00A04463"/>
    <w:rsid w:val="00A21541"/>
    <w:rsid w:val="00A21557"/>
    <w:rsid w:val="00A81DD6"/>
    <w:rsid w:val="00AC03BB"/>
    <w:rsid w:val="00AD1273"/>
    <w:rsid w:val="00AE1DDC"/>
    <w:rsid w:val="00B03DF5"/>
    <w:rsid w:val="00B553F4"/>
    <w:rsid w:val="00C02446"/>
    <w:rsid w:val="00C118F5"/>
    <w:rsid w:val="00C61C2E"/>
    <w:rsid w:val="00C87022"/>
    <w:rsid w:val="00C95B88"/>
    <w:rsid w:val="00D43AA1"/>
    <w:rsid w:val="00D6726A"/>
    <w:rsid w:val="00DB10CD"/>
    <w:rsid w:val="00DC2B63"/>
    <w:rsid w:val="00DC3931"/>
    <w:rsid w:val="00E05250"/>
    <w:rsid w:val="00E063BB"/>
    <w:rsid w:val="00EB215E"/>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30.11.2025 Павел Райн - Не Живите только ради детей</dc:creator>
  <cp:lastModifiedBy>Александр Гурин</cp:lastModifiedBy>
  <cp:revision>5</cp:revision>
  <cp:lastPrinted>2020-09-20T10:23:00Z</cp:lastPrinted>
  <dcterms:created xsi:type="dcterms:W3CDTF">2025-12-12T07:33:00Z</dcterms:created>
  <dcterms:modified xsi:type="dcterms:W3CDTF">2026-03-18T13:41:00Z</dcterms:modified>
</cp:coreProperties>
</file>