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35" w:rsidRPr="003054B4" w:rsidRDefault="004E3035" w:rsidP="004E3035">
      <w:pPr>
        <w:pStyle w:val="a3"/>
        <w:spacing w:before="100" w:beforeAutospacing="1" w:after="100" w:afterAutospacing="1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3054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Ветеринарная лечебница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E3035" w:rsidRDefault="004E3035" w:rsidP="004E3035">
      <w:pPr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2970E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игровой деятельности дошкольников.</w:t>
      </w:r>
    </w:p>
    <w:p w:rsidR="004E3035" w:rsidRDefault="004E3035" w:rsidP="004E3035">
      <w:pPr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054B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54B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ызвать у детей интерес к профессии ветеринарного врача; </w:t>
      </w:r>
    </w:p>
    <w:p w:rsidR="004E3035" w:rsidRDefault="004E3035" w:rsidP="004E3035">
      <w:pPr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-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чуткое, внимательное отношение к животным, </w:t>
      </w:r>
    </w:p>
    <w:p w:rsidR="004E3035" w:rsidRDefault="004E3035" w:rsidP="004E3035">
      <w:pPr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воспитывать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>доброту, отзывчивость, культуру общения.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br/>
      </w:r>
      <w:r w:rsidRPr="002970E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035" w:rsidRDefault="004E3035" w:rsidP="004E3035">
      <w:pPr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054B4">
        <w:rPr>
          <w:rFonts w:ascii="Times New Roman" w:eastAsia="Times New Roman" w:hAnsi="Times New Roman" w:cs="Times New Roman"/>
          <w:sz w:val="28"/>
          <w:szCs w:val="28"/>
          <w:u w:val="single"/>
        </w:rPr>
        <w:t>Экскурсия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медицинский кабинет детского сада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3035" w:rsidRDefault="004E3035" w:rsidP="004E3035">
      <w:pPr>
        <w:spacing w:after="0" w:line="240" w:lineRule="auto"/>
        <w:ind w:left="120"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54B4">
        <w:rPr>
          <w:rFonts w:ascii="Times New Roman" w:eastAsia="Times New Roman" w:hAnsi="Times New Roman" w:cs="Times New Roman"/>
          <w:sz w:val="28"/>
          <w:szCs w:val="28"/>
          <w:u w:val="single"/>
        </w:rPr>
        <w:t>Наблюдение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54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>за работой врача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(прослушивает фонендоскопом, смотрит горло, задает </w:t>
      </w:r>
      <w:proofErr w:type="gramEnd"/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вопросы)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54B4">
        <w:rPr>
          <w:rFonts w:ascii="Times New Roman" w:eastAsia="Times New Roman" w:hAnsi="Times New Roman" w:cs="Times New Roman"/>
          <w:sz w:val="28"/>
          <w:szCs w:val="28"/>
          <w:u w:val="single"/>
        </w:rPr>
        <w:t>Чтение художественной литературы: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>сказки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Чуковского «Доктор Айболит»,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Э. Успенский «Играли в больницу»,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В. Маяковский «Кем быть?».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054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Рассматривание </w:t>
      </w:r>
      <w:r w:rsidRPr="00C35B3F">
        <w:rPr>
          <w:rFonts w:ascii="Times New Roman" w:eastAsia="Times New Roman" w:hAnsi="Times New Roman" w:cs="Times New Roman"/>
          <w:sz w:val="28"/>
          <w:szCs w:val="28"/>
        </w:rPr>
        <w:t>медицинских инструментов: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фонендоскоп, шпатель, термометр,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>пинцет и др.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054B4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Дидактическая игра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«Ясочка простудилась».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054B4">
        <w:rPr>
          <w:rFonts w:ascii="Times New Roman" w:eastAsia="Times New Roman" w:hAnsi="Times New Roman" w:cs="Times New Roman"/>
          <w:sz w:val="28"/>
          <w:szCs w:val="28"/>
          <w:u w:val="single"/>
        </w:rPr>
        <w:t>Беседа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с детьми о работе ветеринарного врача.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054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Рисование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>«Мое любимое животное»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Изготовление </w:t>
      </w:r>
      <w:r w:rsidRPr="003054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атрибутов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к игре с привлечением родителе</w:t>
      </w:r>
      <w:r>
        <w:rPr>
          <w:rFonts w:ascii="Times New Roman" w:eastAsia="Times New Roman" w:hAnsi="Times New Roman" w:cs="Times New Roman"/>
          <w:sz w:val="28"/>
          <w:szCs w:val="28"/>
        </w:rPr>
        <w:t>й (халаты, шапки, рецепты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br/>
      </w:r>
      <w:r w:rsidRPr="003054B4">
        <w:rPr>
          <w:rFonts w:ascii="Times New Roman" w:eastAsia="Times New Roman" w:hAnsi="Times New Roman" w:cs="Times New Roman"/>
          <w:sz w:val="28"/>
          <w:szCs w:val="28"/>
          <w:u w:val="single"/>
        </w:rPr>
        <w:t>Рассматривание с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>детьми иллюстраций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работе  ветеринарного врача.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054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Игровой материал: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животные, халаты, шапки, карандаш и бумага для рецептов,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фонендоскоп, градусник, вата, бинт, пинцет, ножницы, губка, </w:t>
      </w:r>
    </w:p>
    <w:p w:rsidR="004E3035" w:rsidRPr="009D0A58" w:rsidRDefault="004E3035" w:rsidP="004E3035">
      <w:pPr>
        <w:spacing w:after="0" w:line="240" w:lineRule="auto"/>
        <w:ind w:right="120"/>
        <w:textAlignment w:val="top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>шприц, мази, таблетки, порошки и т.д.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054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Роли: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ветеринарный врач, медсестра, санитарка, работник ветеринарной аптеки, люди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>с больными животными.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br/>
      </w:r>
      <w:r w:rsidRPr="003054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Игровые действия: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В ветеринарную лечебницу приводят и приносят больных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животных. Ветеринарный врач принимает больных, внимательно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выслушивает жалобы их хозяина, задает вопросы, осматривает </w:t>
      </w:r>
      <w:proofErr w:type="gramStart"/>
      <w:r w:rsidRPr="002970E5">
        <w:rPr>
          <w:rFonts w:ascii="Times New Roman" w:eastAsia="Times New Roman" w:hAnsi="Times New Roman" w:cs="Times New Roman"/>
          <w:sz w:val="28"/>
          <w:szCs w:val="28"/>
        </w:rPr>
        <w:t>больное</w:t>
      </w:r>
      <w:proofErr w:type="gramEnd"/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животное, прослушивает фонендоскопом, измеряет температуру, делает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назначение. Медсестра выписывает рецепт. Животное относят </w:t>
      </w:r>
      <w:proofErr w:type="gramStart"/>
      <w:r w:rsidRPr="002970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процедурный кабинет. Медсестра делает уколы, обрабатывает и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перевязывает раны, смазывает мазью и т.д. Санитарка убирает кабинет,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меняет полотенце. После приема хозяин больного животного идет </w:t>
      </w:r>
      <w:proofErr w:type="gramStart"/>
      <w:r w:rsidRPr="002970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035" w:rsidRDefault="004E3035" w:rsidP="004E3035">
      <w:pPr>
        <w:spacing w:after="0" w:line="240" w:lineRule="auto"/>
        <w:ind w:right="12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ветеринарную аптеку и покупает назначенное врачом лекарство </w:t>
      </w:r>
      <w:proofErr w:type="gramStart"/>
      <w:r w:rsidRPr="002970E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9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7E39" w:rsidRDefault="004E3035" w:rsidP="004E3035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t>дальнейшего лечения дома.</w:t>
      </w:r>
      <w:r w:rsidRPr="002970E5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527E39" w:rsidSect="004E3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3035"/>
    <w:rsid w:val="004E3035"/>
    <w:rsid w:val="0052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2016-04-06T10:38:00Z</dcterms:created>
  <dcterms:modified xsi:type="dcterms:W3CDTF">2016-04-06T10:38:00Z</dcterms:modified>
</cp:coreProperties>
</file>