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22" w:rsidRDefault="00472E22" w:rsidP="00472E22">
      <w:pPr>
        <w:pStyle w:val="Standard"/>
        <w:tabs>
          <w:tab w:val="left" w:pos="1492"/>
          <w:tab w:val="left" w:pos="1571"/>
        </w:tabs>
        <w:ind w:left="-8" w:right="-8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«ДОРОЖНОЕ ДВИЖЕНИЕ»</w:t>
      </w:r>
    </w:p>
    <w:p w:rsidR="00472E22" w:rsidRDefault="00472E22" w:rsidP="00472E22">
      <w:pPr>
        <w:pStyle w:val="Standard"/>
        <w:tabs>
          <w:tab w:val="left" w:pos="1492"/>
          <w:tab w:val="left" w:pos="1571"/>
        </w:tabs>
        <w:ind w:left="-8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b/>
          <w:bCs/>
          <w:sz w:val="29"/>
          <w:szCs w:val="33"/>
        </w:rPr>
        <w:t>Цель</w:t>
      </w:r>
      <w:r>
        <w:rPr>
          <w:rFonts w:ascii="Times New Roman" w:hAnsi="Times New Roman"/>
          <w:sz w:val="29"/>
          <w:szCs w:val="33"/>
        </w:rPr>
        <w:t>: формирование навык безопасного поведения на дороге.</w:t>
      </w:r>
    </w:p>
    <w:p w:rsidR="00472E22" w:rsidRDefault="00472E22" w:rsidP="00472E22">
      <w:pPr>
        <w:pStyle w:val="Standard"/>
        <w:tabs>
          <w:tab w:val="left" w:pos="1492"/>
          <w:tab w:val="left" w:pos="1571"/>
        </w:tabs>
        <w:ind w:left="-8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b/>
          <w:bCs/>
          <w:sz w:val="29"/>
          <w:szCs w:val="33"/>
        </w:rPr>
        <w:t>Задачи</w:t>
      </w:r>
      <w:proofErr w:type="gramStart"/>
      <w:r>
        <w:rPr>
          <w:rFonts w:ascii="Times New Roman" w:hAnsi="Times New Roman"/>
          <w:b/>
          <w:bCs/>
          <w:sz w:val="29"/>
          <w:szCs w:val="33"/>
        </w:rPr>
        <w:t>:</w:t>
      </w:r>
      <w:r>
        <w:rPr>
          <w:rFonts w:ascii="Times New Roman" w:hAnsi="Times New Roman"/>
          <w:sz w:val="29"/>
          <w:szCs w:val="33"/>
        </w:rPr>
        <w:t>-</w:t>
      </w:r>
      <w:proofErr w:type="gramEnd"/>
      <w:r>
        <w:rPr>
          <w:rFonts w:ascii="Times New Roman" w:hAnsi="Times New Roman"/>
          <w:sz w:val="29"/>
          <w:szCs w:val="33"/>
        </w:rPr>
        <w:t>систематизировать имеющиеся знания и умения поведения на дороге;</w:t>
      </w:r>
    </w:p>
    <w:p w:rsidR="00472E22" w:rsidRDefault="00472E22" w:rsidP="00472E22">
      <w:pPr>
        <w:pStyle w:val="Standard"/>
        <w:tabs>
          <w:tab w:val="left" w:pos="2428"/>
          <w:tab w:val="left" w:pos="2507"/>
        </w:tabs>
        <w:ind w:left="928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-способствовать использованию практических навыков поведения на дороге в игровой деятельности;</w:t>
      </w:r>
    </w:p>
    <w:p w:rsidR="00472E22" w:rsidRDefault="00472E22" w:rsidP="00472E22">
      <w:pPr>
        <w:pStyle w:val="Standard"/>
        <w:tabs>
          <w:tab w:val="left" w:pos="2428"/>
          <w:tab w:val="left" w:pos="2507"/>
        </w:tabs>
        <w:ind w:left="928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</w:rPr>
        <w:t>-продолжать учить детей ориентироваться по дорожным знакам, соблюдать правила дорожного движения;</w:t>
      </w:r>
    </w:p>
    <w:p w:rsidR="00472E22" w:rsidRDefault="00472E22" w:rsidP="00472E22">
      <w:pPr>
        <w:pStyle w:val="Standard"/>
        <w:tabs>
          <w:tab w:val="left" w:pos="2428"/>
          <w:tab w:val="left" w:pos="2507"/>
        </w:tabs>
        <w:ind w:left="928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-расширять словарный запас детей: пост ДПС, светофор, нарушение движения, превышение скорости, штраф</w:t>
      </w:r>
    </w:p>
    <w:p w:rsidR="00472E22" w:rsidRDefault="00472E22" w:rsidP="00472E22">
      <w:pPr>
        <w:pStyle w:val="Standard"/>
        <w:tabs>
          <w:tab w:val="left" w:pos="2428"/>
          <w:tab w:val="left" w:pos="2507"/>
        </w:tabs>
        <w:ind w:left="928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</w:rPr>
        <w:t>-поощрять творческую инициативу детей в игровой деятельности;</w:t>
      </w:r>
    </w:p>
    <w:p w:rsidR="00472E22" w:rsidRDefault="00472E22" w:rsidP="00472E22">
      <w:pPr>
        <w:pStyle w:val="Standard"/>
        <w:tabs>
          <w:tab w:val="left" w:pos="2428"/>
          <w:tab w:val="left" w:pos="2507"/>
        </w:tabs>
        <w:ind w:left="928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-воспитывать дружеские взаимоотношения.</w:t>
      </w:r>
    </w:p>
    <w:p w:rsidR="00472E22" w:rsidRDefault="00472E22" w:rsidP="00472E22">
      <w:pPr>
        <w:pStyle w:val="Standard"/>
        <w:tabs>
          <w:tab w:val="left" w:pos="2428"/>
          <w:tab w:val="left" w:pos="2507"/>
        </w:tabs>
        <w:ind w:left="928" w:right="-8"/>
        <w:rPr>
          <w:rFonts w:ascii="Times New Roman" w:hAnsi="Times New Roman"/>
          <w:sz w:val="29"/>
          <w:szCs w:val="33"/>
        </w:rPr>
      </w:pPr>
    </w:p>
    <w:p w:rsidR="00472E22" w:rsidRDefault="00472E22" w:rsidP="00472E22">
      <w:pPr>
        <w:pStyle w:val="Standard"/>
        <w:tabs>
          <w:tab w:val="left" w:pos="1500"/>
          <w:tab w:val="left" w:pos="1579"/>
        </w:tabs>
        <w:ind w:right="-8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Предварительная работа</w:t>
      </w:r>
    </w:p>
    <w:p w:rsidR="00472E22" w:rsidRDefault="00472E22" w:rsidP="00472E22">
      <w:pPr>
        <w:pStyle w:val="Standard"/>
        <w:tabs>
          <w:tab w:val="left" w:pos="1500"/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Беседы:</w:t>
      </w:r>
    </w:p>
    <w:p w:rsidR="00472E22" w:rsidRDefault="00472E22" w:rsidP="00472E22">
      <w:pPr>
        <w:pStyle w:val="Standard"/>
        <w:tabs>
          <w:tab w:val="left" w:pos="2467"/>
          <w:tab w:val="left" w:pos="2546"/>
        </w:tabs>
        <w:ind w:left="967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</w:rPr>
        <w:t>О видах транспорта, «Правила дорожного движения. Для чего их нужно соблюдать?», «О дорожно-патрульной службе полиции», с инспектором ДПС Лебедем Евгением Анатольевичем.</w:t>
      </w:r>
    </w:p>
    <w:p w:rsidR="00472E22" w:rsidRDefault="00472E22" w:rsidP="00472E22">
      <w:pPr>
        <w:pStyle w:val="Standard"/>
        <w:tabs>
          <w:tab w:val="left" w:pos="1559"/>
          <w:tab w:val="left" w:pos="1638"/>
        </w:tabs>
        <w:ind w:left="59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Экскурсии:</w:t>
      </w:r>
    </w:p>
    <w:p w:rsidR="00472E22" w:rsidRDefault="00472E22" w:rsidP="00472E22">
      <w:pPr>
        <w:pStyle w:val="Standard"/>
        <w:tabs>
          <w:tab w:val="left" w:pos="2428"/>
          <w:tab w:val="left" w:pos="2507"/>
        </w:tabs>
        <w:ind w:left="928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</w:rPr>
        <w:t>на перекресток</w:t>
      </w:r>
      <w:r w:rsidR="00222D9E">
        <w:rPr>
          <w:rFonts w:ascii="Times New Roman" w:hAnsi="Times New Roman"/>
          <w:sz w:val="29"/>
          <w:szCs w:val="33"/>
        </w:rPr>
        <w:t xml:space="preserve">, к </w:t>
      </w:r>
      <w:proofErr w:type="spellStart"/>
      <w:r w:rsidR="00222D9E">
        <w:rPr>
          <w:rFonts w:ascii="Times New Roman" w:hAnsi="Times New Roman"/>
          <w:sz w:val="29"/>
          <w:szCs w:val="33"/>
        </w:rPr>
        <w:t>Кармановской</w:t>
      </w:r>
      <w:proofErr w:type="spellEnd"/>
      <w:r w:rsidR="00222D9E">
        <w:rPr>
          <w:rFonts w:ascii="Times New Roman" w:hAnsi="Times New Roman"/>
          <w:sz w:val="29"/>
          <w:szCs w:val="33"/>
        </w:rPr>
        <w:t xml:space="preserve"> средней школе</w:t>
      </w:r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ш</w:t>
      </w:r>
      <w:r w:rsidR="00222D9E">
        <w:rPr>
          <w:rFonts w:ascii="Times New Roman" w:hAnsi="Times New Roman"/>
          <w:sz w:val="29"/>
          <w:szCs w:val="33"/>
        </w:rPr>
        <w:t>коле</w:t>
      </w:r>
      <w:proofErr w:type="spellEnd"/>
      <w:r>
        <w:rPr>
          <w:rFonts w:ascii="Times New Roman" w:hAnsi="Times New Roman"/>
          <w:sz w:val="29"/>
          <w:szCs w:val="33"/>
        </w:rPr>
        <w:t>.</w:t>
      </w:r>
    </w:p>
    <w:p w:rsidR="00472E22" w:rsidRDefault="00472E22" w:rsidP="00472E22">
      <w:pPr>
        <w:pStyle w:val="Standard"/>
        <w:tabs>
          <w:tab w:val="left" w:pos="1500"/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Чтение художественной литературы:</w:t>
      </w:r>
    </w:p>
    <w:p w:rsidR="00472E22" w:rsidRDefault="00472E22" w:rsidP="00472E22">
      <w:pPr>
        <w:pStyle w:val="Standard"/>
        <w:tabs>
          <w:tab w:val="left" w:pos="2349"/>
          <w:tab w:val="left" w:pos="2428"/>
        </w:tabs>
        <w:ind w:left="849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В.Алексеев «Три друга пешехода в любое время года», </w:t>
      </w:r>
      <w:proofErr w:type="spellStart"/>
      <w:r>
        <w:rPr>
          <w:rFonts w:ascii="Times New Roman" w:hAnsi="Times New Roman"/>
          <w:sz w:val="29"/>
          <w:szCs w:val="33"/>
        </w:rPr>
        <w:t>А.Барто</w:t>
      </w:r>
      <w:proofErr w:type="spellEnd"/>
      <w:r>
        <w:rPr>
          <w:rFonts w:ascii="Times New Roman" w:hAnsi="Times New Roman"/>
          <w:sz w:val="29"/>
          <w:szCs w:val="33"/>
        </w:rPr>
        <w:t xml:space="preserve"> «</w:t>
      </w:r>
      <w:proofErr w:type="spellStart"/>
      <w:r>
        <w:rPr>
          <w:rFonts w:ascii="Times New Roman" w:hAnsi="Times New Roman"/>
          <w:sz w:val="29"/>
          <w:szCs w:val="33"/>
        </w:rPr>
        <w:t>Любочка</w:t>
      </w:r>
      <w:proofErr w:type="spellEnd"/>
      <w:r>
        <w:rPr>
          <w:rFonts w:ascii="Times New Roman" w:hAnsi="Times New Roman"/>
          <w:sz w:val="29"/>
          <w:szCs w:val="33"/>
        </w:rPr>
        <w:t xml:space="preserve">», </w:t>
      </w:r>
      <w:proofErr w:type="spellStart"/>
      <w:r>
        <w:rPr>
          <w:rFonts w:ascii="Times New Roman" w:hAnsi="Times New Roman"/>
          <w:sz w:val="29"/>
          <w:szCs w:val="33"/>
        </w:rPr>
        <w:t>А.Доброхотова</w:t>
      </w:r>
      <w:proofErr w:type="spellEnd"/>
      <w:r>
        <w:rPr>
          <w:rFonts w:ascii="Times New Roman" w:hAnsi="Times New Roman"/>
          <w:sz w:val="29"/>
          <w:szCs w:val="33"/>
        </w:rPr>
        <w:t xml:space="preserve"> «Зеленый..</w:t>
      </w:r>
      <w:proofErr w:type="gramStart"/>
      <w:r>
        <w:rPr>
          <w:rFonts w:ascii="Times New Roman" w:hAnsi="Times New Roman"/>
          <w:sz w:val="29"/>
          <w:szCs w:val="33"/>
        </w:rPr>
        <w:t>.ж</w:t>
      </w:r>
      <w:proofErr w:type="gramEnd"/>
      <w:r>
        <w:rPr>
          <w:rFonts w:ascii="Times New Roman" w:hAnsi="Times New Roman"/>
          <w:sz w:val="29"/>
          <w:szCs w:val="33"/>
        </w:rPr>
        <w:t xml:space="preserve">елтый.. красный...». В.Драгунский «На Садовом большое движение», Ф, </w:t>
      </w:r>
      <w:proofErr w:type="spellStart"/>
      <w:r>
        <w:rPr>
          <w:rFonts w:ascii="Times New Roman" w:hAnsi="Times New Roman"/>
          <w:sz w:val="29"/>
          <w:szCs w:val="33"/>
        </w:rPr>
        <w:t>Жичка</w:t>
      </w:r>
      <w:proofErr w:type="spellEnd"/>
      <w:r>
        <w:rPr>
          <w:rFonts w:ascii="Times New Roman" w:hAnsi="Times New Roman"/>
          <w:sz w:val="29"/>
          <w:szCs w:val="33"/>
        </w:rPr>
        <w:t xml:space="preserve"> «Улица моя»</w:t>
      </w:r>
      <w:proofErr w:type="gramStart"/>
      <w:r>
        <w:rPr>
          <w:rFonts w:ascii="Times New Roman" w:hAnsi="Times New Roman"/>
          <w:sz w:val="29"/>
          <w:szCs w:val="33"/>
        </w:rPr>
        <w:t>,</w:t>
      </w:r>
      <w:proofErr w:type="spellStart"/>
      <w:r>
        <w:rPr>
          <w:rFonts w:ascii="Times New Roman" w:hAnsi="Times New Roman"/>
          <w:sz w:val="29"/>
          <w:szCs w:val="33"/>
        </w:rPr>
        <w:t>Н</w:t>
      </w:r>
      <w:proofErr w:type="gramEnd"/>
      <w:r>
        <w:rPr>
          <w:rFonts w:ascii="Times New Roman" w:hAnsi="Times New Roman"/>
          <w:sz w:val="29"/>
          <w:szCs w:val="33"/>
        </w:rPr>
        <w:t>.Известкова</w:t>
      </w:r>
      <w:proofErr w:type="spellEnd"/>
      <w:r>
        <w:rPr>
          <w:rFonts w:ascii="Times New Roman" w:hAnsi="Times New Roman"/>
          <w:sz w:val="29"/>
          <w:szCs w:val="33"/>
        </w:rPr>
        <w:t xml:space="preserve"> «Штаб «светофор», </w:t>
      </w:r>
      <w:proofErr w:type="spellStart"/>
      <w:r>
        <w:rPr>
          <w:rFonts w:ascii="Times New Roman" w:hAnsi="Times New Roman"/>
          <w:sz w:val="29"/>
          <w:szCs w:val="33"/>
        </w:rPr>
        <w:t>С.Капустикян</w:t>
      </w:r>
      <w:proofErr w:type="spellEnd"/>
      <w:r>
        <w:rPr>
          <w:rFonts w:ascii="Times New Roman" w:hAnsi="Times New Roman"/>
          <w:sz w:val="29"/>
          <w:szCs w:val="33"/>
        </w:rPr>
        <w:t xml:space="preserve"> «Посиди, послушай», Н.Носов «Автомобиль», </w:t>
      </w:r>
      <w:proofErr w:type="spellStart"/>
      <w:r>
        <w:rPr>
          <w:rFonts w:ascii="Times New Roman" w:hAnsi="Times New Roman"/>
          <w:sz w:val="29"/>
          <w:szCs w:val="33"/>
        </w:rPr>
        <w:t>Я.Пишумов</w:t>
      </w:r>
      <w:proofErr w:type="spellEnd"/>
      <w:r>
        <w:rPr>
          <w:rFonts w:ascii="Times New Roman" w:hAnsi="Times New Roman"/>
          <w:sz w:val="29"/>
          <w:szCs w:val="33"/>
        </w:rPr>
        <w:t xml:space="preserve"> «Мы по городу идем», А.Северный «Светофор», Г.Титов «Стоп».</w:t>
      </w:r>
    </w:p>
    <w:p w:rsidR="00472E22" w:rsidRDefault="00472E22" w:rsidP="00472E22">
      <w:pPr>
        <w:pStyle w:val="Standard"/>
        <w:tabs>
          <w:tab w:val="left" w:pos="1520"/>
          <w:tab w:val="left" w:pos="1599"/>
        </w:tabs>
        <w:ind w:left="2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Продуктивные виды деятельности:</w:t>
      </w:r>
    </w:p>
    <w:p w:rsidR="00472E22" w:rsidRDefault="00472E22" w:rsidP="00472E22">
      <w:pPr>
        <w:pStyle w:val="Standard"/>
        <w:tabs>
          <w:tab w:val="left" w:pos="2388"/>
          <w:tab w:val="left" w:pos="2467"/>
        </w:tabs>
        <w:ind w:left="888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Рисование и аппликация на тему: «Дом, в котором я живу</w:t>
      </w:r>
      <w:proofErr w:type="gramStart"/>
      <w:r>
        <w:rPr>
          <w:rFonts w:ascii="Times New Roman" w:hAnsi="Times New Roman"/>
          <w:sz w:val="29"/>
          <w:szCs w:val="33"/>
        </w:rPr>
        <w:t>.», «</w:t>
      </w:r>
      <w:proofErr w:type="gramEnd"/>
      <w:r>
        <w:rPr>
          <w:rFonts w:ascii="Times New Roman" w:hAnsi="Times New Roman"/>
          <w:sz w:val="29"/>
          <w:szCs w:val="33"/>
        </w:rPr>
        <w:t>Автомобиль». Составление коллажа «Моя улица», изготовление макета дорожного полотна и перекрестка</w:t>
      </w:r>
    </w:p>
    <w:p w:rsidR="00472E22" w:rsidRDefault="00472E22" w:rsidP="00472E22">
      <w:pPr>
        <w:pStyle w:val="Standard"/>
        <w:tabs>
          <w:tab w:val="left" w:pos="1500"/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Игровой материал:</w:t>
      </w:r>
    </w:p>
    <w:p w:rsidR="00472E22" w:rsidRDefault="00472E22" w:rsidP="00472E22">
      <w:pPr>
        <w:pStyle w:val="Standard"/>
        <w:tabs>
          <w:tab w:val="left" w:pos="2487"/>
          <w:tab w:val="left" w:pos="2566"/>
        </w:tabs>
        <w:ind w:left="987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игрушечные автомобили, дорожные знаки, модель дорожного полотна, светофор, форма для работника ДПС, жезл, радар, водительские удостоверения, бланки для выписки штрафа.</w:t>
      </w:r>
    </w:p>
    <w:p w:rsidR="00472E22" w:rsidRDefault="00472E22" w:rsidP="00472E22">
      <w:pPr>
        <w:pStyle w:val="Standard"/>
        <w:tabs>
          <w:tab w:val="left" w:pos="1500"/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Роли:</w:t>
      </w:r>
      <w:r>
        <w:rPr>
          <w:rFonts w:ascii="Times New Roman" w:hAnsi="Times New Roman"/>
          <w:sz w:val="29"/>
          <w:szCs w:val="33"/>
        </w:rPr>
        <w:t xml:space="preserve">    сотрудник ДПС, </w:t>
      </w:r>
      <w:proofErr w:type="spellStart"/>
      <w:r>
        <w:rPr>
          <w:rFonts w:ascii="Times New Roman" w:hAnsi="Times New Roman"/>
          <w:sz w:val="29"/>
          <w:szCs w:val="33"/>
        </w:rPr>
        <w:t>водители</w:t>
      </w:r>
      <w:proofErr w:type="gramStart"/>
      <w:r>
        <w:rPr>
          <w:rFonts w:ascii="Times New Roman" w:hAnsi="Times New Roman"/>
          <w:sz w:val="29"/>
          <w:szCs w:val="33"/>
        </w:rPr>
        <w:t>,з</w:t>
      </w:r>
      <w:proofErr w:type="gramEnd"/>
      <w:r>
        <w:rPr>
          <w:rFonts w:ascii="Times New Roman" w:hAnsi="Times New Roman"/>
          <w:sz w:val="29"/>
          <w:szCs w:val="33"/>
        </w:rPr>
        <w:t>аправщик</w:t>
      </w:r>
      <w:proofErr w:type="spellEnd"/>
      <w:r>
        <w:rPr>
          <w:rFonts w:ascii="Times New Roman" w:hAnsi="Times New Roman"/>
          <w:sz w:val="29"/>
          <w:szCs w:val="33"/>
        </w:rPr>
        <w:t>,</w:t>
      </w:r>
    </w:p>
    <w:p w:rsidR="00472E22" w:rsidRDefault="00472E22" w:rsidP="00472E22">
      <w:pPr>
        <w:pStyle w:val="Standard"/>
        <w:tabs>
          <w:tab w:val="left" w:pos="1480"/>
          <w:tab w:val="left" w:pos="1559"/>
        </w:tabs>
        <w:ind w:left="-2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Игровые действия:</w:t>
      </w:r>
    </w:p>
    <w:p w:rsidR="00472E22" w:rsidRDefault="00472E22" w:rsidP="00472E22">
      <w:pPr>
        <w:pStyle w:val="Standard"/>
        <w:tabs>
          <w:tab w:val="left" w:pos="2487"/>
          <w:tab w:val="left" w:pos="2566"/>
        </w:tabs>
        <w:ind w:left="987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Дети- автомобилисты</w:t>
      </w:r>
      <w:r>
        <w:rPr>
          <w:rFonts w:ascii="Times New Roman" w:hAnsi="Times New Roman"/>
          <w:sz w:val="29"/>
          <w:szCs w:val="33"/>
        </w:rPr>
        <w:t xml:space="preserve">  передвигаются по  дорогам города, перевозят грузы и пассажиров на такси и автобусах, заезжают на заправки, заезжают домой на обед. В ходе игры стараются не нарушать правила дорожного движения, </w:t>
      </w:r>
      <w:proofErr w:type="gramStart"/>
      <w:r>
        <w:rPr>
          <w:rFonts w:ascii="Times New Roman" w:hAnsi="Times New Roman"/>
          <w:sz w:val="29"/>
          <w:szCs w:val="33"/>
        </w:rPr>
        <w:t>перемещаться</w:t>
      </w:r>
      <w:proofErr w:type="gramEnd"/>
      <w:r>
        <w:rPr>
          <w:rFonts w:ascii="Times New Roman" w:hAnsi="Times New Roman"/>
          <w:sz w:val="29"/>
          <w:szCs w:val="33"/>
        </w:rPr>
        <w:t xml:space="preserve">  не забывая про знаки дорожного движения.</w:t>
      </w:r>
      <w:r>
        <w:rPr>
          <w:rFonts w:ascii="Times New Roman" w:hAnsi="Times New Roman"/>
          <w:b/>
          <w:bCs/>
          <w:sz w:val="29"/>
          <w:szCs w:val="33"/>
        </w:rPr>
        <w:t xml:space="preserve"> Сотрудники ДПС</w:t>
      </w:r>
      <w:r>
        <w:rPr>
          <w:rFonts w:ascii="Times New Roman" w:hAnsi="Times New Roman"/>
          <w:sz w:val="29"/>
          <w:szCs w:val="33"/>
        </w:rPr>
        <w:t xml:space="preserve"> следят за порядком на дорогах города, проверяют действительность водительского удостоверения (срок его действия может быть закончен), наличие страхового полиса и подлинность паспорта технического средства, прошел ли автомобиль технический осмотр, находится ли автомобиль в угоне или не</w:t>
      </w:r>
      <w:proofErr w:type="gramStart"/>
      <w:r>
        <w:rPr>
          <w:rFonts w:ascii="Times New Roman" w:hAnsi="Times New Roman"/>
          <w:sz w:val="29"/>
          <w:szCs w:val="33"/>
        </w:rPr>
        <w:t>т(</w:t>
      </w:r>
      <w:proofErr w:type="gramEnd"/>
      <w:r>
        <w:rPr>
          <w:rFonts w:ascii="Times New Roman" w:hAnsi="Times New Roman"/>
          <w:sz w:val="29"/>
          <w:szCs w:val="33"/>
        </w:rPr>
        <w:t xml:space="preserve"> все проверяют по компьютеру).</w:t>
      </w:r>
    </w:p>
    <w:p w:rsidR="00DF7083" w:rsidRPr="00472E22" w:rsidRDefault="00472E22" w:rsidP="00472E22">
      <w:pPr>
        <w:pStyle w:val="Standard"/>
        <w:tabs>
          <w:tab w:val="left" w:pos="1579"/>
          <w:tab w:val="left" w:pos="1658"/>
        </w:tabs>
        <w:ind w:left="79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Расширение игрового сюжета:</w:t>
      </w:r>
      <w:bookmarkStart w:id="0" w:name="_GoBack"/>
      <w:bookmarkEnd w:id="0"/>
      <w:r>
        <w:rPr>
          <w:rFonts w:ascii="Times New Roman" w:hAnsi="Times New Roman"/>
          <w:sz w:val="29"/>
          <w:szCs w:val="33"/>
        </w:rPr>
        <w:t>(смотри сюжетно - ролевую игру «ДОМ</w:t>
      </w:r>
      <w:proofErr w:type="gramStart"/>
      <w:r>
        <w:rPr>
          <w:rFonts w:ascii="Times New Roman" w:hAnsi="Times New Roman"/>
          <w:sz w:val="29"/>
          <w:szCs w:val="33"/>
        </w:rPr>
        <w:t>.С</w:t>
      </w:r>
      <w:proofErr w:type="gramEnd"/>
      <w:r>
        <w:rPr>
          <w:rFonts w:ascii="Times New Roman" w:hAnsi="Times New Roman"/>
          <w:sz w:val="29"/>
          <w:szCs w:val="33"/>
        </w:rPr>
        <w:t>ЕМЬЯ»)</w:t>
      </w:r>
    </w:p>
    <w:sectPr w:rsidR="00DF7083" w:rsidRPr="00472E22" w:rsidSect="00472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F78"/>
    <w:rsid w:val="00222D9E"/>
    <w:rsid w:val="00472E22"/>
    <w:rsid w:val="00592F78"/>
    <w:rsid w:val="00A07CAD"/>
    <w:rsid w:val="00D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2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2E2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2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2E2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3</cp:revision>
  <cp:lastPrinted>2016-08-08T16:19:00Z</cp:lastPrinted>
  <dcterms:created xsi:type="dcterms:W3CDTF">2016-04-04T11:49:00Z</dcterms:created>
  <dcterms:modified xsi:type="dcterms:W3CDTF">2016-08-08T16:19:00Z</dcterms:modified>
</cp:coreProperties>
</file>