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95" w:rsidRPr="009D0995" w:rsidRDefault="009D0995" w:rsidP="009D0995">
      <w:pPr>
        <w:shd w:val="clear" w:color="auto" w:fill="FFFFFF"/>
        <w:spacing w:after="0" w:line="411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41"/>
          <w:szCs w:val="41"/>
          <w:lang w:eastAsia="ru-RU"/>
        </w:rPr>
      </w:pPr>
      <w:r w:rsidRPr="009D0995">
        <w:rPr>
          <w:rFonts w:ascii="Arial" w:eastAsia="Times New Roman" w:hAnsi="Arial" w:cs="Arial"/>
          <w:b/>
          <w:bCs/>
          <w:color w:val="371D10"/>
          <w:kern w:val="36"/>
          <w:sz w:val="41"/>
          <w:szCs w:val="41"/>
          <w:lang w:eastAsia="ru-RU"/>
        </w:rPr>
        <w:t>Летняя аппликация из бумаги с детьми</w:t>
      </w:r>
    </w:p>
    <w:p w:rsidR="007F33F7" w:rsidRDefault="007F33F7" w:rsidP="009D0995">
      <w:pPr>
        <w:spacing w:after="0" w:line="240" w:lineRule="auto"/>
        <w:ind w:firstLine="343"/>
        <w:jc w:val="both"/>
        <w:rPr>
          <w:rFonts w:ascii="Trebuchet MS" w:eastAsia="Times New Roman" w:hAnsi="Trebuchet MS" w:cs="Arial"/>
          <w:b/>
          <w:bCs/>
          <w:color w:val="833713"/>
          <w:sz w:val="36"/>
          <w:szCs w:val="36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6"/>
          <w:szCs w:val="36"/>
          <w:lang w:eastAsia="ru-RU"/>
        </w:rPr>
        <w:t>«Цветочная поляна»(обрывная техника)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8121015"/>
            <wp:effectExtent l="19050" t="0" r="0" b="0"/>
            <wp:docPr id="1" name="Рисунок 1" descr="https://ped-kopilka.ru/images/1(4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1(45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Назначение мастер-класса</w:t>
      </w: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оформление интерьера  комнаты, подарок другу, маме в форме большой открытки.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Работа с цветной бумагой  развивает у ребенка воображение, глазомер, мелкую моторику рук. Поделка выполняется без использования ножниц.</w:t>
      </w:r>
    </w:p>
    <w:p w:rsidR="007F33F7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Оборудование</w:t>
      </w: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цветная двухсторонняя бумага, клей, кисти для клея, картон для фона.</w:t>
      </w:r>
    </w:p>
    <w:p w:rsidR="007F33F7" w:rsidRPr="009D0995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0995" w:rsidRPr="009D0995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38123" cy="5138057"/>
            <wp:effectExtent l="19050" t="0" r="5477" b="0"/>
            <wp:docPr id="10" name="Рисунок 1" descr="C:\Users\Admin\Downloads\IMG_20200425_2149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0425_21494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F7" w:rsidRDefault="007F33F7" w:rsidP="009D0995">
      <w:pPr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7F33F7" w:rsidRDefault="007F33F7" w:rsidP="009D0995">
      <w:pPr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</w:p>
    <w:p w:rsidR="009D0995" w:rsidRPr="009D0995" w:rsidRDefault="009D0995" w:rsidP="009D0995">
      <w:pPr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</w:pPr>
      <w:r w:rsidRPr="009D0995">
        <w:rPr>
          <w:rFonts w:ascii="Arial" w:eastAsia="Times New Roman" w:hAnsi="Arial" w:cs="Arial"/>
          <w:b/>
          <w:bCs/>
          <w:color w:val="005300"/>
          <w:sz w:val="27"/>
          <w:szCs w:val="27"/>
          <w:lang w:eastAsia="ru-RU"/>
        </w:rPr>
        <w:t>Ход  работы: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подобрать листы зеленой бумаги разных оттенков. Затем в левую руку берем лист бумаги, а правой - сверху вниз обрываем полоску. Получается травинка. Таких полосок нужно нарвать много разных размеров и конфигураций.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096000" cy="3418114"/>
            <wp:effectExtent l="19050" t="0" r="0" b="0"/>
            <wp:docPr id="3" name="Рисунок 3" descr="https://ped-kopilka.ru/images/3(4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3(4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F7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F33F7" w:rsidRPr="009D0995" w:rsidRDefault="009D0995" w:rsidP="007F33F7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фона берем цветной картон форма А3, А</w:t>
      </w:r>
      <w:proofErr w:type="gramStart"/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proofErr w:type="gramEnd"/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Вы можете подобрать цвет фона по вашему вкусу. Рекомендуем использовать следующие цвета для этой работы: темно-зеленый, голубой, синий, желтый. Располагаем лист вертикально и раскладываем готовые травинки, чередуя их по оттенкам.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4158615"/>
            <wp:effectExtent l="19050" t="0" r="0" b="0"/>
            <wp:docPr id="4" name="Рисунок 4" descr="https://ped-kopilka.ru/images/4(4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4(42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Самым сложным в этой работе является способом обрыва бумаги сделать лепестки для цветов в форме капелек, а серединки – в форме  маленьких кружочков.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6096000" cy="4441190"/>
            <wp:effectExtent l="19050" t="0" r="0" b="0"/>
            <wp:docPr id="5" name="Рисунок 5" descr="https://ped-kopilka.ru/images/5(4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5(41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учитывать разновидность цветка и его величину. Разложите детали каждого цветка и добавьте несколько лепестков более темного или светлого оттенков.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4311015"/>
            <wp:effectExtent l="19050" t="0" r="0" b="0"/>
            <wp:docPr id="6" name="Рисунок 6" descr="https://ped-kopilka.ru/images/6(3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images/6(39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Готовые детали аппликации раскладываем  на цветном картоне в летнюю композицию из травы, цветов, бабочек, жуков и т.д.</w:t>
      </w:r>
    </w:p>
    <w:p w:rsidR="007F33F7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F33F7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F33F7" w:rsidRPr="009D0995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8121015"/>
            <wp:effectExtent l="19050" t="0" r="0" b="0"/>
            <wp:docPr id="7" name="Рисунок 7" descr="https://ped-kopilka.ru/images/7(37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7(37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Затем все детали приклеиваем при помощи кисточки. Травинки намазывает клеем только у основания, чтобы в дальнейшем на готовой работе они смотрелись как настоящие. Подкручиваем кончики травинок карандашом или ножницами. При помощи красок и кисточки при необходимости можно прорисовать мелкие детали цветов, бабочек, жуков  и т.д.</w:t>
      </w:r>
    </w:p>
    <w:p w:rsidR="007F33F7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F33F7" w:rsidRPr="009D0995" w:rsidRDefault="007F33F7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4408805"/>
            <wp:effectExtent l="19050" t="0" r="0" b="0"/>
            <wp:docPr id="8" name="Рисунок 8" descr="https://ped-kopilka.ru/images/8(3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images/8(36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0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«Цветочная полянка» готова!</w:t>
      </w:r>
    </w:p>
    <w:p w:rsidR="009D0995" w:rsidRPr="009D0995" w:rsidRDefault="009D0995" w:rsidP="007F33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Бежит тропинка через луг,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Ныряет влево, вправо.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Куда ни глянь, цветы вокруг,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Да по колено травы.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Зеленый луг, как чудный сад,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Пахуч и свеж в часы рассвета.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Красивых, радужных цветов,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На них разбросаны букеты.</w:t>
      </w:r>
    </w:p>
    <w:p w:rsidR="009D0995" w:rsidRPr="009D0995" w:rsidRDefault="009D0995" w:rsidP="009D0995">
      <w:pPr>
        <w:spacing w:after="0" w:line="240" w:lineRule="auto"/>
        <w:ind w:firstLine="34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D099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Автор: И. Суриков</w:t>
      </w:r>
    </w:p>
    <w:p w:rsidR="00922360" w:rsidRDefault="00922360"/>
    <w:p w:rsidR="007F33F7" w:rsidRDefault="007F33F7"/>
    <w:sectPr w:rsidR="007F33F7" w:rsidSect="007F33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0995"/>
    <w:rsid w:val="004D7B67"/>
    <w:rsid w:val="007F33F7"/>
    <w:rsid w:val="00922360"/>
    <w:rsid w:val="009D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60"/>
  </w:style>
  <w:style w:type="paragraph" w:styleId="1">
    <w:name w:val="heading 1"/>
    <w:basedOn w:val="a"/>
    <w:link w:val="10"/>
    <w:uiPriority w:val="9"/>
    <w:qFormat/>
    <w:rsid w:val="009D0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0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0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0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95"/>
    <w:rPr>
      <w:b/>
      <w:bCs/>
    </w:rPr>
  </w:style>
  <w:style w:type="character" w:styleId="a5">
    <w:name w:val="Emphasis"/>
    <w:basedOn w:val="a0"/>
    <w:uiPriority w:val="20"/>
    <w:qFormat/>
    <w:rsid w:val="009D09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2020-04-23T12:34:00Z</dcterms:created>
  <dcterms:modified xsi:type="dcterms:W3CDTF">2020-04-25T17:52:00Z</dcterms:modified>
</cp:coreProperties>
</file>