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A5" w:rsidRDefault="000A3D7D" w:rsidP="004A21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A21B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</w:t>
      </w:r>
      <w:r w:rsidR="00B4558D" w:rsidRPr="004A21B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4A21B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2352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«Социальн</w:t>
      </w:r>
      <w:proofErr w:type="gramStart"/>
      <w:r w:rsidR="002352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о-</w:t>
      </w:r>
      <w:proofErr w:type="gramEnd"/>
      <w:r w:rsidR="002352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коммуникативное развитие дошкольников. Из опыта работы</w:t>
      </w:r>
      <w:proofErr w:type="gramStart"/>
      <w:r w:rsidR="002352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.»</w:t>
      </w:r>
      <w:proofErr w:type="gramEnd"/>
    </w:p>
    <w:p w:rsidR="0023526F" w:rsidRPr="004A21BA" w:rsidRDefault="0023526F" w:rsidP="004A21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C3F53" w:rsidRPr="003C3F53" w:rsidRDefault="003C3F53" w:rsidP="003C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C3F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3C3F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Баклушина Елена Валентиновна</w:t>
      </w:r>
    </w:p>
    <w:p w:rsidR="000A3D7D" w:rsidRPr="004A21BA" w:rsidRDefault="000A3D7D" w:rsidP="003C3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544A5" w:rsidRPr="00B4558D" w:rsidRDefault="000A3D7D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8D">
        <w:rPr>
          <w:rFonts w:ascii="Times New Roman" w:hAnsi="Times New Roman" w:cs="Times New Roman"/>
          <w:sz w:val="28"/>
          <w:szCs w:val="28"/>
        </w:rPr>
        <w:t>В</w:t>
      </w:r>
      <w:r w:rsidR="004544A5" w:rsidRPr="00B4558D">
        <w:rPr>
          <w:rFonts w:ascii="Times New Roman" w:hAnsi="Times New Roman" w:cs="Times New Roman"/>
          <w:sz w:val="28"/>
          <w:szCs w:val="28"/>
        </w:rPr>
        <w:t xml:space="preserve"> соответствии с задачами из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был разработан национальный проект «Образование».</w:t>
      </w:r>
    </w:p>
    <w:p w:rsidR="004544A5" w:rsidRPr="00B4558D" w:rsidRDefault="004544A5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8D">
        <w:rPr>
          <w:rFonts w:ascii="Times New Roman" w:hAnsi="Times New Roman" w:cs="Times New Roman"/>
          <w:sz w:val="28"/>
          <w:szCs w:val="28"/>
        </w:rPr>
        <w:t>Полномасштабная реализация этого проекта началась в январе 2019 года.</w:t>
      </w:r>
    </w:p>
    <w:p w:rsidR="00827242" w:rsidRDefault="004544A5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8D">
        <w:rPr>
          <w:rFonts w:ascii="Times New Roman" w:hAnsi="Times New Roman" w:cs="Times New Roman"/>
          <w:sz w:val="28"/>
          <w:szCs w:val="28"/>
        </w:rPr>
        <w:t>Одной из задач национального проекта является: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</w:p>
    <w:p w:rsidR="00493B6B" w:rsidRPr="00B4558D" w:rsidRDefault="00493B6B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455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Приоритетной задачей современного дошкольного образовательного учреждения является создание условий для успешной социализации, индивидуализации и творческой самореализации каждого ребенка дошкольного возраста.</w:t>
      </w:r>
    </w:p>
    <w:p w:rsidR="00A37B86" w:rsidRPr="00493C9C" w:rsidRDefault="00B862C5" w:rsidP="007C4F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C9C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="00F137DA">
        <w:rPr>
          <w:rFonts w:ascii="Times New Roman" w:hAnsi="Times New Roman" w:cs="Times New Roman"/>
          <w:sz w:val="28"/>
          <w:szCs w:val="28"/>
        </w:rPr>
        <w:t xml:space="preserve"> мной</w:t>
      </w:r>
      <w:r w:rsidRPr="00493C9C">
        <w:rPr>
          <w:rFonts w:ascii="Times New Roman" w:hAnsi="Times New Roman" w:cs="Times New Roman"/>
          <w:sz w:val="28"/>
          <w:szCs w:val="28"/>
        </w:rPr>
        <w:t xml:space="preserve"> был проведен мониторинг</w:t>
      </w:r>
      <w:r w:rsidR="00E85D74" w:rsidRPr="00493C9C">
        <w:rPr>
          <w:rFonts w:ascii="Times New Roman" w:hAnsi="Times New Roman" w:cs="Times New Roman"/>
          <w:sz w:val="28"/>
          <w:szCs w:val="28"/>
        </w:rPr>
        <w:t xml:space="preserve"> </w:t>
      </w:r>
      <w:r w:rsidR="00A37B86" w:rsidRPr="00493C9C">
        <w:rPr>
          <w:rFonts w:ascii="Times New Roman" w:hAnsi="Times New Roman" w:cs="Times New Roman"/>
          <w:sz w:val="28"/>
          <w:szCs w:val="28"/>
        </w:rPr>
        <w:t>индивидуального развития детей.</w:t>
      </w:r>
    </w:p>
    <w:p w:rsidR="00E85D74" w:rsidRPr="00493C9C" w:rsidRDefault="00A37B86" w:rsidP="007C4F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C9C">
        <w:rPr>
          <w:rFonts w:ascii="Times New Roman" w:hAnsi="Times New Roman" w:cs="Times New Roman"/>
          <w:sz w:val="28"/>
          <w:szCs w:val="28"/>
        </w:rPr>
        <w:t xml:space="preserve">Мониторинг проводился по </w:t>
      </w:r>
      <w:r w:rsidR="00051DF5" w:rsidRPr="00493C9C">
        <w:rPr>
          <w:rFonts w:ascii="Times New Roman" w:hAnsi="Times New Roman" w:cs="Times New Roman"/>
          <w:sz w:val="28"/>
          <w:szCs w:val="28"/>
        </w:rPr>
        <w:t>педагогической диагнос</w:t>
      </w:r>
      <w:r w:rsidR="00F03541" w:rsidRPr="00493C9C">
        <w:rPr>
          <w:rFonts w:ascii="Times New Roman" w:hAnsi="Times New Roman" w:cs="Times New Roman"/>
          <w:sz w:val="28"/>
          <w:szCs w:val="28"/>
        </w:rPr>
        <w:t>т</w:t>
      </w:r>
      <w:r w:rsidR="00074E6C">
        <w:rPr>
          <w:rFonts w:ascii="Times New Roman" w:hAnsi="Times New Roman" w:cs="Times New Roman"/>
          <w:sz w:val="28"/>
          <w:szCs w:val="28"/>
        </w:rPr>
        <w:t>ике</w:t>
      </w:r>
      <w:r w:rsidR="00051DF5" w:rsidRPr="00493C9C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="00F03541" w:rsidRPr="00493C9C">
        <w:rPr>
          <w:rFonts w:ascii="Times New Roman" w:hAnsi="Times New Roman" w:cs="Times New Roman"/>
          <w:bCs/>
          <w:sz w:val="28"/>
          <w:szCs w:val="28"/>
        </w:rPr>
        <w:t>Афонькиной</w:t>
      </w:r>
      <w:proofErr w:type="spellEnd"/>
      <w:r w:rsidR="00F03541" w:rsidRPr="00493C9C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 w:rsidRPr="00493C9C">
        <w:rPr>
          <w:rFonts w:ascii="Times New Roman" w:hAnsi="Times New Roman" w:cs="Times New Roman"/>
          <w:sz w:val="28"/>
          <w:szCs w:val="28"/>
        </w:rPr>
        <w:t xml:space="preserve"> </w:t>
      </w:r>
      <w:r w:rsidR="00051DF5" w:rsidRPr="00493C9C">
        <w:rPr>
          <w:rFonts w:ascii="Times New Roman" w:hAnsi="Times New Roman" w:cs="Times New Roman"/>
          <w:sz w:val="28"/>
          <w:szCs w:val="28"/>
        </w:rPr>
        <w:t>«</w:t>
      </w:r>
      <w:r w:rsidR="00E85D74" w:rsidRPr="00493C9C">
        <w:rPr>
          <w:rFonts w:ascii="Times New Roman" w:hAnsi="Times New Roman" w:cs="Times New Roman"/>
          <w:sz w:val="28"/>
          <w:szCs w:val="28"/>
        </w:rPr>
        <w:t>Изучение индивидуального развития детей</w:t>
      </w:r>
      <w:r w:rsidR="00EA3CE6">
        <w:rPr>
          <w:rFonts w:ascii="Times New Roman" w:hAnsi="Times New Roman" w:cs="Times New Roman"/>
          <w:sz w:val="28"/>
          <w:szCs w:val="28"/>
        </w:rPr>
        <w:t xml:space="preserve"> </w:t>
      </w:r>
      <w:r w:rsidR="00051DF5" w:rsidRPr="00493C9C">
        <w:rPr>
          <w:rFonts w:ascii="Times New Roman" w:hAnsi="Times New Roman" w:cs="Times New Roman"/>
          <w:sz w:val="28"/>
          <w:szCs w:val="28"/>
        </w:rPr>
        <w:t>»</w:t>
      </w:r>
      <w:r w:rsidR="007C4F15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D74" w:rsidRPr="004364F7" w:rsidRDefault="00E85D74" w:rsidP="007C4F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64F7">
        <w:rPr>
          <w:rFonts w:ascii="Times New Roman" w:hAnsi="Times New Roman" w:cs="Times New Roman"/>
          <w:iCs/>
          <w:sz w:val="28"/>
          <w:szCs w:val="28"/>
        </w:rPr>
        <w:t>Предложенная методика и диагностический инструментарий применимы ко всем</w:t>
      </w:r>
      <w:r w:rsidR="00F03541" w:rsidRPr="004364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64F7">
        <w:rPr>
          <w:rFonts w:ascii="Times New Roman" w:hAnsi="Times New Roman" w:cs="Times New Roman"/>
          <w:iCs/>
          <w:sz w:val="28"/>
          <w:szCs w:val="28"/>
        </w:rPr>
        <w:t>действующим образовательным программам дошкольного образования, так как их</w:t>
      </w:r>
      <w:r w:rsidR="00F03541" w:rsidRPr="004364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64F7">
        <w:rPr>
          <w:rFonts w:ascii="Times New Roman" w:hAnsi="Times New Roman" w:cs="Times New Roman"/>
          <w:iCs/>
          <w:sz w:val="28"/>
          <w:szCs w:val="28"/>
        </w:rPr>
        <w:t>основу составляют определенные Стандартом образовательные области и</w:t>
      </w:r>
      <w:r w:rsidR="004364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64F7">
        <w:rPr>
          <w:rFonts w:ascii="Times New Roman" w:hAnsi="Times New Roman" w:cs="Times New Roman"/>
          <w:iCs/>
          <w:sz w:val="28"/>
          <w:szCs w:val="28"/>
        </w:rPr>
        <w:t>направления их реализации.</w:t>
      </w:r>
    </w:p>
    <w:p w:rsidR="00493C9C" w:rsidRPr="00493C9C" w:rsidRDefault="00E85D74" w:rsidP="007C4F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9C">
        <w:rPr>
          <w:rFonts w:ascii="Times New Roman" w:hAnsi="Times New Roman" w:cs="Times New Roman"/>
          <w:bCs/>
          <w:sz w:val="28"/>
          <w:szCs w:val="28"/>
        </w:rPr>
        <w:t>Новизна предлагаемой модели педагогической диагностики индивидуального развития детей</w:t>
      </w:r>
      <w:r w:rsidR="00F03541" w:rsidRPr="0049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>определятся тем, что она разработана с учетом образовательных областей и их приоритетных</w:t>
      </w:r>
      <w:r w:rsidR="00F03541" w:rsidRPr="0049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 xml:space="preserve">направлений, определенных ФГОС. </w:t>
      </w:r>
      <w:proofErr w:type="gramStart"/>
      <w:r w:rsidRPr="00493C9C">
        <w:rPr>
          <w:rFonts w:ascii="Times New Roman" w:hAnsi="Times New Roman" w:cs="Times New Roman"/>
          <w:bCs/>
          <w:sz w:val="28"/>
          <w:szCs w:val="28"/>
        </w:rPr>
        <w:t>Инновационным является и способ обработки и</w:t>
      </w:r>
      <w:r w:rsidR="00F03541" w:rsidRPr="0049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 xml:space="preserve">представления результатов педагогической диагностика, который </w:t>
      </w:r>
      <w:r w:rsidRPr="00493C9C">
        <w:rPr>
          <w:rFonts w:ascii="Times New Roman" w:hAnsi="Times New Roman" w:cs="Times New Roman"/>
          <w:bCs/>
          <w:sz w:val="28"/>
          <w:szCs w:val="28"/>
        </w:rPr>
        <w:lastRenderedPageBreak/>
        <w:t>определяется теми задачами</w:t>
      </w:r>
      <w:r w:rsidR="00F03541" w:rsidRPr="00493C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93C9C">
        <w:rPr>
          <w:rFonts w:ascii="Times New Roman" w:hAnsi="Times New Roman" w:cs="Times New Roman"/>
          <w:bCs/>
          <w:sz w:val="28"/>
          <w:szCs w:val="28"/>
        </w:rPr>
        <w:t>для решения которых, согласно ФГОС ДО, направлена педагогическая диагностика.</w:t>
      </w:r>
      <w:proofErr w:type="gramEnd"/>
      <w:r w:rsidRPr="00493C9C">
        <w:rPr>
          <w:rFonts w:ascii="Times New Roman" w:hAnsi="Times New Roman" w:cs="Times New Roman"/>
          <w:bCs/>
          <w:sz w:val="28"/>
          <w:szCs w:val="28"/>
        </w:rPr>
        <w:t xml:space="preserve"> В каждой</w:t>
      </w:r>
      <w:r w:rsidR="00506A2D" w:rsidRPr="0049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>образовательной области в контексте определенных направлений выделены уровни эффективности</w:t>
      </w:r>
      <w:r w:rsidR="00506A2D" w:rsidRPr="0049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>педагогического воздействия, то есть педагогическая диагностика предполагает не ранжирование</w:t>
      </w:r>
      <w:r w:rsidR="00EA3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>детей по их достижениям, а выявление целесообразности и полноты использования педагогами образовательных</w:t>
      </w:r>
      <w:r w:rsidR="00506A2D" w:rsidRPr="00493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C9C">
        <w:rPr>
          <w:rFonts w:ascii="Times New Roman" w:hAnsi="Times New Roman" w:cs="Times New Roman"/>
          <w:bCs/>
          <w:sz w:val="28"/>
          <w:szCs w:val="28"/>
        </w:rPr>
        <w:t>ресурсов для обеспечения развития каждого ребенка.</w:t>
      </w:r>
    </w:p>
    <w:p w:rsidR="009721F7" w:rsidRPr="00493C9C" w:rsidRDefault="00F137DA" w:rsidP="007C4F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остановлюсь</w:t>
      </w:r>
      <w:r w:rsidR="00506A2D" w:rsidRPr="00493C9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93C9C" w:rsidRPr="00493C9C">
        <w:rPr>
          <w:rFonts w:ascii="Times New Roman" w:hAnsi="Times New Roman" w:cs="Times New Roman"/>
          <w:bCs/>
          <w:sz w:val="28"/>
          <w:szCs w:val="28"/>
        </w:rPr>
        <w:t>образовательной области «Социально-коммуникативное развитие»</w:t>
      </w:r>
      <w:r w:rsidR="00B3405A">
        <w:rPr>
          <w:rFonts w:ascii="Times New Roman" w:hAnsi="Times New Roman" w:cs="Times New Roman"/>
          <w:bCs/>
          <w:sz w:val="28"/>
          <w:szCs w:val="28"/>
        </w:rPr>
        <w:t>, так как дошкольники показали повышенные результаты именно в этой образовательной области.</w:t>
      </w:r>
    </w:p>
    <w:p w:rsidR="00695907" w:rsidRPr="007C4F15" w:rsidRDefault="009721F7" w:rsidP="007C4F1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Социально-коммуникативное развитие детей дошкольного возраста обеспечивает безболезненное вхождение ребенка в мир социальных отношений, его </w:t>
      </w:r>
      <w:proofErr w:type="spellStart"/>
      <w:r w:rsidRPr="00B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B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социальными ценностями, общение, построенное на принципах равенства субъектов и диалога культур.</w:t>
      </w:r>
    </w:p>
    <w:p w:rsidR="00695907" w:rsidRPr="00493C9C" w:rsidRDefault="00695907" w:rsidP="007C4F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C9C">
        <w:rPr>
          <w:rFonts w:ascii="Times New Roman" w:hAnsi="Times New Roman" w:cs="Times New Roman"/>
          <w:bCs/>
          <w:sz w:val="28"/>
          <w:szCs w:val="28"/>
        </w:rPr>
        <w:t>Направления реализации образовательной области «Социально-коммуникативное развитие»</w:t>
      </w:r>
    </w:p>
    <w:p w:rsidR="00695907" w:rsidRDefault="00695907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</w:t>
      </w:r>
      <w:r w:rsidR="003B4552" w:rsidRPr="003B4552">
        <w:rPr>
          <w:rFonts w:ascii="Times New Roman" w:hAnsi="Times New Roman" w:cs="Times New Roman"/>
          <w:sz w:val="28"/>
          <w:szCs w:val="28"/>
        </w:rPr>
        <w:tab/>
      </w:r>
    </w:p>
    <w:p w:rsidR="00695907" w:rsidRDefault="00695907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>Развитие общения и взаимодействия ребе</w:t>
      </w:r>
      <w:r>
        <w:rPr>
          <w:rFonts w:ascii="Times New Roman" w:hAnsi="Times New Roman" w:cs="Times New Roman"/>
          <w:sz w:val="28"/>
          <w:szCs w:val="28"/>
        </w:rPr>
        <w:t xml:space="preserve">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</w:p>
    <w:p w:rsidR="00695907" w:rsidRDefault="00695907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самостоятельности; целенаправленности и </w:t>
      </w:r>
      <w:proofErr w:type="spellStart"/>
      <w:r w:rsidR="003B4552" w:rsidRPr="003B455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B4552" w:rsidRPr="003B4552">
        <w:rPr>
          <w:rFonts w:ascii="Times New Roman" w:hAnsi="Times New Roman" w:cs="Times New Roman"/>
          <w:sz w:val="28"/>
          <w:szCs w:val="28"/>
        </w:rPr>
        <w:t xml:space="preserve"> собственных действий</w:t>
      </w:r>
      <w:r w:rsidR="003B4552" w:rsidRPr="003B4552">
        <w:rPr>
          <w:rFonts w:ascii="Times New Roman" w:hAnsi="Times New Roman" w:cs="Times New Roman"/>
          <w:sz w:val="28"/>
          <w:szCs w:val="28"/>
        </w:rPr>
        <w:tab/>
      </w:r>
    </w:p>
    <w:p w:rsidR="00AA6744" w:rsidRDefault="00695907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</w:t>
      </w:r>
      <w:r w:rsidR="003B4552" w:rsidRPr="003B4552">
        <w:rPr>
          <w:rFonts w:ascii="Times New Roman" w:hAnsi="Times New Roman" w:cs="Times New Roman"/>
          <w:sz w:val="28"/>
          <w:szCs w:val="28"/>
        </w:rPr>
        <w:tab/>
      </w:r>
    </w:p>
    <w:p w:rsidR="00AA6744" w:rsidRDefault="00AA6744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</w:t>
      </w:r>
      <w:r>
        <w:rPr>
          <w:rFonts w:ascii="Times New Roman" w:hAnsi="Times New Roman" w:cs="Times New Roman"/>
          <w:sz w:val="28"/>
          <w:szCs w:val="28"/>
        </w:rPr>
        <w:t xml:space="preserve"> детей и взрослых в организации</w:t>
      </w:r>
    </w:p>
    <w:p w:rsidR="00AA6744" w:rsidRDefault="00AA6744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</w:t>
      </w:r>
      <w:r w:rsidR="003B4552" w:rsidRPr="003B4552">
        <w:rPr>
          <w:rFonts w:ascii="Times New Roman" w:hAnsi="Times New Roman" w:cs="Times New Roman"/>
          <w:sz w:val="28"/>
          <w:szCs w:val="28"/>
        </w:rPr>
        <w:tab/>
      </w:r>
    </w:p>
    <w:p w:rsidR="000E5A9E" w:rsidRDefault="00AA6744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52" w:rsidRPr="003B4552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</w:t>
      </w:r>
    </w:p>
    <w:p w:rsidR="00D9639C" w:rsidRDefault="00D9639C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9C">
        <w:rPr>
          <w:rFonts w:ascii="Times New Roman" w:hAnsi="Times New Roman" w:cs="Times New Roman"/>
          <w:sz w:val="28"/>
          <w:szCs w:val="28"/>
        </w:rPr>
        <w:lastRenderedPageBreak/>
        <w:t xml:space="preserve">Фиксация показателей возможных достижений:  1 балл   – показатели не сформированы 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39C">
        <w:rPr>
          <w:rFonts w:ascii="Times New Roman" w:hAnsi="Times New Roman" w:cs="Times New Roman"/>
          <w:sz w:val="28"/>
          <w:szCs w:val="28"/>
        </w:rPr>
        <w:t xml:space="preserve">    2 балла – показатели  сформированы 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39C">
        <w:rPr>
          <w:rFonts w:ascii="Times New Roman" w:hAnsi="Times New Roman" w:cs="Times New Roman"/>
          <w:sz w:val="28"/>
          <w:szCs w:val="28"/>
        </w:rPr>
        <w:t>3 балла – показатели  сформированы</w:t>
      </w:r>
    </w:p>
    <w:p w:rsidR="004364F7" w:rsidRDefault="00F137DA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проанализировала </w:t>
      </w:r>
      <w:r w:rsidR="004364F7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756B79">
        <w:rPr>
          <w:rFonts w:ascii="Times New Roman" w:hAnsi="Times New Roman" w:cs="Times New Roman"/>
          <w:sz w:val="28"/>
          <w:szCs w:val="28"/>
        </w:rPr>
        <w:t>по данному направлению и сделала</w:t>
      </w:r>
      <w:r w:rsidR="004364F7">
        <w:rPr>
          <w:rFonts w:ascii="Times New Roman" w:hAnsi="Times New Roman" w:cs="Times New Roman"/>
          <w:sz w:val="28"/>
          <w:szCs w:val="28"/>
        </w:rPr>
        <w:t xml:space="preserve"> вывод</w:t>
      </w:r>
      <w:proofErr w:type="gramStart"/>
      <w:r w:rsidR="00A163F1">
        <w:rPr>
          <w:rFonts w:ascii="Times New Roman" w:hAnsi="Times New Roman" w:cs="Times New Roman"/>
          <w:sz w:val="28"/>
          <w:szCs w:val="28"/>
        </w:rPr>
        <w:t xml:space="preserve"> </w:t>
      </w:r>
      <w:r w:rsidR="001E37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63F1">
        <w:rPr>
          <w:rFonts w:ascii="Times New Roman" w:hAnsi="Times New Roman" w:cs="Times New Roman"/>
          <w:sz w:val="28"/>
          <w:szCs w:val="28"/>
        </w:rPr>
        <w:t>за с</w:t>
      </w:r>
      <w:r w:rsidR="004A21BA">
        <w:rPr>
          <w:rFonts w:ascii="Times New Roman" w:hAnsi="Times New Roman" w:cs="Times New Roman"/>
          <w:sz w:val="28"/>
          <w:szCs w:val="28"/>
        </w:rPr>
        <w:t>ч</w:t>
      </w:r>
      <w:r w:rsidR="00A163F1">
        <w:rPr>
          <w:rFonts w:ascii="Times New Roman" w:hAnsi="Times New Roman" w:cs="Times New Roman"/>
          <w:sz w:val="28"/>
          <w:szCs w:val="28"/>
        </w:rPr>
        <w:t>ет чего получились такие результаты.</w:t>
      </w:r>
    </w:p>
    <w:p w:rsidR="00100548" w:rsidRDefault="00A163F1" w:rsidP="00FC3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участие в </w:t>
      </w:r>
      <w:r w:rsidR="00100548">
        <w:rPr>
          <w:rFonts w:ascii="Times New Roman" w:hAnsi="Times New Roman" w:cs="Times New Roman"/>
          <w:sz w:val="28"/>
          <w:szCs w:val="28"/>
        </w:rPr>
        <w:t>Федеральных</w:t>
      </w:r>
      <w:r w:rsidR="00EA3CE6">
        <w:rPr>
          <w:rFonts w:ascii="Times New Roman" w:hAnsi="Times New Roman" w:cs="Times New Roman"/>
          <w:sz w:val="28"/>
          <w:szCs w:val="28"/>
        </w:rPr>
        <w:t xml:space="preserve"> про</w:t>
      </w:r>
      <w:r w:rsidR="00100548">
        <w:rPr>
          <w:rFonts w:ascii="Times New Roman" w:hAnsi="Times New Roman" w:cs="Times New Roman"/>
          <w:sz w:val="28"/>
          <w:szCs w:val="28"/>
        </w:rPr>
        <w:t>ектах:</w:t>
      </w:r>
    </w:p>
    <w:p w:rsidR="009C62C0" w:rsidRPr="009671BA" w:rsidRDefault="00774353" w:rsidP="00FC3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BA">
        <w:rPr>
          <w:rFonts w:ascii="Times New Roman" w:hAnsi="Times New Roman" w:cs="Times New Roman"/>
          <w:sz w:val="28"/>
          <w:szCs w:val="28"/>
        </w:rPr>
        <w:t>1.</w:t>
      </w:r>
      <w:r w:rsidR="009C62C0" w:rsidRPr="009671BA">
        <w:rPr>
          <w:rFonts w:ascii="Times New Roman" w:hAnsi="Times New Roman" w:cs="Times New Roman"/>
          <w:sz w:val="28"/>
          <w:szCs w:val="28"/>
        </w:rPr>
        <w:t xml:space="preserve"> </w:t>
      </w:r>
      <w:r w:rsidR="009671BA" w:rsidRPr="009671B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00548" w:rsidRPr="009671BA">
        <w:rPr>
          <w:rFonts w:ascii="Times New Roman" w:hAnsi="Times New Roman" w:cs="Times New Roman"/>
          <w:sz w:val="28"/>
          <w:szCs w:val="28"/>
        </w:rPr>
        <w:t>«Успех каждого ребенка»</w:t>
      </w:r>
    </w:p>
    <w:p w:rsidR="009C62C0" w:rsidRDefault="009C62C0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58D">
        <w:rPr>
          <w:rFonts w:ascii="Times New Roman" w:hAnsi="Times New Roman" w:cs="Times New Roman"/>
          <w:sz w:val="28"/>
          <w:szCs w:val="28"/>
        </w:rPr>
        <w:t>Задача проекта: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9C62C0" w:rsidRDefault="009C62C0" w:rsidP="00FC3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</w:t>
      </w:r>
      <w:r w:rsidR="0092308F">
        <w:rPr>
          <w:rFonts w:ascii="Times New Roman" w:hAnsi="Times New Roman" w:cs="Times New Roman"/>
          <w:sz w:val="28"/>
          <w:szCs w:val="28"/>
        </w:rPr>
        <w:t xml:space="preserve">ки принимали участие в </w:t>
      </w:r>
      <w:r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92308F">
        <w:rPr>
          <w:rFonts w:ascii="Times New Roman" w:hAnsi="Times New Roman" w:cs="Times New Roman"/>
          <w:sz w:val="28"/>
          <w:szCs w:val="28"/>
        </w:rPr>
        <w:t xml:space="preserve"> различного уровня:</w:t>
      </w:r>
    </w:p>
    <w:p w:rsidR="009733BB" w:rsidRPr="009671BA" w:rsidRDefault="0092308F" w:rsidP="00FC3DB9">
      <w:pPr>
        <w:spacing w:line="360" w:lineRule="auto"/>
        <w:ind w:right="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BA">
        <w:rPr>
          <w:rFonts w:ascii="Times New Roman" w:hAnsi="Times New Roman" w:cs="Times New Roman"/>
          <w:sz w:val="28"/>
          <w:szCs w:val="28"/>
        </w:rPr>
        <w:t>-</w:t>
      </w:r>
      <w:r w:rsidR="009733BB" w:rsidRPr="009671BA">
        <w:rPr>
          <w:rFonts w:ascii="Times New Roman" w:hAnsi="Times New Roman" w:cs="Times New Roman"/>
          <w:sz w:val="28"/>
          <w:szCs w:val="28"/>
        </w:rPr>
        <w:t xml:space="preserve"> Всероссийские конкурсы:  интеллектуальный турнир  способностей «</w:t>
      </w:r>
      <w:proofErr w:type="spellStart"/>
      <w:r w:rsidR="009733BB" w:rsidRPr="009671BA">
        <w:rPr>
          <w:rFonts w:ascii="Times New Roman" w:hAnsi="Times New Roman" w:cs="Times New Roman"/>
          <w:sz w:val="28"/>
          <w:szCs w:val="28"/>
        </w:rPr>
        <w:t>РостОК</w:t>
      </w:r>
      <w:proofErr w:type="spellEnd"/>
      <w:r w:rsidR="009733BB" w:rsidRPr="009671B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9733BB" w:rsidRPr="009671BA">
        <w:rPr>
          <w:rFonts w:ascii="Times New Roman" w:hAnsi="Times New Roman" w:cs="Times New Roman"/>
          <w:sz w:val="28"/>
          <w:szCs w:val="28"/>
          <w:lang w:val="en-US"/>
        </w:rPr>
        <w:t>Unik</w:t>
      </w:r>
      <w:proofErr w:type="spellEnd"/>
      <w:proofErr w:type="gramEnd"/>
      <w:r w:rsidR="009733BB" w:rsidRPr="009671BA">
        <w:rPr>
          <w:rFonts w:ascii="Times New Roman" w:hAnsi="Times New Roman" w:cs="Times New Roman"/>
          <w:sz w:val="28"/>
          <w:szCs w:val="28"/>
        </w:rPr>
        <w:t xml:space="preserve">Ум», «Моя птичья столовая», «Неопалимая  купина», «Праздник </w:t>
      </w:r>
      <w:proofErr w:type="spellStart"/>
      <w:r w:rsidR="009733BB" w:rsidRPr="009671B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9733BB" w:rsidRPr="009671BA">
        <w:rPr>
          <w:rFonts w:ascii="Times New Roman" w:hAnsi="Times New Roman" w:cs="Times New Roman"/>
          <w:sz w:val="28"/>
          <w:szCs w:val="28"/>
        </w:rPr>
        <w:t xml:space="preserve"> молодых защитников Природы», «Мы рисуем Победу».</w:t>
      </w:r>
    </w:p>
    <w:p w:rsidR="00F94291" w:rsidRPr="00774353" w:rsidRDefault="00FC3DB9" w:rsidP="00FC3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291" w:rsidRPr="009671BA">
        <w:rPr>
          <w:rFonts w:ascii="Times New Roman" w:hAnsi="Times New Roman" w:cs="Times New Roman"/>
          <w:sz w:val="28"/>
          <w:szCs w:val="28"/>
        </w:rPr>
        <w:t>Муниципальные  конкурсы:</w:t>
      </w:r>
      <w:r w:rsidR="00113679">
        <w:rPr>
          <w:rFonts w:ascii="Times New Roman" w:hAnsi="Times New Roman" w:cs="Times New Roman"/>
          <w:sz w:val="28"/>
          <w:szCs w:val="28"/>
        </w:rPr>
        <w:t xml:space="preserve"> </w:t>
      </w:r>
      <w:r w:rsidR="00F94291" w:rsidRPr="00774353">
        <w:rPr>
          <w:rFonts w:ascii="Times New Roman" w:hAnsi="Times New Roman" w:cs="Times New Roman"/>
          <w:sz w:val="28"/>
          <w:szCs w:val="28"/>
        </w:rPr>
        <w:t>«Детский блинок», «Любви все возрасты покорны», муниципальный фестиваль патриотической песни «Нам силу дает наша верность Отчизне»</w:t>
      </w:r>
    </w:p>
    <w:p w:rsidR="009733BB" w:rsidRPr="00113679" w:rsidRDefault="009671BA" w:rsidP="00FC3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79">
        <w:rPr>
          <w:rFonts w:ascii="Times New Roman" w:hAnsi="Times New Roman" w:cs="Times New Roman"/>
          <w:sz w:val="28"/>
          <w:szCs w:val="28"/>
        </w:rPr>
        <w:t>2.</w:t>
      </w:r>
      <w:r w:rsidR="00113679" w:rsidRPr="00113679">
        <w:rPr>
          <w:rFonts w:ascii="Times New Roman" w:hAnsi="Times New Roman" w:cs="Times New Roman"/>
          <w:sz w:val="28"/>
          <w:szCs w:val="28"/>
        </w:rPr>
        <w:t xml:space="preserve"> П</w:t>
      </w:r>
      <w:r w:rsidR="009733BB" w:rsidRPr="00113679">
        <w:rPr>
          <w:rFonts w:ascii="Times New Roman" w:hAnsi="Times New Roman" w:cs="Times New Roman"/>
          <w:sz w:val="28"/>
          <w:szCs w:val="28"/>
        </w:rPr>
        <w:t>роект «Патриотическое воспитание»</w:t>
      </w:r>
    </w:p>
    <w:p w:rsidR="009733BB" w:rsidRPr="00113679" w:rsidRDefault="009733BB" w:rsidP="00FC3DB9">
      <w:pPr>
        <w:spacing w:line="360" w:lineRule="auto"/>
        <w:ind w:right="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79">
        <w:rPr>
          <w:rFonts w:ascii="Times New Roman" w:hAnsi="Times New Roman" w:cs="Times New Roman"/>
          <w:sz w:val="28"/>
          <w:szCs w:val="28"/>
        </w:rPr>
        <w:t>-Создание патриотического уголка в группе «Блокадный хлеб»</w:t>
      </w:r>
    </w:p>
    <w:p w:rsidR="009733BB" w:rsidRPr="00113679" w:rsidRDefault="009733BB" w:rsidP="00FC3DB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679">
        <w:rPr>
          <w:rFonts w:ascii="Times New Roman" w:hAnsi="Times New Roman" w:cs="Times New Roman"/>
          <w:sz w:val="28"/>
          <w:szCs w:val="28"/>
        </w:rPr>
        <w:t>-Участие детей в акциях: «Голуб</w:t>
      </w:r>
      <w:proofErr w:type="gramStart"/>
      <w:r w:rsidRPr="0011367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13679">
        <w:rPr>
          <w:rFonts w:ascii="Times New Roman" w:hAnsi="Times New Roman" w:cs="Times New Roman"/>
          <w:sz w:val="28"/>
          <w:szCs w:val="28"/>
        </w:rPr>
        <w:t xml:space="preserve"> символ мира и надежды в ВОВ»,  «День рождение Ульяновской области», «Я сердце маме подарю», «День России»</w:t>
      </w:r>
    </w:p>
    <w:p w:rsidR="00A163F1" w:rsidRDefault="000D59C3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="0092308F">
        <w:rPr>
          <w:rFonts w:ascii="Times New Roman" w:hAnsi="Times New Roman" w:cs="Times New Roman"/>
          <w:sz w:val="28"/>
          <w:szCs w:val="28"/>
        </w:rPr>
        <w:t xml:space="preserve"> течение года мы </w:t>
      </w:r>
      <w:r w:rsidR="000E0EAC">
        <w:rPr>
          <w:rFonts w:ascii="Times New Roman" w:hAnsi="Times New Roman" w:cs="Times New Roman"/>
          <w:sz w:val="28"/>
          <w:szCs w:val="28"/>
        </w:rPr>
        <w:t>широко использовали</w:t>
      </w:r>
      <w:r w:rsidR="00756B79">
        <w:rPr>
          <w:rFonts w:ascii="Times New Roman" w:hAnsi="Times New Roman" w:cs="Times New Roman"/>
          <w:sz w:val="28"/>
          <w:szCs w:val="28"/>
        </w:rPr>
        <w:t>сь</w:t>
      </w:r>
      <w:r w:rsidR="000E0EAC">
        <w:rPr>
          <w:rFonts w:ascii="Times New Roman" w:hAnsi="Times New Roman" w:cs="Times New Roman"/>
          <w:sz w:val="28"/>
          <w:szCs w:val="28"/>
        </w:rPr>
        <w:t xml:space="preserve"> нетрадиционные формы работы и </w:t>
      </w:r>
      <w:r w:rsidR="0092308F">
        <w:rPr>
          <w:rFonts w:ascii="Times New Roman" w:hAnsi="Times New Roman" w:cs="Times New Roman"/>
          <w:sz w:val="28"/>
          <w:szCs w:val="28"/>
        </w:rPr>
        <w:t>привлекали</w:t>
      </w:r>
      <w:r w:rsidR="00756B79">
        <w:rPr>
          <w:rFonts w:ascii="Times New Roman" w:hAnsi="Times New Roman" w:cs="Times New Roman"/>
          <w:sz w:val="28"/>
          <w:szCs w:val="28"/>
        </w:rPr>
        <w:t>сь дошкольники</w:t>
      </w:r>
      <w:r w:rsidR="0092308F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0E0EAC">
        <w:rPr>
          <w:rFonts w:ascii="Times New Roman" w:hAnsi="Times New Roman" w:cs="Times New Roman"/>
          <w:sz w:val="28"/>
          <w:szCs w:val="28"/>
        </w:rPr>
        <w:t>в них.</w:t>
      </w:r>
    </w:p>
    <w:p w:rsidR="000E0EAC" w:rsidRDefault="000E0EAC" w:rsidP="007C4F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A21BA">
        <w:rPr>
          <w:rFonts w:ascii="Times New Roman" w:hAnsi="Times New Roman" w:cs="Times New Roman"/>
          <w:sz w:val="28"/>
          <w:szCs w:val="28"/>
        </w:rPr>
        <w:t xml:space="preserve"> </w:t>
      </w:r>
      <w:r w:rsidR="001E268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DE7D71"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F07B4D">
        <w:rPr>
          <w:rFonts w:ascii="Times New Roman" w:hAnsi="Times New Roman" w:cs="Times New Roman"/>
          <w:sz w:val="28"/>
          <w:szCs w:val="28"/>
        </w:rPr>
        <w:t>фотомарафоны.</w:t>
      </w:r>
    </w:p>
    <w:p w:rsidR="00DE7D71" w:rsidRDefault="00DE7D71" w:rsidP="00DE7D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проведенная работа по данному направлению показала высокую эффективность</w:t>
      </w:r>
      <w:r w:rsidR="00A67B2E">
        <w:rPr>
          <w:rFonts w:ascii="Times New Roman" w:hAnsi="Times New Roman" w:cs="Times New Roman"/>
          <w:sz w:val="28"/>
          <w:szCs w:val="28"/>
        </w:rPr>
        <w:t xml:space="preserve"> и положительные результаты.</w:t>
      </w:r>
      <w:bookmarkStart w:id="0" w:name="_GoBack"/>
      <w:bookmarkEnd w:id="0"/>
    </w:p>
    <w:p w:rsidR="00113679" w:rsidRDefault="00113679" w:rsidP="00D9639C">
      <w:pPr>
        <w:rPr>
          <w:rFonts w:ascii="Times New Roman" w:hAnsi="Times New Roman" w:cs="Times New Roman"/>
          <w:sz w:val="28"/>
          <w:szCs w:val="28"/>
        </w:rPr>
      </w:pPr>
    </w:p>
    <w:p w:rsidR="00AA6744" w:rsidRPr="00B4558D" w:rsidRDefault="00AA6744" w:rsidP="003B4552">
      <w:pPr>
        <w:rPr>
          <w:rFonts w:ascii="Times New Roman" w:hAnsi="Times New Roman" w:cs="Times New Roman"/>
          <w:sz w:val="28"/>
          <w:szCs w:val="28"/>
        </w:rPr>
      </w:pPr>
    </w:p>
    <w:sectPr w:rsidR="00AA6744" w:rsidRPr="00B4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42"/>
    <w:rsid w:val="00051DF5"/>
    <w:rsid w:val="00074E6C"/>
    <w:rsid w:val="000A3D7D"/>
    <w:rsid w:val="000D59C3"/>
    <w:rsid w:val="000E0EAC"/>
    <w:rsid w:val="000E16E3"/>
    <w:rsid w:val="000E5062"/>
    <w:rsid w:val="000E5A9E"/>
    <w:rsid w:val="00100548"/>
    <w:rsid w:val="00113679"/>
    <w:rsid w:val="001E268E"/>
    <w:rsid w:val="001E37BE"/>
    <w:rsid w:val="0023526F"/>
    <w:rsid w:val="003B4552"/>
    <w:rsid w:val="003C3F53"/>
    <w:rsid w:val="004364F7"/>
    <w:rsid w:val="004544A5"/>
    <w:rsid w:val="00493B6B"/>
    <w:rsid w:val="00493C9C"/>
    <w:rsid w:val="004A21BA"/>
    <w:rsid w:val="004C40A0"/>
    <w:rsid w:val="00506A2D"/>
    <w:rsid w:val="005A3AD7"/>
    <w:rsid w:val="00684B9D"/>
    <w:rsid w:val="00692FE9"/>
    <w:rsid w:val="00695907"/>
    <w:rsid w:val="00756B79"/>
    <w:rsid w:val="00774353"/>
    <w:rsid w:val="00783CAB"/>
    <w:rsid w:val="007C4F15"/>
    <w:rsid w:val="00816BCD"/>
    <w:rsid w:val="00827242"/>
    <w:rsid w:val="0092308F"/>
    <w:rsid w:val="009671BA"/>
    <w:rsid w:val="009721F7"/>
    <w:rsid w:val="009733BB"/>
    <w:rsid w:val="00980894"/>
    <w:rsid w:val="009C62C0"/>
    <w:rsid w:val="00A163F1"/>
    <w:rsid w:val="00A37B86"/>
    <w:rsid w:val="00A67B2E"/>
    <w:rsid w:val="00AA6744"/>
    <w:rsid w:val="00B3405A"/>
    <w:rsid w:val="00B4558D"/>
    <w:rsid w:val="00B862C5"/>
    <w:rsid w:val="00BE2BBA"/>
    <w:rsid w:val="00BF28D4"/>
    <w:rsid w:val="00D30625"/>
    <w:rsid w:val="00D9639C"/>
    <w:rsid w:val="00DE7D71"/>
    <w:rsid w:val="00E70A05"/>
    <w:rsid w:val="00E85D74"/>
    <w:rsid w:val="00EA3CE6"/>
    <w:rsid w:val="00F03541"/>
    <w:rsid w:val="00F07B4D"/>
    <w:rsid w:val="00F137DA"/>
    <w:rsid w:val="00F94291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10</cp:revision>
  <dcterms:created xsi:type="dcterms:W3CDTF">2022-08-13T09:15:00Z</dcterms:created>
  <dcterms:modified xsi:type="dcterms:W3CDTF">2022-12-07T08:14:00Z</dcterms:modified>
</cp:coreProperties>
</file>