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6FF" w:rsidRPr="00BB743B" w:rsidRDefault="00152E76" w:rsidP="008C6B47">
      <w:pPr>
        <w:spacing w:line="360" w:lineRule="auto"/>
        <w:ind w:left="680" w:right="680"/>
        <w:jc w:val="center"/>
        <w:rPr>
          <w:rFonts w:ascii="Times New Roman" w:hAnsi="Times New Roman" w:cs="Times New Roman"/>
          <w:sz w:val="24"/>
          <w:szCs w:val="28"/>
        </w:rPr>
      </w:pPr>
      <w:r w:rsidRPr="00BB743B">
        <w:rPr>
          <w:rFonts w:ascii="Times New Roman" w:hAnsi="Times New Roman" w:cs="Times New Roman"/>
          <w:sz w:val="24"/>
          <w:szCs w:val="28"/>
        </w:rPr>
        <w:t>РАЗВИТИЕ ТВОРЧЕСТВ</w:t>
      </w:r>
      <w:r w:rsidR="001C0A7E" w:rsidRPr="00BB743B">
        <w:rPr>
          <w:rFonts w:ascii="Times New Roman" w:hAnsi="Times New Roman" w:cs="Times New Roman"/>
          <w:sz w:val="24"/>
          <w:szCs w:val="28"/>
        </w:rPr>
        <w:t>А СТА</w:t>
      </w:r>
      <w:r w:rsidR="00AF3321" w:rsidRPr="00BB743B">
        <w:rPr>
          <w:rFonts w:ascii="Times New Roman" w:hAnsi="Times New Roman" w:cs="Times New Roman"/>
          <w:sz w:val="24"/>
          <w:szCs w:val="28"/>
        </w:rPr>
        <w:t>Р</w:t>
      </w:r>
      <w:r w:rsidR="001C0A7E" w:rsidRPr="00BB743B">
        <w:rPr>
          <w:rFonts w:ascii="Times New Roman" w:hAnsi="Times New Roman" w:cs="Times New Roman"/>
          <w:sz w:val="24"/>
          <w:szCs w:val="28"/>
        </w:rPr>
        <w:t>ШИХ ДОШКОЛЬНИКОВ В КОЛЛЕ</w:t>
      </w:r>
      <w:r w:rsidR="00C10DB0" w:rsidRPr="00BB743B">
        <w:rPr>
          <w:rFonts w:ascii="Times New Roman" w:hAnsi="Times New Roman" w:cs="Times New Roman"/>
          <w:sz w:val="24"/>
          <w:szCs w:val="28"/>
        </w:rPr>
        <w:t>КТИВНОЙ МУЗЫКАЛЬНОЙ ДЕЯТЕЛЬНОСТИ</w:t>
      </w:r>
    </w:p>
    <w:p w:rsidR="00DF6EE7" w:rsidRPr="00BB743B" w:rsidRDefault="00C2440A" w:rsidP="008C6B47">
      <w:pPr>
        <w:spacing w:after="0" w:line="360" w:lineRule="auto"/>
        <w:ind w:left="680" w:right="680"/>
        <w:jc w:val="right"/>
        <w:rPr>
          <w:rFonts w:ascii="Times New Roman" w:hAnsi="Times New Roman" w:cs="Times New Roman"/>
          <w:b/>
          <w:i/>
          <w:sz w:val="24"/>
          <w:szCs w:val="28"/>
        </w:rPr>
      </w:pPr>
      <w:proofErr w:type="spellStart"/>
      <w:r w:rsidRPr="00BB743B">
        <w:rPr>
          <w:rFonts w:ascii="Times New Roman" w:hAnsi="Times New Roman" w:cs="Times New Roman"/>
          <w:b/>
          <w:i/>
          <w:sz w:val="24"/>
          <w:szCs w:val="28"/>
        </w:rPr>
        <w:t>Е.П.Лавриненко</w:t>
      </w:r>
      <w:proofErr w:type="spellEnd"/>
    </w:p>
    <w:p w:rsidR="00C2440A" w:rsidRPr="00BB743B" w:rsidRDefault="00C2440A" w:rsidP="008C6B47">
      <w:pPr>
        <w:spacing w:after="0" w:line="360" w:lineRule="auto"/>
        <w:ind w:left="680" w:right="680"/>
        <w:jc w:val="right"/>
        <w:rPr>
          <w:rFonts w:ascii="Times New Roman" w:hAnsi="Times New Roman" w:cs="Times New Roman"/>
          <w:sz w:val="24"/>
          <w:szCs w:val="28"/>
        </w:rPr>
      </w:pPr>
      <w:bookmarkStart w:id="0" w:name="_GoBack"/>
      <w:bookmarkEnd w:id="0"/>
      <w:r w:rsidRPr="00BB743B">
        <w:rPr>
          <w:rFonts w:ascii="Times New Roman" w:hAnsi="Times New Roman" w:cs="Times New Roman"/>
          <w:sz w:val="24"/>
          <w:szCs w:val="28"/>
        </w:rPr>
        <w:t>музыкальный руководитель</w:t>
      </w:r>
    </w:p>
    <w:p w:rsidR="00C2440A" w:rsidRPr="00BB743B" w:rsidRDefault="00C2440A" w:rsidP="008C6B47">
      <w:pPr>
        <w:spacing w:line="360" w:lineRule="auto"/>
        <w:ind w:left="680" w:right="680"/>
        <w:jc w:val="right"/>
        <w:rPr>
          <w:rFonts w:ascii="Times New Roman" w:hAnsi="Times New Roman" w:cs="Times New Roman"/>
          <w:sz w:val="24"/>
          <w:szCs w:val="28"/>
        </w:rPr>
      </w:pPr>
      <w:r w:rsidRPr="00BB743B">
        <w:rPr>
          <w:rFonts w:ascii="Times New Roman" w:hAnsi="Times New Roman" w:cs="Times New Roman"/>
          <w:sz w:val="24"/>
          <w:szCs w:val="28"/>
        </w:rPr>
        <w:t>МБДОУ д/с№58</w:t>
      </w:r>
      <w:r w:rsidR="00D10668" w:rsidRPr="00BB743B">
        <w:rPr>
          <w:rFonts w:ascii="Times New Roman" w:hAnsi="Times New Roman" w:cs="Times New Roman"/>
          <w:sz w:val="24"/>
          <w:szCs w:val="28"/>
        </w:rPr>
        <w:t xml:space="preserve"> </w:t>
      </w:r>
      <w:r w:rsidRPr="00BB743B">
        <w:rPr>
          <w:rFonts w:ascii="Times New Roman" w:hAnsi="Times New Roman" w:cs="Times New Roman"/>
          <w:sz w:val="24"/>
          <w:szCs w:val="28"/>
        </w:rPr>
        <w:t>г. Белгород</w:t>
      </w:r>
    </w:p>
    <w:p w:rsidR="00DF6EE7" w:rsidRPr="00BB743B" w:rsidRDefault="00DF6EE7" w:rsidP="008C6B47">
      <w:pPr>
        <w:spacing w:after="0" w:line="360" w:lineRule="auto"/>
        <w:ind w:left="680" w:right="680"/>
        <w:jc w:val="right"/>
        <w:rPr>
          <w:rFonts w:ascii="Times New Roman" w:hAnsi="Times New Roman" w:cs="Times New Roman"/>
          <w:b/>
          <w:i/>
          <w:sz w:val="24"/>
          <w:szCs w:val="28"/>
        </w:rPr>
      </w:pPr>
      <w:r w:rsidRPr="00BB743B">
        <w:rPr>
          <w:rFonts w:ascii="Times New Roman" w:hAnsi="Times New Roman" w:cs="Times New Roman"/>
          <w:b/>
          <w:i/>
          <w:sz w:val="24"/>
          <w:szCs w:val="28"/>
        </w:rPr>
        <w:t>И.Ю. Реутова</w:t>
      </w:r>
    </w:p>
    <w:p w:rsidR="00DF6EE7" w:rsidRPr="00BB743B" w:rsidRDefault="00DF6EE7" w:rsidP="008C6B47">
      <w:pPr>
        <w:spacing w:after="0" w:line="360" w:lineRule="auto"/>
        <w:ind w:left="680" w:right="680"/>
        <w:jc w:val="right"/>
        <w:rPr>
          <w:rFonts w:ascii="Times New Roman" w:hAnsi="Times New Roman" w:cs="Times New Roman"/>
          <w:sz w:val="24"/>
          <w:szCs w:val="28"/>
        </w:rPr>
      </w:pPr>
      <w:r w:rsidRPr="00BB743B">
        <w:rPr>
          <w:rFonts w:ascii="Times New Roman" w:hAnsi="Times New Roman" w:cs="Times New Roman"/>
          <w:sz w:val="24"/>
          <w:szCs w:val="28"/>
        </w:rPr>
        <w:t>музыкальный руководитель</w:t>
      </w:r>
    </w:p>
    <w:p w:rsidR="00C10DB0" w:rsidRPr="00BB743B" w:rsidRDefault="00DF6EE7" w:rsidP="008C6B47">
      <w:pPr>
        <w:spacing w:line="360" w:lineRule="auto"/>
        <w:ind w:left="680" w:right="680"/>
        <w:jc w:val="right"/>
        <w:rPr>
          <w:rFonts w:ascii="Times New Roman" w:hAnsi="Times New Roman" w:cs="Times New Roman"/>
          <w:sz w:val="24"/>
          <w:szCs w:val="28"/>
        </w:rPr>
      </w:pPr>
      <w:r w:rsidRPr="00BB743B">
        <w:rPr>
          <w:rFonts w:ascii="Times New Roman" w:hAnsi="Times New Roman" w:cs="Times New Roman"/>
          <w:sz w:val="24"/>
          <w:szCs w:val="28"/>
        </w:rPr>
        <w:t>МБДОУ д/с№58</w:t>
      </w:r>
      <w:r w:rsidR="00D10668" w:rsidRPr="00BB743B">
        <w:rPr>
          <w:rFonts w:ascii="Times New Roman" w:hAnsi="Times New Roman" w:cs="Times New Roman"/>
          <w:sz w:val="24"/>
          <w:szCs w:val="28"/>
        </w:rPr>
        <w:t xml:space="preserve"> </w:t>
      </w:r>
      <w:r w:rsidRPr="00BB743B">
        <w:rPr>
          <w:rFonts w:ascii="Times New Roman" w:hAnsi="Times New Roman" w:cs="Times New Roman"/>
          <w:sz w:val="24"/>
          <w:szCs w:val="28"/>
        </w:rPr>
        <w:t>г. Белгород</w:t>
      </w:r>
    </w:p>
    <w:p w:rsidR="00B40ABE" w:rsidRPr="00BB743B" w:rsidRDefault="00B40ABE" w:rsidP="008C6B47">
      <w:pPr>
        <w:spacing w:after="0" w:line="360" w:lineRule="auto"/>
        <w:ind w:left="680" w:right="680" w:firstLine="708"/>
        <w:jc w:val="both"/>
        <w:rPr>
          <w:rFonts w:ascii="Times New Roman" w:hAnsi="Times New Roman" w:cs="Times New Roman"/>
          <w:sz w:val="24"/>
          <w:szCs w:val="28"/>
        </w:rPr>
      </w:pPr>
      <w:r w:rsidRPr="00BB743B">
        <w:rPr>
          <w:rFonts w:ascii="Times New Roman" w:hAnsi="Times New Roman"/>
          <w:sz w:val="24"/>
          <w:szCs w:val="28"/>
        </w:rPr>
        <w:t>Перемены, происходящие в нашей стране за последние десятилетия, затронули все сферы жизни и развития нашего общества, в том числе сферы образования. В современных условиях предъявляются новые требования к воспитанию и обучению подрастающего поколения: необходимо не только обеспечить человека определенным багажом знаний, но и воспитывать самостоятельную, активную, творчески мыслящую личность, способную</w:t>
      </w:r>
      <w:r w:rsidRPr="00BB743B">
        <w:rPr>
          <w:sz w:val="20"/>
        </w:rPr>
        <w:t xml:space="preserve"> </w:t>
      </w:r>
      <w:r w:rsidRPr="00BB743B">
        <w:rPr>
          <w:rFonts w:ascii="Times New Roman" w:hAnsi="Times New Roman" w:cs="Times New Roman"/>
          <w:sz w:val="24"/>
          <w:szCs w:val="28"/>
        </w:rPr>
        <w:t xml:space="preserve">преодолевать трудности, намечать новые цели, обеспечивать себе большую свободу выбора действий, то есть, в конечном счете – </w:t>
      </w:r>
      <w:r w:rsidR="00AA050B" w:rsidRPr="00BB743B">
        <w:rPr>
          <w:rFonts w:ascii="Times New Roman" w:hAnsi="Times New Roman" w:cs="Times New Roman"/>
          <w:sz w:val="24"/>
          <w:szCs w:val="28"/>
        </w:rPr>
        <w:t xml:space="preserve">наиболее </w:t>
      </w:r>
      <w:r w:rsidRPr="00BB743B">
        <w:rPr>
          <w:rFonts w:ascii="Times New Roman" w:hAnsi="Times New Roman" w:cs="Times New Roman"/>
          <w:sz w:val="24"/>
          <w:szCs w:val="28"/>
        </w:rPr>
        <w:t xml:space="preserve">эффективно решать поставленные </w:t>
      </w:r>
      <w:r w:rsidR="00AA050B" w:rsidRPr="00BB743B">
        <w:rPr>
          <w:rFonts w:ascii="Times New Roman" w:hAnsi="Times New Roman" w:cs="Times New Roman"/>
          <w:sz w:val="24"/>
          <w:szCs w:val="28"/>
        </w:rPr>
        <w:t xml:space="preserve">обществом </w:t>
      </w:r>
      <w:r w:rsidRPr="00BB743B">
        <w:rPr>
          <w:rFonts w:ascii="Times New Roman" w:hAnsi="Times New Roman" w:cs="Times New Roman"/>
          <w:sz w:val="24"/>
          <w:szCs w:val="28"/>
        </w:rPr>
        <w:t>за</w:t>
      </w:r>
      <w:r w:rsidR="00AA050B" w:rsidRPr="00BB743B">
        <w:rPr>
          <w:rFonts w:ascii="Times New Roman" w:hAnsi="Times New Roman" w:cs="Times New Roman"/>
          <w:sz w:val="24"/>
          <w:szCs w:val="28"/>
        </w:rPr>
        <w:t>дачи.</w:t>
      </w:r>
      <w:r w:rsidR="00381876" w:rsidRPr="00BB743B">
        <w:rPr>
          <w:rFonts w:ascii="Times New Roman" w:hAnsi="Times New Roman" w:cs="Times New Roman"/>
          <w:sz w:val="24"/>
          <w:szCs w:val="28"/>
        </w:rPr>
        <w:t xml:space="preserve"> </w:t>
      </w:r>
      <w:r w:rsidRPr="00BB743B">
        <w:rPr>
          <w:rFonts w:ascii="Times New Roman" w:hAnsi="Times New Roman" w:cs="Times New Roman"/>
          <w:color w:val="000000"/>
          <w:sz w:val="24"/>
          <w:szCs w:val="28"/>
          <w:lang w:bidi="ru-RU"/>
        </w:rPr>
        <w:t>Именно творческий подход к делу является одним из условий активной жизненной позиции личности.</w:t>
      </w:r>
    </w:p>
    <w:p w:rsidR="00114232" w:rsidRPr="00BB743B" w:rsidRDefault="003C697E" w:rsidP="00BD3D17">
      <w:pPr>
        <w:spacing w:after="0" w:line="360" w:lineRule="auto"/>
        <w:ind w:firstLine="708"/>
        <w:jc w:val="both"/>
        <w:rPr>
          <w:rFonts w:ascii="Times New Roman" w:hAnsi="Times New Roman"/>
          <w:sz w:val="24"/>
          <w:szCs w:val="28"/>
        </w:rPr>
      </w:pPr>
      <w:r w:rsidRPr="00BB743B">
        <w:rPr>
          <w:rFonts w:ascii="Times New Roman" w:eastAsia="Times New Roman" w:hAnsi="Times New Roman" w:cs="Times New Roman"/>
          <w:sz w:val="24"/>
        </w:rPr>
        <w:t>В</w:t>
      </w:r>
      <w:r w:rsidR="00381876" w:rsidRPr="00BB743B">
        <w:rPr>
          <w:rFonts w:ascii="Times New Roman" w:eastAsia="Times New Roman" w:hAnsi="Times New Roman" w:cs="Times New Roman"/>
          <w:sz w:val="24"/>
        </w:rPr>
        <w:t xml:space="preserve"> соответствии с Законом Российской Федерации «Об образовании» приказом Министерств</w:t>
      </w:r>
      <w:r w:rsidR="00DF6EE7" w:rsidRPr="00BB743B">
        <w:rPr>
          <w:rFonts w:ascii="Times New Roman" w:eastAsia="Times New Roman" w:hAnsi="Times New Roman" w:cs="Times New Roman"/>
          <w:sz w:val="24"/>
        </w:rPr>
        <w:t>а</w:t>
      </w:r>
      <w:r w:rsidR="00381876" w:rsidRPr="00BB743B">
        <w:rPr>
          <w:rFonts w:ascii="Times New Roman" w:eastAsia="Times New Roman" w:hAnsi="Times New Roman" w:cs="Times New Roman"/>
          <w:sz w:val="24"/>
        </w:rPr>
        <w:t xml:space="preserve"> образования и науки Российской Федерации от 17</w:t>
      </w:r>
      <w:r w:rsidR="00DF6EE7" w:rsidRPr="00BB743B">
        <w:rPr>
          <w:rFonts w:ascii="Times New Roman" w:eastAsia="Times New Roman" w:hAnsi="Times New Roman" w:cs="Times New Roman"/>
          <w:sz w:val="24"/>
        </w:rPr>
        <w:t>.10.2013г. №</w:t>
      </w:r>
      <w:r w:rsidR="00381876" w:rsidRPr="00BB743B">
        <w:rPr>
          <w:rFonts w:ascii="Times New Roman" w:eastAsia="Times New Roman" w:hAnsi="Times New Roman" w:cs="Times New Roman"/>
          <w:sz w:val="24"/>
        </w:rPr>
        <w:t xml:space="preserve">1155 был утвержден федеральный государственный </w:t>
      </w:r>
      <w:r w:rsidR="00381876" w:rsidRPr="00BB743B">
        <w:rPr>
          <w:rFonts w:ascii="Times New Roman" w:hAnsi="Times New Roman" w:cs="Times New Roman"/>
          <w:sz w:val="24"/>
          <w:szCs w:val="28"/>
        </w:rPr>
        <w:t xml:space="preserve">образовательный стандарт дошкольного образования </w:t>
      </w:r>
      <w:r w:rsidR="00381876" w:rsidRPr="00BB743B">
        <w:rPr>
          <w:rFonts w:ascii="Times New Roman" w:eastAsia="Times New Roman" w:hAnsi="Times New Roman" w:cs="Times New Roman"/>
          <w:sz w:val="24"/>
        </w:rPr>
        <w:t xml:space="preserve">(ФГОС ДО). В этом документе определена одна из </w:t>
      </w:r>
      <w:r w:rsidR="00381876" w:rsidRPr="00BB743B">
        <w:rPr>
          <w:rFonts w:ascii="Times New Roman" w:hAnsi="Times New Roman"/>
          <w:sz w:val="24"/>
          <w:szCs w:val="28"/>
        </w:rPr>
        <w:t>ключевых задач современного дошкольного образования – с</w:t>
      </w:r>
      <w:r w:rsidR="0066546F" w:rsidRPr="00BB743B">
        <w:rPr>
          <w:rFonts w:ascii="Times New Roman" w:hAnsi="Times New Roman"/>
          <w:sz w:val="24"/>
          <w:szCs w:val="28"/>
        </w:rPr>
        <w:t xml:space="preserve">оздание благоприятных условий развития способностей и творческого потенциала каждого ребенка </w:t>
      </w:r>
      <w:r w:rsidR="003A5E3E" w:rsidRPr="00BB743B">
        <w:rPr>
          <w:rFonts w:ascii="Times New Roman" w:hAnsi="Times New Roman"/>
          <w:sz w:val="24"/>
          <w:szCs w:val="28"/>
        </w:rPr>
        <w:t xml:space="preserve">как субъекта отношений с самим собой, другими детьми, взрослыми и миром </w:t>
      </w:r>
      <w:r w:rsidR="0066546F" w:rsidRPr="00BB743B">
        <w:rPr>
          <w:rFonts w:ascii="Times New Roman" w:hAnsi="Times New Roman"/>
          <w:sz w:val="24"/>
          <w:szCs w:val="28"/>
        </w:rPr>
        <w:t>(ФГОС ДО 1.6.4</w:t>
      </w:r>
      <w:r w:rsidR="00381876" w:rsidRPr="00BB743B">
        <w:rPr>
          <w:rFonts w:ascii="Times New Roman" w:hAnsi="Times New Roman"/>
          <w:sz w:val="24"/>
          <w:szCs w:val="28"/>
        </w:rPr>
        <w:t xml:space="preserve">.), </w:t>
      </w:r>
      <w:r w:rsidR="0005326E" w:rsidRPr="00BB743B">
        <w:rPr>
          <w:rFonts w:ascii="Times New Roman" w:hAnsi="Times New Roman"/>
          <w:sz w:val="24"/>
          <w:szCs w:val="28"/>
        </w:rPr>
        <w:t xml:space="preserve">условий </w:t>
      </w:r>
      <w:r w:rsidR="00114232" w:rsidRPr="00BB743B">
        <w:rPr>
          <w:rFonts w:ascii="Times New Roman" w:hAnsi="Times New Roman"/>
          <w:sz w:val="24"/>
          <w:szCs w:val="28"/>
        </w:rPr>
        <w:t xml:space="preserve">художественно-эстетического развития, которое предполагает в том числе </w:t>
      </w:r>
      <w:r w:rsidR="005D070C" w:rsidRPr="00BB743B">
        <w:rPr>
          <w:rFonts w:ascii="Times New Roman" w:hAnsi="Times New Roman"/>
          <w:sz w:val="24"/>
          <w:szCs w:val="28"/>
        </w:rPr>
        <w:t>реализацию самостоятельной творческой деятельности детей (изобразительной, конструктивно-модельной, музыкальной и др.) (ФГОС ДО 2.6.).</w:t>
      </w:r>
      <w:r w:rsidR="00BD3D17" w:rsidRPr="00BB743B">
        <w:rPr>
          <w:rFonts w:ascii="Times New Roman" w:hAnsi="Times New Roman"/>
          <w:sz w:val="24"/>
          <w:szCs w:val="28"/>
        </w:rPr>
        <w:t xml:space="preserve"> </w:t>
      </w:r>
      <w:r w:rsidR="00114232" w:rsidRPr="00BB743B">
        <w:rPr>
          <w:rFonts w:ascii="Times New Roman" w:hAnsi="Times New Roman"/>
          <w:sz w:val="24"/>
          <w:szCs w:val="28"/>
        </w:rPr>
        <w:t xml:space="preserve">Проблема детского творчества интересует не одно поколение ученых. Вопросы развития </w:t>
      </w:r>
      <w:r w:rsidR="00C10DB0" w:rsidRPr="00BB743B">
        <w:rPr>
          <w:rFonts w:ascii="Times New Roman" w:hAnsi="Times New Roman"/>
          <w:sz w:val="24"/>
          <w:szCs w:val="28"/>
        </w:rPr>
        <w:t xml:space="preserve">творчества детей </w:t>
      </w:r>
      <w:r w:rsidR="00114232" w:rsidRPr="00BB743B">
        <w:rPr>
          <w:rFonts w:ascii="Times New Roman" w:hAnsi="Times New Roman"/>
          <w:sz w:val="24"/>
          <w:szCs w:val="28"/>
        </w:rPr>
        <w:t xml:space="preserve">освещены в работах Б.В. Асафьева, Е.В. </w:t>
      </w:r>
      <w:proofErr w:type="spellStart"/>
      <w:r w:rsidR="00114232" w:rsidRPr="00BB743B">
        <w:rPr>
          <w:rFonts w:ascii="Times New Roman" w:hAnsi="Times New Roman"/>
          <w:sz w:val="24"/>
          <w:szCs w:val="28"/>
        </w:rPr>
        <w:t>Бондаревской</w:t>
      </w:r>
      <w:proofErr w:type="spellEnd"/>
      <w:r w:rsidR="00114232" w:rsidRPr="00BB743B">
        <w:rPr>
          <w:rFonts w:ascii="Times New Roman" w:hAnsi="Times New Roman"/>
          <w:sz w:val="24"/>
          <w:szCs w:val="28"/>
        </w:rPr>
        <w:t xml:space="preserve">, Л.С. Выготского, </w:t>
      </w:r>
      <w:r w:rsidR="00C10DB0" w:rsidRPr="00BB743B">
        <w:rPr>
          <w:rFonts w:ascii="Times New Roman" w:hAnsi="Times New Roman"/>
          <w:sz w:val="24"/>
          <w:szCs w:val="28"/>
        </w:rPr>
        <w:t>А. В. Запорожца,</w:t>
      </w:r>
      <w:r w:rsidR="00C10DB0" w:rsidRPr="00BB743B">
        <w:rPr>
          <w:rFonts w:ascii="Times New Roman" w:hAnsi="Times New Roman"/>
          <w:i/>
          <w:sz w:val="24"/>
          <w:szCs w:val="28"/>
        </w:rPr>
        <w:t xml:space="preserve"> </w:t>
      </w:r>
      <w:r w:rsidR="00114232" w:rsidRPr="00BB743B">
        <w:rPr>
          <w:rFonts w:ascii="Times New Roman" w:hAnsi="Times New Roman"/>
          <w:sz w:val="24"/>
          <w:szCs w:val="28"/>
        </w:rPr>
        <w:t xml:space="preserve">В.В. </w:t>
      </w:r>
      <w:proofErr w:type="spellStart"/>
      <w:r w:rsidR="00114232" w:rsidRPr="00BB743B">
        <w:rPr>
          <w:rFonts w:ascii="Times New Roman" w:hAnsi="Times New Roman"/>
          <w:sz w:val="24"/>
          <w:szCs w:val="28"/>
        </w:rPr>
        <w:t>Медушевского</w:t>
      </w:r>
      <w:proofErr w:type="spellEnd"/>
      <w:r w:rsidR="00114232" w:rsidRPr="00BB743B">
        <w:rPr>
          <w:rFonts w:ascii="Times New Roman" w:hAnsi="Times New Roman"/>
          <w:sz w:val="24"/>
          <w:szCs w:val="28"/>
        </w:rPr>
        <w:t xml:space="preserve">, Б.М. Теплова. Возникновение и развитие различных направлений детской художественно-творческой деятельности рассматриваются в исследованиях Н.А. Ветлугиной, Т.С. Комаровой, В.А. Левина, Б.М. </w:t>
      </w:r>
      <w:proofErr w:type="spellStart"/>
      <w:r w:rsidR="00114232" w:rsidRPr="00BB743B">
        <w:rPr>
          <w:rFonts w:ascii="Times New Roman" w:hAnsi="Times New Roman"/>
          <w:sz w:val="24"/>
          <w:szCs w:val="28"/>
        </w:rPr>
        <w:t>Неменского</w:t>
      </w:r>
      <w:proofErr w:type="spellEnd"/>
      <w:r w:rsidR="00114232" w:rsidRPr="00BB743B">
        <w:rPr>
          <w:rFonts w:ascii="Times New Roman" w:hAnsi="Times New Roman"/>
          <w:sz w:val="24"/>
          <w:szCs w:val="28"/>
        </w:rPr>
        <w:t xml:space="preserve">, Е.Ю. Сазонова, Н.П. </w:t>
      </w:r>
      <w:proofErr w:type="spellStart"/>
      <w:r w:rsidR="00114232" w:rsidRPr="00BB743B">
        <w:rPr>
          <w:rFonts w:ascii="Times New Roman" w:hAnsi="Times New Roman"/>
          <w:sz w:val="24"/>
          <w:szCs w:val="28"/>
        </w:rPr>
        <w:t>Сакулиной</w:t>
      </w:r>
      <w:proofErr w:type="spellEnd"/>
      <w:r w:rsidR="00114232" w:rsidRPr="00BB743B">
        <w:rPr>
          <w:rFonts w:ascii="Times New Roman" w:hAnsi="Times New Roman"/>
          <w:sz w:val="24"/>
          <w:szCs w:val="28"/>
        </w:rPr>
        <w:t xml:space="preserve">, Е.А. </w:t>
      </w:r>
      <w:proofErr w:type="spellStart"/>
      <w:r w:rsidR="00114232" w:rsidRPr="00BB743B">
        <w:rPr>
          <w:rFonts w:ascii="Times New Roman" w:hAnsi="Times New Roman"/>
          <w:sz w:val="24"/>
          <w:szCs w:val="28"/>
        </w:rPr>
        <w:t>Флериной</w:t>
      </w:r>
      <w:proofErr w:type="spellEnd"/>
      <w:r w:rsidR="00114232" w:rsidRPr="00BB743B">
        <w:rPr>
          <w:rFonts w:ascii="Times New Roman" w:hAnsi="Times New Roman"/>
          <w:sz w:val="24"/>
          <w:szCs w:val="28"/>
        </w:rPr>
        <w:t>.</w:t>
      </w:r>
    </w:p>
    <w:p w:rsidR="00C10DB0" w:rsidRPr="00BB743B" w:rsidRDefault="0066546F" w:rsidP="00DF6EE7">
      <w:pPr>
        <w:pStyle w:val="Style10"/>
        <w:widowControl/>
        <w:tabs>
          <w:tab w:val="left" w:pos="2674"/>
        </w:tabs>
        <w:spacing w:line="360" w:lineRule="auto"/>
        <w:ind w:firstLine="709"/>
        <w:jc w:val="both"/>
        <w:rPr>
          <w:rFonts w:ascii="Times New Roman" w:hAnsi="Times New Roman"/>
          <w:szCs w:val="28"/>
        </w:rPr>
      </w:pPr>
      <w:r w:rsidRPr="00BB743B">
        <w:rPr>
          <w:rFonts w:ascii="Times New Roman" w:hAnsi="Times New Roman"/>
          <w:szCs w:val="28"/>
        </w:rPr>
        <w:t>В психолого-педагогической литературе творчество понимается как:</w:t>
      </w:r>
      <w:r w:rsidR="00DF6EE7" w:rsidRPr="00BB743B">
        <w:rPr>
          <w:rFonts w:ascii="Times New Roman" w:hAnsi="Times New Roman"/>
          <w:szCs w:val="28"/>
        </w:rPr>
        <w:t xml:space="preserve"> </w:t>
      </w:r>
      <w:r w:rsidR="00890E30" w:rsidRPr="00BB743B">
        <w:rPr>
          <w:rFonts w:ascii="Times New Roman" w:hAnsi="Times New Roman"/>
          <w:szCs w:val="28"/>
        </w:rPr>
        <w:t>д</w:t>
      </w:r>
      <w:r w:rsidRPr="00BB743B">
        <w:rPr>
          <w:rFonts w:ascii="Times New Roman" w:hAnsi="Times New Roman"/>
          <w:szCs w:val="28"/>
        </w:rPr>
        <w:t>еятельность, в процессе которой появляются качественно новые результаты;</w:t>
      </w:r>
      <w:r w:rsidR="00DF6EE7" w:rsidRPr="00BB743B">
        <w:rPr>
          <w:rFonts w:ascii="Times New Roman" w:hAnsi="Times New Roman"/>
          <w:szCs w:val="28"/>
        </w:rPr>
        <w:t xml:space="preserve"> </w:t>
      </w:r>
      <w:r w:rsidR="00890E30" w:rsidRPr="00BB743B">
        <w:rPr>
          <w:rFonts w:ascii="Times New Roman" w:hAnsi="Times New Roman"/>
          <w:szCs w:val="28"/>
        </w:rPr>
        <w:t>ф</w:t>
      </w:r>
      <w:r w:rsidRPr="00BB743B">
        <w:rPr>
          <w:rFonts w:ascii="Times New Roman" w:hAnsi="Times New Roman"/>
          <w:szCs w:val="28"/>
        </w:rPr>
        <w:t>орма осмысления действительности</w:t>
      </w:r>
      <w:r w:rsidR="00756FA9" w:rsidRPr="00BB743B">
        <w:rPr>
          <w:rFonts w:ascii="Times New Roman" w:hAnsi="Times New Roman"/>
          <w:szCs w:val="28"/>
        </w:rPr>
        <w:t>, саморазвитие, самореализация человека на основе изменени</w:t>
      </w:r>
      <w:r w:rsidR="00C10DB0" w:rsidRPr="00BB743B">
        <w:rPr>
          <w:rFonts w:ascii="Times New Roman" w:hAnsi="Times New Roman"/>
          <w:szCs w:val="28"/>
        </w:rPr>
        <w:t xml:space="preserve">я </w:t>
      </w:r>
      <w:r w:rsidR="00740829" w:rsidRPr="00BB743B">
        <w:rPr>
          <w:rFonts w:ascii="Times New Roman" w:hAnsi="Times New Roman"/>
          <w:szCs w:val="28"/>
        </w:rPr>
        <w:t xml:space="preserve">его отношений в мире и к миру [5, </w:t>
      </w:r>
      <w:r w:rsidR="00C10DB0" w:rsidRPr="00BB743B">
        <w:rPr>
          <w:rFonts w:ascii="Times New Roman" w:hAnsi="Times New Roman"/>
          <w:szCs w:val="28"/>
        </w:rPr>
        <w:t xml:space="preserve">с.8]. </w:t>
      </w:r>
    </w:p>
    <w:p w:rsidR="00BD3D17" w:rsidRPr="00BB743B" w:rsidRDefault="00516C65" w:rsidP="00516C65">
      <w:pPr>
        <w:pStyle w:val="Style10"/>
        <w:widowControl/>
        <w:tabs>
          <w:tab w:val="left" w:pos="0"/>
        </w:tabs>
        <w:spacing w:line="360" w:lineRule="auto"/>
        <w:jc w:val="both"/>
        <w:rPr>
          <w:rFonts w:ascii="Times New Roman" w:hAnsi="Times New Roman" w:cs="Times New Roman"/>
          <w:b/>
          <w:color w:val="000000"/>
          <w:szCs w:val="28"/>
          <w:lang w:bidi="ru-RU"/>
        </w:rPr>
      </w:pPr>
      <w:r w:rsidRPr="00BB743B">
        <w:rPr>
          <w:rFonts w:ascii="Times New Roman" w:hAnsi="Times New Roman"/>
          <w:b/>
          <w:color w:val="000000"/>
          <w:szCs w:val="28"/>
          <w:lang w:bidi="ru-RU"/>
        </w:rPr>
        <w:lastRenderedPageBreak/>
        <w:tab/>
      </w:r>
      <w:r w:rsidRPr="00BB743B">
        <w:rPr>
          <w:rFonts w:ascii="Times New Roman" w:hAnsi="Times New Roman" w:cs="Times New Roman"/>
          <w:color w:val="000000"/>
          <w:szCs w:val="28"/>
          <w:lang w:bidi="ru-RU"/>
        </w:rPr>
        <w:t>Детское творчество – одна из форм самостоятельной деятельности ребёнка, в процессе которой он отступает от привычных и знакомых ему способов проявления окружающего мира, экспериментирует и создаёт нечто новое для себя и других.</w:t>
      </w:r>
      <w:r w:rsidR="00740829" w:rsidRPr="00BB743B">
        <w:rPr>
          <w:rFonts w:ascii="Times New Roman" w:hAnsi="Times New Roman" w:cs="Times New Roman"/>
          <w:color w:val="000000"/>
          <w:szCs w:val="28"/>
          <w:lang w:bidi="ru-RU"/>
        </w:rPr>
        <w:t xml:space="preserve"> [6]</w:t>
      </w:r>
    </w:p>
    <w:p w:rsidR="00C10DB0" w:rsidRPr="00BB743B" w:rsidRDefault="00C10DB0" w:rsidP="001B3893">
      <w:pPr>
        <w:pStyle w:val="Style10"/>
        <w:widowControl/>
        <w:tabs>
          <w:tab w:val="left" w:pos="0"/>
        </w:tabs>
        <w:spacing w:line="360" w:lineRule="auto"/>
        <w:ind w:firstLine="709"/>
        <w:jc w:val="both"/>
        <w:rPr>
          <w:rFonts w:ascii="Times New Roman" w:hAnsi="Times New Roman" w:cs="Times New Roman"/>
          <w:szCs w:val="28"/>
        </w:rPr>
      </w:pPr>
      <w:r w:rsidRPr="00BB743B">
        <w:rPr>
          <w:rFonts w:ascii="Times New Roman" w:hAnsi="Times New Roman" w:cs="Times New Roman"/>
          <w:szCs w:val="28"/>
        </w:rPr>
        <w:t>Детское творчество отлично от творчества взрослого человека и имеет свои характерные особенности, оно спонтанно и носит импровизационный характер (Н. А. Ветлугина)</w:t>
      </w:r>
      <w:r w:rsidR="009C43A9" w:rsidRPr="00BB743B">
        <w:rPr>
          <w:rFonts w:ascii="Times New Roman" w:hAnsi="Times New Roman" w:cs="Times New Roman"/>
          <w:szCs w:val="28"/>
        </w:rPr>
        <w:t xml:space="preserve">, связано с открытием нового, приобретением новых знаний (Р.С. </w:t>
      </w:r>
      <w:proofErr w:type="spellStart"/>
      <w:r w:rsidR="009C43A9" w:rsidRPr="00BB743B">
        <w:rPr>
          <w:rFonts w:ascii="Times New Roman" w:hAnsi="Times New Roman" w:cs="Times New Roman"/>
          <w:szCs w:val="28"/>
        </w:rPr>
        <w:t>Немов</w:t>
      </w:r>
      <w:proofErr w:type="spellEnd"/>
      <w:r w:rsidR="009C43A9" w:rsidRPr="00BB743B">
        <w:rPr>
          <w:rFonts w:ascii="Times New Roman" w:hAnsi="Times New Roman" w:cs="Times New Roman"/>
          <w:szCs w:val="28"/>
        </w:rPr>
        <w:t>), результаты творчества должны отражать отношение ребенка к миру, представления его о себе, о мире, о людях</w:t>
      </w:r>
      <w:r w:rsidR="00BD3D17" w:rsidRPr="00BB743B">
        <w:rPr>
          <w:rFonts w:ascii="Times New Roman" w:hAnsi="Times New Roman" w:cs="Times New Roman"/>
          <w:szCs w:val="28"/>
        </w:rPr>
        <w:t>,</w:t>
      </w:r>
      <w:r w:rsidR="009C43A9" w:rsidRPr="00BB743B">
        <w:rPr>
          <w:rFonts w:ascii="Times New Roman" w:hAnsi="Times New Roman" w:cs="Times New Roman"/>
          <w:szCs w:val="28"/>
        </w:rPr>
        <w:t xml:space="preserve"> окружающих его (В.А. Левин)</w:t>
      </w:r>
      <w:r w:rsidR="00BD3D17" w:rsidRPr="00BB743B">
        <w:rPr>
          <w:rFonts w:ascii="Times New Roman" w:hAnsi="Times New Roman" w:cs="Times New Roman"/>
          <w:szCs w:val="28"/>
        </w:rPr>
        <w:t>.</w:t>
      </w:r>
      <w:r w:rsidR="009C43A9" w:rsidRPr="00BB743B">
        <w:rPr>
          <w:rFonts w:ascii="Times New Roman" w:hAnsi="Times New Roman" w:cs="Times New Roman"/>
          <w:szCs w:val="28"/>
        </w:rPr>
        <w:t xml:space="preserve"> [</w:t>
      </w:r>
      <w:r w:rsidR="00740829" w:rsidRPr="00BB743B">
        <w:rPr>
          <w:rFonts w:ascii="Times New Roman" w:hAnsi="Times New Roman" w:cs="Times New Roman"/>
          <w:szCs w:val="28"/>
        </w:rPr>
        <w:t>1;4;3]</w:t>
      </w:r>
    </w:p>
    <w:p w:rsidR="00704338" w:rsidRPr="00BB743B" w:rsidRDefault="00E27DD6" w:rsidP="00873EBB">
      <w:pPr>
        <w:pStyle w:val="Style10"/>
        <w:widowControl/>
        <w:tabs>
          <w:tab w:val="left" w:pos="2674"/>
        </w:tabs>
        <w:spacing w:line="360" w:lineRule="auto"/>
        <w:ind w:firstLine="709"/>
        <w:jc w:val="both"/>
        <w:rPr>
          <w:rFonts w:ascii="Times New Roman" w:hAnsi="Times New Roman" w:cs="Times New Roman"/>
          <w:szCs w:val="28"/>
        </w:rPr>
      </w:pPr>
      <w:r w:rsidRPr="00BB743B">
        <w:rPr>
          <w:rFonts w:ascii="Times New Roman" w:hAnsi="Times New Roman" w:cs="Times New Roman"/>
          <w:szCs w:val="28"/>
        </w:rPr>
        <w:t>В исследовании Л. С. Выготского доказано, что в основе творчества лежит процесс воображения, в свою очередь возникающий из элементов, отображающих действительность</w:t>
      </w:r>
      <w:r w:rsidR="00740829" w:rsidRPr="00BB743B">
        <w:rPr>
          <w:rFonts w:ascii="Times New Roman" w:hAnsi="Times New Roman" w:cs="Times New Roman"/>
          <w:szCs w:val="28"/>
        </w:rPr>
        <w:t>.</w:t>
      </w:r>
      <w:r w:rsidR="006C6146" w:rsidRPr="00BB743B">
        <w:rPr>
          <w:rFonts w:ascii="Times New Roman" w:hAnsi="Times New Roman" w:cs="Times New Roman"/>
          <w:szCs w:val="28"/>
        </w:rPr>
        <w:t xml:space="preserve"> [</w:t>
      </w:r>
      <w:r w:rsidR="00740829" w:rsidRPr="00BB743B">
        <w:rPr>
          <w:rFonts w:ascii="Times New Roman" w:hAnsi="Times New Roman" w:cs="Times New Roman"/>
          <w:szCs w:val="28"/>
        </w:rPr>
        <w:t>2</w:t>
      </w:r>
      <w:r w:rsidR="006C6146" w:rsidRPr="00BB743B">
        <w:rPr>
          <w:rFonts w:ascii="Times New Roman" w:hAnsi="Times New Roman" w:cs="Times New Roman"/>
          <w:szCs w:val="28"/>
        </w:rPr>
        <w:t>]</w:t>
      </w:r>
      <w:r w:rsidRPr="00BB743B">
        <w:rPr>
          <w:rFonts w:ascii="Times New Roman" w:hAnsi="Times New Roman" w:cs="Times New Roman"/>
          <w:szCs w:val="28"/>
        </w:rPr>
        <w:t xml:space="preserve"> </w:t>
      </w:r>
      <w:r w:rsidR="00873EBB" w:rsidRPr="00BB743B">
        <w:rPr>
          <w:rFonts w:ascii="Times New Roman" w:hAnsi="Times New Roman" w:cs="Times New Roman"/>
          <w:szCs w:val="28"/>
        </w:rPr>
        <w:t xml:space="preserve">Разнообразный, накопленный ребенком опыт (жизненный, музыкальный, вербальный), приобретенные знания и умения, служат основой детского творчества. По убеждению А. Л. Савушкиной </w:t>
      </w:r>
      <w:r w:rsidR="00B34674" w:rsidRPr="00BB743B">
        <w:rPr>
          <w:rFonts w:ascii="Times New Roman" w:hAnsi="Times New Roman" w:cs="Times New Roman"/>
          <w:szCs w:val="28"/>
        </w:rPr>
        <w:t>«</w:t>
      </w:r>
      <w:r w:rsidR="00873EBB" w:rsidRPr="00BB743B">
        <w:rPr>
          <w:rFonts w:ascii="Times New Roman" w:hAnsi="Times New Roman" w:cs="Times New Roman"/>
          <w:szCs w:val="28"/>
        </w:rPr>
        <w:t>…</w:t>
      </w:r>
      <w:r w:rsidR="00B34674" w:rsidRPr="00BB743B">
        <w:rPr>
          <w:rFonts w:ascii="Times New Roman" w:hAnsi="Times New Roman" w:cs="Times New Roman"/>
          <w:szCs w:val="28"/>
        </w:rPr>
        <w:t>чем большим</w:t>
      </w:r>
      <w:r w:rsidR="00651490" w:rsidRPr="00BB743B">
        <w:rPr>
          <w:rFonts w:ascii="Times New Roman" w:hAnsi="Times New Roman" w:cs="Times New Roman"/>
          <w:szCs w:val="28"/>
        </w:rPr>
        <w:t xml:space="preserve"> </w:t>
      </w:r>
      <w:r w:rsidR="00DF6EE7" w:rsidRPr="00BB743B">
        <w:rPr>
          <w:rFonts w:ascii="Times New Roman" w:hAnsi="Times New Roman" w:cs="Times New Roman"/>
          <w:szCs w:val="28"/>
        </w:rPr>
        <w:t>количеством элементов</w:t>
      </w:r>
      <w:r w:rsidR="00B34674" w:rsidRPr="00BB743B">
        <w:rPr>
          <w:rFonts w:ascii="Times New Roman" w:hAnsi="Times New Roman" w:cs="Times New Roman"/>
          <w:szCs w:val="28"/>
        </w:rPr>
        <w:t xml:space="preserve"> действительности он </w:t>
      </w:r>
      <w:r w:rsidR="00873EBB" w:rsidRPr="00BB743B">
        <w:rPr>
          <w:rFonts w:ascii="Times New Roman" w:hAnsi="Times New Roman" w:cs="Times New Roman"/>
          <w:szCs w:val="28"/>
        </w:rPr>
        <w:t xml:space="preserve">(ребенок) </w:t>
      </w:r>
      <w:r w:rsidR="00B34674" w:rsidRPr="00BB743B">
        <w:rPr>
          <w:rFonts w:ascii="Times New Roman" w:hAnsi="Times New Roman" w:cs="Times New Roman"/>
          <w:szCs w:val="28"/>
        </w:rPr>
        <w:t>располагает в своем опыте, тем продуктивнее должно быть его воображение, что является основой для творчества»</w:t>
      </w:r>
      <w:r w:rsidR="006C6146" w:rsidRPr="00BB743B">
        <w:rPr>
          <w:rFonts w:ascii="Times New Roman" w:hAnsi="Times New Roman" w:cs="Times New Roman"/>
          <w:szCs w:val="28"/>
        </w:rPr>
        <w:t xml:space="preserve"> </w:t>
      </w:r>
      <w:r w:rsidR="005F040D" w:rsidRPr="00BB743B">
        <w:rPr>
          <w:rFonts w:ascii="Times New Roman" w:hAnsi="Times New Roman"/>
          <w:szCs w:val="28"/>
        </w:rPr>
        <w:t>[5</w:t>
      </w:r>
      <w:r w:rsidR="006C6146" w:rsidRPr="00BB743B">
        <w:rPr>
          <w:rFonts w:ascii="Times New Roman" w:hAnsi="Times New Roman"/>
          <w:szCs w:val="28"/>
        </w:rPr>
        <w:t>, 11]</w:t>
      </w:r>
      <w:r w:rsidR="006C6146" w:rsidRPr="00BB743B">
        <w:rPr>
          <w:rFonts w:ascii="Times New Roman" w:hAnsi="Times New Roman" w:cs="Times New Roman"/>
          <w:szCs w:val="28"/>
        </w:rPr>
        <w:t xml:space="preserve">. </w:t>
      </w:r>
      <w:r w:rsidR="00B34674" w:rsidRPr="00BB743B">
        <w:rPr>
          <w:rFonts w:ascii="Times New Roman" w:hAnsi="Times New Roman" w:cs="Times New Roman"/>
          <w:szCs w:val="28"/>
        </w:rPr>
        <w:t xml:space="preserve"> </w:t>
      </w:r>
    </w:p>
    <w:p w:rsidR="00A66951" w:rsidRPr="00BB743B" w:rsidRDefault="00A66951" w:rsidP="001B3893">
      <w:pPr>
        <w:spacing w:after="0" w:line="360" w:lineRule="auto"/>
        <w:ind w:firstLine="709"/>
        <w:jc w:val="both"/>
        <w:rPr>
          <w:rFonts w:ascii="Times New Roman" w:hAnsi="Times New Roman" w:cs="Times New Roman"/>
          <w:sz w:val="24"/>
          <w:szCs w:val="28"/>
        </w:rPr>
      </w:pPr>
      <w:r w:rsidRPr="00BB743B">
        <w:rPr>
          <w:rFonts w:ascii="Times New Roman" w:hAnsi="Times New Roman" w:cs="Times New Roman"/>
          <w:sz w:val="24"/>
          <w:szCs w:val="28"/>
        </w:rPr>
        <w:t>В развитии творческого потенциала и формировании музыкально-художественного творчества, несомненно большую роль играет деятельность педагога. Реализация принципа интеграции в образовательном процессе дошкольной организации позволяет педагогу коренным образом перестроить образовательную деятельность на музыкальном занятии на основе синтеза, объединения образовательных областей. Интегрированное построение образовательного процесса дает возможность показать ребенку мир во всем его многообразии с привлечением научных знаний, литературы, музыки, живописи, театра, что способствует, по нашему мнению, эмоциональному развитию ребенка и формиро</w:t>
      </w:r>
      <w:r w:rsidR="00726998" w:rsidRPr="00BB743B">
        <w:rPr>
          <w:rFonts w:ascii="Times New Roman" w:hAnsi="Times New Roman" w:cs="Times New Roman"/>
          <w:sz w:val="24"/>
          <w:szCs w:val="28"/>
        </w:rPr>
        <w:t>ванию его творческого мышления,</w:t>
      </w:r>
      <w:r w:rsidR="00DF6EE7" w:rsidRPr="00BB743B">
        <w:rPr>
          <w:rFonts w:ascii="Times New Roman" w:hAnsi="Times New Roman" w:cs="Times New Roman"/>
          <w:sz w:val="24"/>
          <w:szCs w:val="28"/>
        </w:rPr>
        <w:t xml:space="preserve"> воображения,</w:t>
      </w:r>
      <w:r w:rsidR="00726998" w:rsidRPr="00BB743B">
        <w:rPr>
          <w:rFonts w:ascii="Times New Roman" w:hAnsi="Times New Roman" w:cs="Times New Roman"/>
          <w:sz w:val="24"/>
          <w:szCs w:val="28"/>
        </w:rPr>
        <w:t xml:space="preserve"> воспитанию эрудированного человека, обладающего целостным мировоззрением, способностью самостоятельно систематизировать имеющиеся у него знания и нетрадиционно подходить к решению проблем</w:t>
      </w:r>
      <w:r w:rsidR="00DF6EE7" w:rsidRPr="00BB743B">
        <w:rPr>
          <w:rFonts w:ascii="Times New Roman" w:hAnsi="Times New Roman" w:cs="Times New Roman"/>
          <w:sz w:val="24"/>
          <w:szCs w:val="28"/>
        </w:rPr>
        <w:t>,</w:t>
      </w:r>
      <w:r w:rsidR="00726998" w:rsidRPr="00BB743B">
        <w:rPr>
          <w:rFonts w:ascii="Times New Roman" w:hAnsi="Times New Roman" w:cs="Times New Roman"/>
          <w:color w:val="000000"/>
          <w:sz w:val="24"/>
          <w:szCs w:val="28"/>
        </w:rPr>
        <w:t xml:space="preserve"> обеспечивает детям целостное впечатление от того, что они делают вместе.</w:t>
      </w:r>
    </w:p>
    <w:p w:rsidR="00704338" w:rsidRPr="00BB743B" w:rsidRDefault="00A66951" w:rsidP="00A66951">
      <w:pPr>
        <w:spacing w:after="0" w:line="360" w:lineRule="auto"/>
        <w:ind w:firstLine="708"/>
        <w:jc w:val="both"/>
        <w:rPr>
          <w:rFonts w:ascii="Times New Roman" w:hAnsi="Times New Roman" w:cs="Times New Roman"/>
          <w:sz w:val="24"/>
          <w:szCs w:val="28"/>
        </w:rPr>
      </w:pPr>
      <w:r w:rsidRPr="00BB743B">
        <w:rPr>
          <w:rFonts w:ascii="Times New Roman" w:hAnsi="Times New Roman" w:cs="Times New Roman"/>
          <w:sz w:val="24"/>
          <w:szCs w:val="28"/>
        </w:rPr>
        <w:t xml:space="preserve">К старшему дошкольному возрасту ребенок овладевает достаточным для творчества объемом знаний, навыков музыкально-художественной деятельности, впечатлений и переживаний. </w:t>
      </w:r>
      <w:r w:rsidR="00507B3E" w:rsidRPr="00BB743B">
        <w:rPr>
          <w:rFonts w:ascii="Times New Roman" w:hAnsi="Times New Roman" w:cs="Times New Roman"/>
          <w:sz w:val="24"/>
          <w:szCs w:val="28"/>
        </w:rPr>
        <w:t>В своей деятельности педагогу необходимо стремиться к тому, чтобы в результате педагогического воздействия дети могли свободно использовать выразительные средства, причем не стереотипно, а в соответствии с индивидуальной логикой и замыслом.</w:t>
      </w:r>
      <w:r w:rsidR="00890E30" w:rsidRPr="00BB743B">
        <w:rPr>
          <w:rFonts w:ascii="Times New Roman" w:hAnsi="Times New Roman" w:cs="Times New Roman"/>
          <w:sz w:val="24"/>
          <w:szCs w:val="28"/>
        </w:rPr>
        <w:t xml:space="preserve"> </w:t>
      </w:r>
      <w:r w:rsidR="00771445" w:rsidRPr="00BB743B">
        <w:rPr>
          <w:rFonts w:ascii="Times New Roman" w:hAnsi="Times New Roman" w:cs="Times New Roman"/>
          <w:sz w:val="24"/>
          <w:szCs w:val="28"/>
        </w:rPr>
        <w:t>Необходимо формировать умение детей комбинировать содержание имеющегося опыта</w:t>
      </w:r>
      <w:r w:rsidR="00726998" w:rsidRPr="00BB743B">
        <w:rPr>
          <w:rFonts w:ascii="Times New Roman" w:hAnsi="Times New Roman" w:cs="Times New Roman"/>
          <w:sz w:val="24"/>
          <w:szCs w:val="28"/>
        </w:rPr>
        <w:t xml:space="preserve"> для воплощения своего замысла</w:t>
      </w:r>
      <w:r w:rsidR="00771445" w:rsidRPr="00BB743B">
        <w:rPr>
          <w:rFonts w:ascii="Times New Roman" w:hAnsi="Times New Roman" w:cs="Times New Roman"/>
          <w:sz w:val="24"/>
          <w:szCs w:val="28"/>
        </w:rPr>
        <w:t xml:space="preserve">. </w:t>
      </w:r>
      <w:r w:rsidR="00890E30" w:rsidRPr="00BB743B">
        <w:rPr>
          <w:rFonts w:ascii="Times New Roman" w:hAnsi="Times New Roman" w:cs="Times New Roman"/>
          <w:sz w:val="24"/>
          <w:szCs w:val="28"/>
        </w:rPr>
        <w:t>Важно на занятии создать атмосферу общени</w:t>
      </w:r>
      <w:r w:rsidR="009348BF" w:rsidRPr="00BB743B">
        <w:rPr>
          <w:rFonts w:ascii="Times New Roman" w:hAnsi="Times New Roman" w:cs="Times New Roman"/>
          <w:sz w:val="24"/>
          <w:szCs w:val="28"/>
        </w:rPr>
        <w:t>я с дошкольниками, располагающую</w:t>
      </w:r>
      <w:r w:rsidR="00890E30" w:rsidRPr="00BB743B">
        <w:rPr>
          <w:rFonts w:ascii="Times New Roman" w:hAnsi="Times New Roman" w:cs="Times New Roman"/>
          <w:sz w:val="24"/>
          <w:szCs w:val="28"/>
        </w:rPr>
        <w:t xml:space="preserve"> к непосре</w:t>
      </w:r>
      <w:r w:rsidR="009348BF" w:rsidRPr="00BB743B">
        <w:rPr>
          <w:rFonts w:ascii="Times New Roman" w:hAnsi="Times New Roman" w:cs="Times New Roman"/>
          <w:sz w:val="24"/>
          <w:szCs w:val="28"/>
        </w:rPr>
        <w:t>дственной практической поддержке</w:t>
      </w:r>
      <w:r w:rsidR="00890E30" w:rsidRPr="00BB743B">
        <w:rPr>
          <w:rFonts w:ascii="Times New Roman" w:hAnsi="Times New Roman" w:cs="Times New Roman"/>
          <w:sz w:val="24"/>
          <w:szCs w:val="28"/>
        </w:rPr>
        <w:t xml:space="preserve"> детской фантазии.</w:t>
      </w:r>
    </w:p>
    <w:p w:rsidR="00AC31C4" w:rsidRPr="00BB743B" w:rsidRDefault="00BF3466" w:rsidP="003912D0">
      <w:pPr>
        <w:pStyle w:val="Style1"/>
        <w:widowControl/>
        <w:spacing w:line="360" w:lineRule="auto"/>
        <w:ind w:firstLine="709"/>
        <w:rPr>
          <w:b/>
          <w:color w:val="000000"/>
          <w:szCs w:val="28"/>
          <w:lang w:bidi="ru-RU"/>
        </w:rPr>
      </w:pPr>
      <w:r w:rsidRPr="00BB743B">
        <w:rPr>
          <w:color w:val="000000"/>
          <w:szCs w:val="28"/>
          <w:lang w:bidi="ru-RU"/>
        </w:rPr>
        <w:lastRenderedPageBreak/>
        <w:t>Организованную образовательную деятельность по развитию детского творчества</w:t>
      </w:r>
      <w:r w:rsidR="003D0EDC" w:rsidRPr="00BB743B">
        <w:rPr>
          <w:color w:val="000000"/>
          <w:szCs w:val="28"/>
          <w:lang w:bidi="ru-RU"/>
        </w:rPr>
        <w:t xml:space="preserve">, по нашему мнению, </w:t>
      </w:r>
      <w:r w:rsidR="00726998" w:rsidRPr="00BB743B">
        <w:rPr>
          <w:color w:val="000000"/>
          <w:szCs w:val="28"/>
          <w:lang w:bidi="ru-RU"/>
        </w:rPr>
        <w:t xml:space="preserve"> целесообразно</w:t>
      </w:r>
      <w:r w:rsidRPr="00BB743B">
        <w:rPr>
          <w:color w:val="000000"/>
          <w:szCs w:val="28"/>
          <w:lang w:bidi="ru-RU"/>
        </w:rPr>
        <w:t xml:space="preserve"> строить в форме тематических </w:t>
      </w:r>
      <w:r w:rsidR="00BE3C09" w:rsidRPr="00BB743B">
        <w:rPr>
          <w:color w:val="000000"/>
          <w:szCs w:val="28"/>
          <w:lang w:bidi="ru-RU"/>
        </w:rPr>
        <w:t xml:space="preserve">музыкальных </w:t>
      </w:r>
      <w:r w:rsidRPr="00BB743B">
        <w:rPr>
          <w:color w:val="000000"/>
          <w:szCs w:val="28"/>
          <w:lang w:bidi="ru-RU"/>
        </w:rPr>
        <w:t>занятий: собственно тематических, когда тема может быть</w:t>
      </w:r>
      <w:r w:rsidR="003D0EDC" w:rsidRPr="00BB743B">
        <w:rPr>
          <w:color w:val="000000"/>
          <w:szCs w:val="28"/>
          <w:lang w:bidi="ru-RU"/>
        </w:rPr>
        <w:t xml:space="preserve"> взята из жизни и связана с музыкой и сюжетных – </w:t>
      </w:r>
      <w:r w:rsidR="00BE3C09" w:rsidRPr="00BB743B">
        <w:rPr>
          <w:color w:val="000000"/>
          <w:szCs w:val="28"/>
          <w:lang w:bidi="ru-RU"/>
        </w:rPr>
        <w:t xml:space="preserve">занятие объединено не только общей темой, но и имеет единую сюжетную линию. Сказочный или игровой сюжет придает занятию занимательность, развивает воображение, дает простор творческой фантазии. </w:t>
      </w:r>
      <w:r w:rsidR="003D0EDC" w:rsidRPr="00BB743B">
        <w:rPr>
          <w:color w:val="000000"/>
          <w:szCs w:val="28"/>
          <w:lang w:bidi="ru-RU"/>
        </w:rPr>
        <w:t>Причем в создании сюжета могут участвовать и дети</w:t>
      </w:r>
      <w:r w:rsidR="000F5472" w:rsidRPr="00BB743B">
        <w:rPr>
          <w:color w:val="000000"/>
          <w:szCs w:val="28"/>
          <w:lang w:bidi="ru-RU"/>
        </w:rPr>
        <w:t>, придумывать последовательность эпизодов и действий персонажей</w:t>
      </w:r>
      <w:r w:rsidR="003D0EDC" w:rsidRPr="00BB743B">
        <w:rPr>
          <w:color w:val="000000"/>
          <w:szCs w:val="28"/>
          <w:lang w:bidi="ru-RU"/>
        </w:rPr>
        <w:t>.</w:t>
      </w:r>
      <w:r w:rsidR="00D173AC" w:rsidRPr="00BB743B">
        <w:rPr>
          <w:color w:val="000000"/>
          <w:szCs w:val="28"/>
          <w:lang w:bidi="ru-RU"/>
        </w:rPr>
        <w:t xml:space="preserve"> </w:t>
      </w:r>
    </w:p>
    <w:p w:rsidR="0048329D" w:rsidRPr="00BB743B" w:rsidRDefault="003912D0" w:rsidP="007B3E6D">
      <w:pPr>
        <w:pStyle w:val="Style1"/>
        <w:widowControl/>
        <w:spacing w:line="360" w:lineRule="auto"/>
        <w:ind w:firstLine="709"/>
        <w:rPr>
          <w:color w:val="000000"/>
          <w:szCs w:val="28"/>
          <w:lang w:bidi="ru-RU"/>
        </w:rPr>
      </w:pPr>
      <w:r w:rsidRPr="00BB743B">
        <w:rPr>
          <w:color w:val="000000"/>
          <w:szCs w:val="28"/>
          <w:lang w:bidi="ru-RU"/>
        </w:rPr>
        <w:t>Развитие детского творчества на музыкальном занятии происходит поэтапно.</w:t>
      </w:r>
      <w:r w:rsidR="007B3E6D" w:rsidRPr="00BB743B">
        <w:rPr>
          <w:color w:val="000000"/>
          <w:szCs w:val="28"/>
          <w:lang w:bidi="ru-RU"/>
        </w:rPr>
        <w:t xml:space="preserve"> </w:t>
      </w:r>
      <w:r w:rsidR="0048329D" w:rsidRPr="00BB743B">
        <w:rPr>
          <w:color w:val="000000"/>
          <w:szCs w:val="28"/>
          <w:lang w:bidi="ru-RU"/>
        </w:rPr>
        <w:t>На первом этапе детям предлагается озвучить стихотворные строки</w:t>
      </w:r>
      <w:r w:rsidR="0048329D" w:rsidRPr="00BB743B">
        <w:rPr>
          <w:b/>
          <w:szCs w:val="28"/>
        </w:rPr>
        <w:t xml:space="preserve">, </w:t>
      </w:r>
      <w:r w:rsidR="0048329D" w:rsidRPr="00BB743B">
        <w:rPr>
          <w:szCs w:val="28"/>
        </w:rPr>
        <w:t>придавая им большую выразительность и образность. Особенно близко детям изображение звуков природы: капельки дождя, звон льдинок – хрустальное звучание металлофона, треугольни</w:t>
      </w:r>
      <w:r w:rsidR="007B3E6D" w:rsidRPr="00BB743B">
        <w:rPr>
          <w:szCs w:val="28"/>
        </w:rPr>
        <w:t>ков, колокольчиков;</w:t>
      </w:r>
      <w:r w:rsidR="0048329D" w:rsidRPr="00BB743B">
        <w:rPr>
          <w:szCs w:val="28"/>
        </w:rPr>
        <w:t xml:space="preserve"> шум ветра </w:t>
      </w:r>
      <w:r w:rsidR="007B3E6D" w:rsidRPr="00BB743B">
        <w:rPr>
          <w:szCs w:val="28"/>
        </w:rPr>
        <w:t>– шуршание</w:t>
      </w:r>
      <w:r w:rsidR="005A60E4" w:rsidRPr="00BB743B">
        <w:rPr>
          <w:szCs w:val="28"/>
        </w:rPr>
        <w:t xml:space="preserve"> маракасов</w:t>
      </w:r>
      <w:r w:rsidR="007B3E6D" w:rsidRPr="00BB743B">
        <w:rPr>
          <w:szCs w:val="28"/>
        </w:rPr>
        <w:t>;</w:t>
      </w:r>
      <w:r w:rsidR="00DD62B6" w:rsidRPr="00BB743B">
        <w:rPr>
          <w:szCs w:val="28"/>
        </w:rPr>
        <w:t xml:space="preserve"> </w:t>
      </w:r>
      <w:r w:rsidR="007B3E6D" w:rsidRPr="00BB743B">
        <w:rPr>
          <w:szCs w:val="28"/>
        </w:rPr>
        <w:t xml:space="preserve">журчание ручья, разлетающиеся брызги воды – бубенцы, </w:t>
      </w:r>
      <w:r w:rsidR="0048329D" w:rsidRPr="00BB743B">
        <w:rPr>
          <w:szCs w:val="28"/>
        </w:rPr>
        <w:t>и т.п.</w:t>
      </w:r>
    </w:p>
    <w:p w:rsidR="00756FA9" w:rsidRPr="00BB743B" w:rsidRDefault="00DD62B6" w:rsidP="00AC31C4">
      <w:pPr>
        <w:pStyle w:val="Style1"/>
        <w:widowControl/>
        <w:spacing w:line="360" w:lineRule="auto"/>
        <w:ind w:firstLine="709"/>
        <w:rPr>
          <w:color w:val="000000"/>
          <w:szCs w:val="28"/>
          <w:lang w:bidi="ru-RU"/>
        </w:rPr>
      </w:pPr>
      <w:r w:rsidRPr="00BB743B">
        <w:rPr>
          <w:color w:val="000000"/>
          <w:szCs w:val="28"/>
          <w:lang w:bidi="ru-RU"/>
        </w:rPr>
        <w:t>На втором</w:t>
      </w:r>
      <w:r w:rsidR="003912D0" w:rsidRPr="00BB743B">
        <w:rPr>
          <w:color w:val="000000"/>
          <w:szCs w:val="28"/>
          <w:lang w:bidi="ru-RU"/>
        </w:rPr>
        <w:t xml:space="preserve"> этапе, </w:t>
      </w:r>
      <w:r w:rsidR="003D0EDC" w:rsidRPr="00BB743B">
        <w:rPr>
          <w:szCs w:val="28"/>
        </w:rPr>
        <w:t>в</w:t>
      </w:r>
      <w:r w:rsidR="001C0A7E" w:rsidRPr="00BB743B">
        <w:rPr>
          <w:szCs w:val="28"/>
        </w:rPr>
        <w:t>ниманию детей предоставляется корот</w:t>
      </w:r>
      <w:r w:rsidR="00D10BE5" w:rsidRPr="00BB743B">
        <w:rPr>
          <w:szCs w:val="28"/>
        </w:rPr>
        <w:t>кий видеосюжет</w:t>
      </w:r>
      <w:r w:rsidR="003D0EDC" w:rsidRPr="00BB743B">
        <w:rPr>
          <w:szCs w:val="28"/>
        </w:rPr>
        <w:t xml:space="preserve"> (без ком</w:t>
      </w:r>
      <w:r w:rsidR="0012162B" w:rsidRPr="00BB743B">
        <w:rPr>
          <w:szCs w:val="28"/>
        </w:rPr>
        <w:t>м</w:t>
      </w:r>
      <w:r w:rsidR="003D0EDC" w:rsidRPr="00BB743B">
        <w:rPr>
          <w:szCs w:val="28"/>
        </w:rPr>
        <w:t>ентариев)</w:t>
      </w:r>
      <w:r w:rsidR="00D10BE5" w:rsidRPr="00BB743B">
        <w:rPr>
          <w:szCs w:val="28"/>
        </w:rPr>
        <w:t xml:space="preserve"> с</w:t>
      </w:r>
      <w:r w:rsidR="001C0A7E" w:rsidRPr="00BB743B">
        <w:rPr>
          <w:szCs w:val="28"/>
        </w:rPr>
        <w:t xml:space="preserve"> музыкальным сопровождением</w:t>
      </w:r>
      <w:r w:rsidR="007B3E6D" w:rsidRPr="00BB743B">
        <w:rPr>
          <w:szCs w:val="28"/>
        </w:rPr>
        <w:t>,</w:t>
      </w:r>
      <w:r w:rsidR="001C0A7E" w:rsidRPr="00BB743B">
        <w:rPr>
          <w:szCs w:val="28"/>
        </w:rPr>
        <w:t xml:space="preserve"> по которому дети сочиняют сказку</w:t>
      </w:r>
      <w:r w:rsidR="003912D0" w:rsidRPr="00BB743B">
        <w:rPr>
          <w:szCs w:val="28"/>
        </w:rPr>
        <w:t xml:space="preserve"> (сюжет)</w:t>
      </w:r>
      <w:r w:rsidR="001C0A7E" w:rsidRPr="00BB743B">
        <w:rPr>
          <w:szCs w:val="28"/>
        </w:rPr>
        <w:t>.</w:t>
      </w:r>
      <w:r w:rsidR="003912D0" w:rsidRPr="00BB743B">
        <w:rPr>
          <w:szCs w:val="28"/>
        </w:rPr>
        <w:t xml:space="preserve"> </w:t>
      </w:r>
      <w:r w:rsidR="00BD3D17" w:rsidRPr="00BB743B">
        <w:rPr>
          <w:szCs w:val="28"/>
        </w:rPr>
        <w:t>Помимо видеосюжета д</w:t>
      </w:r>
      <w:r w:rsidR="00756FA9" w:rsidRPr="00BB743B">
        <w:rPr>
          <w:szCs w:val="28"/>
        </w:rPr>
        <w:t>етям предъявляется книжка, в которой рассказывается о приключениях героя (</w:t>
      </w:r>
      <w:r w:rsidR="00AC31C4" w:rsidRPr="00BB743B">
        <w:rPr>
          <w:szCs w:val="28"/>
        </w:rPr>
        <w:t>напр., зайчика</w:t>
      </w:r>
      <w:r w:rsidR="00756FA9" w:rsidRPr="00BB743B">
        <w:rPr>
          <w:szCs w:val="28"/>
        </w:rPr>
        <w:t xml:space="preserve"> в осеннем лесу</w:t>
      </w:r>
      <w:r w:rsidR="00AC31C4" w:rsidRPr="00BB743B">
        <w:rPr>
          <w:szCs w:val="28"/>
        </w:rPr>
        <w:t>)</w:t>
      </w:r>
      <w:r w:rsidR="00756FA9" w:rsidRPr="00BB743B">
        <w:rPr>
          <w:szCs w:val="28"/>
        </w:rPr>
        <w:t>. Используется прием «Утраченные страницы», когда детям объясняется, что середину из этой книжки кто-то вырезал и предлагается придумать историю «Приключения в осеннем лесу», рассказать</w:t>
      </w:r>
      <w:r w:rsidR="00AC31C4" w:rsidRPr="00BB743B">
        <w:rPr>
          <w:szCs w:val="28"/>
        </w:rPr>
        <w:t xml:space="preserve"> о том</w:t>
      </w:r>
      <w:r w:rsidR="00756FA9" w:rsidRPr="00BB743B">
        <w:rPr>
          <w:szCs w:val="28"/>
        </w:rPr>
        <w:t>, что был</w:t>
      </w:r>
      <w:r w:rsidR="00890E30" w:rsidRPr="00BB743B">
        <w:rPr>
          <w:szCs w:val="28"/>
        </w:rPr>
        <w:t xml:space="preserve">о на недостающих страницах. </w:t>
      </w:r>
      <w:r w:rsidR="00443478" w:rsidRPr="00BB743B">
        <w:rPr>
          <w:szCs w:val="28"/>
        </w:rPr>
        <w:t>Закрыв глаза</w:t>
      </w:r>
      <w:r w:rsidR="00756FA9" w:rsidRPr="00BB743B">
        <w:rPr>
          <w:szCs w:val="28"/>
        </w:rPr>
        <w:t xml:space="preserve">, </w:t>
      </w:r>
      <w:r w:rsidR="00443478" w:rsidRPr="00BB743B">
        <w:rPr>
          <w:szCs w:val="28"/>
        </w:rPr>
        <w:t>дети слушают</w:t>
      </w:r>
      <w:r w:rsidR="00756FA9" w:rsidRPr="00BB743B">
        <w:rPr>
          <w:szCs w:val="28"/>
        </w:rPr>
        <w:t xml:space="preserve"> музыку, представ</w:t>
      </w:r>
      <w:r w:rsidR="00443478" w:rsidRPr="00BB743B">
        <w:rPr>
          <w:szCs w:val="28"/>
        </w:rPr>
        <w:t>ляя</w:t>
      </w:r>
      <w:r w:rsidR="00890E30" w:rsidRPr="00BB743B">
        <w:rPr>
          <w:szCs w:val="28"/>
        </w:rPr>
        <w:t xml:space="preserve"> осенний лес, его обитателей</w:t>
      </w:r>
      <w:r w:rsidR="00443478" w:rsidRPr="00BB743B">
        <w:rPr>
          <w:szCs w:val="28"/>
        </w:rPr>
        <w:t>, а затем «изображают» словами</w:t>
      </w:r>
      <w:r w:rsidR="00890E30" w:rsidRPr="00BB743B">
        <w:rPr>
          <w:szCs w:val="28"/>
        </w:rPr>
        <w:t xml:space="preserve"> увиденную картину</w:t>
      </w:r>
      <w:r w:rsidR="00AC31C4" w:rsidRPr="00BB743B">
        <w:rPr>
          <w:szCs w:val="28"/>
        </w:rPr>
        <w:t xml:space="preserve"> (музыка подскажет, что произошло с нашим героем)</w:t>
      </w:r>
      <w:r w:rsidR="00890E30" w:rsidRPr="00BB743B">
        <w:rPr>
          <w:szCs w:val="28"/>
        </w:rPr>
        <w:t>.</w:t>
      </w:r>
    </w:p>
    <w:p w:rsidR="00025CD5" w:rsidRPr="00BB743B" w:rsidRDefault="00DD62B6" w:rsidP="002D7C73">
      <w:pPr>
        <w:pStyle w:val="Style1"/>
        <w:widowControl/>
        <w:spacing w:line="360" w:lineRule="auto"/>
        <w:ind w:firstLine="709"/>
        <w:rPr>
          <w:color w:val="000000"/>
          <w:szCs w:val="28"/>
          <w:lang w:bidi="ru-RU"/>
        </w:rPr>
      </w:pPr>
      <w:r w:rsidRPr="00BB743B">
        <w:rPr>
          <w:szCs w:val="28"/>
        </w:rPr>
        <w:t>На третьем</w:t>
      </w:r>
      <w:r w:rsidR="00AC31C4" w:rsidRPr="00BB743B">
        <w:rPr>
          <w:szCs w:val="28"/>
        </w:rPr>
        <w:t xml:space="preserve"> этапе, </w:t>
      </w:r>
      <w:r w:rsidR="00AC31C4" w:rsidRPr="00BB743B">
        <w:rPr>
          <w:color w:val="000000"/>
          <w:szCs w:val="28"/>
          <w:lang w:bidi="ru-RU"/>
        </w:rPr>
        <w:t xml:space="preserve">в зависимости от сюжетной линии, детям </w:t>
      </w:r>
      <w:r w:rsidR="00443478" w:rsidRPr="00BB743B">
        <w:rPr>
          <w:color w:val="000000"/>
          <w:szCs w:val="28"/>
          <w:lang w:bidi="ru-RU"/>
        </w:rPr>
        <w:t xml:space="preserve">даются </w:t>
      </w:r>
      <w:r w:rsidR="00AC31C4" w:rsidRPr="00BB743B">
        <w:rPr>
          <w:color w:val="000000"/>
          <w:szCs w:val="28"/>
          <w:lang w:bidi="ru-RU"/>
        </w:rPr>
        <w:t xml:space="preserve">творческие задания. </w:t>
      </w:r>
      <w:r w:rsidR="001C0A7E" w:rsidRPr="00BB743B">
        <w:rPr>
          <w:szCs w:val="28"/>
        </w:rPr>
        <w:t>Педагог создает проблемную ситуацию: «С помощью каких музыкальных инструментов или предметов можно озвучить гер</w:t>
      </w:r>
      <w:r w:rsidR="00E354EA" w:rsidRPr="00BB743B">
        <w:rPr>
          <w:szCs w:val="28"/>
        </w:rPr>
        <w:t>оев и события сказки (сюжета)?»</w:t>
      </w:r>
      <w:r w:rsidR="00BD3D17" w:rsidRPr="00BB743B">
        <w:rPr>
          <w:szCs w:val="28"/>
        </w:rPr>
        <w:tab/>
      </w:r>
      <w:r w:rsidR="001C0A7E" w:rsidRPr="00BB743B">
        <w:rPr>
          <w:szCs w:val="28"/>
        </w:rPr>
        <w:t>На выбор детям предлагаются:</w:t>
      </w:r>
      <w:r w:rsidR="007B3E6D" w:rsidRPr="00BB743B">
        <w:rPr>
          <w:szCs w:val="28"/>
        </w:rPr>
        <w:t xml:space="preserve"> </w:t>
      </w:r>
      <w:r w:rsidR="00D10BE5" w:rsidRPr="00BB743B">
        <w:rPr>
          <w:szCs w:val="28"/>
        </w:rPr>
        <w:t>д</w:t>
      </w:r>
      <w:r w:rsidR="001C0A7E" w:rsidRPr="00BB743B">
        <w:rPr>
          <w:szCs w:val="28"/>
        </w:rPr>
        <w:t xml:space="preserve">етские музыкальные инструменты – </w:t>
      </w:r>
      <w:r w:rsidR="00E354EA" w:rsidRPr="00BB743B">
        <w:rPr>
          <w:szCs w:val="28"/>
        </w:rPr>
        <w:t>металлофон</w:t>
      </w:r>
      <w:r w:rsidR="001C0A7E" w:rsidRPr="00BB743B">
        <w:rPr>
          <w:szCs w:val="28"/>
        </w:rPr>
        <w:t>, ксилофон, колокольчики, треуго</w:t>
      </w:r>
      <w:r w:rsidR="00AC31C4" w:rsidRPr="00BB743B">
        <w:rPr>
          <w:szCs w:val="28"/>
        </w:rPr>
        <w:t>льник, маракасы, бубен, барабан и др.</w:t>
      </w:r>
      <w:r w:rsidR="001C0A7E" w:rsidRPr="00BB743B">
        <w:rPr>
          <w:szCs w:val="28"/>
        </w:rPr>
        <w:t>;</w:t>
      </w:r>
      <w:r w:rsidR="007B3E6D" w:rsidRPr="00BB743B">
        <w:rPr>
          <w:szCs w:val="28"/>
        </w:rPr>
        <w:t xml:space="preserve"> </w:t>
      </w:r>
      <w:r w:rsidR="00D10BE5" w:rsidRPr="00BB743B">
        <w:rPr>
          <w:szCs w:val="28"/>
        </w:rPr>
        <w:t>бросовый</w:t>
      </w:r>
      <w:r w:rsidR="001C0A7E" w:rsidRPr="00BB743B">
        <w:rPr>
          <w:szCs w:val="28"/>
        </w:rPr>
        <w:t xml:space="preserve"> материал и поделки из него –</w:t>
      </w:r>
      <w:r w:rsidR="00984137" w:rsidRPr="00BB743B">
        <w:rPr>
          <w:szCs w:val="28"/>
        </w:rPr>
        <w:t xml:space="preserve"> </w:t>
      </w:r>
      <w:r w:rsidR="001C0A7E" w:rsidRPr="00BB743B">
        <w:rPr>
          <w:szCs w:val="28"/>
        </w:rPr>
        <w:t xml:space="preserve">листы бумаги А4, фантики от конфет, лоскуты плотной ткани, </w:t>
      </w:r>
      <w:r w:rsidR="007B3E6D" w:rsidRPr="00BB743B">
        <w:rPr>
          <w:szCs w:val="28"/>
        </w:rPr>
        <w:t>пластиковые пакеты и небольшие бутылки,</w:t>
      </w:r>
      <w:r w:rsidR="00D10BE5" w:rsidRPr="00BB743B">
        <w:rPr>
          <w:szCs w:val="28"/>
        </w:rPr>
        <w:t xml:space="preserve"> частично заполненные </w:t>
      </w:r>
      <w:r w:rsidR="00DB4B11" w:rsidRPr="00BB743B">
        <w:rPr>
          <w:szCs w:val="28"/>
        </w:rPr>
        <w:t>фасолью, крупой,</w:t>
      </w:r>
      <w:r w:rsidR="00DB4B11" w:rsidRPr="00BB743B">
        <w:rPr>
          <w:b/>
          <w:szCs w:val="28"/>
        </w:rPr>
        <w:t xml:space="preserve"> </w:t>
      </w:r>
      <w:r w:rsidR="00D10BE5" w:rsidRPr="00BB743B">
        <w:rPr>
          <w:szCs w:val="28"/>
        </w:rPr>
        <w:t>мелкими камешками и т. п.</w:t>
      </w:r>
      <w:r w:rsidR="002D7C73" w:rsidRPr="00BB743B">
        <w:rPr>
          <w:szCs w:val="28"/>
        </w:rPr>
        <w:t xml:space="preserve"> </w:t>
      </w:r>
      <w:r w:rsidR="002E335A" w:rsidRPr="00BB743B">
        <w:rPr>
          <w:szCs w:val="28"/>
        </w:rPr>
        <w:t>Предоставляя дошкольникам реальное</w:t>
      </w:r>
      <w:r w:rsidR="0081262D" w:rsidRPr="00BB743B">
        <w:rPr>
          <w:szCs w:val="28"/>
        </w:rPr>
        <w:t xml:space="preserve"> прав</w:t>
      </w:r>
      <w:r w:rsidR="002E335A" w:rsidRPr="00BB743B">
        <w:rPr>
          <w:szCs w:val="28"/>
        </w:rPr>
        <w:t>о</w:t>
      </w:r>
      <w:r w:rsidR="0081262D" w:rsidRPr="00BB743B">
        <w:rPr>
          <w:szCs w:val="28"/>
        </w:rPr>
        <w:t xml:space="preserve"> выбора средств для достижения поставленной цели своей деятельности</w:t>
      </w:r>
      <w:r w:rsidR="002D7C73" w:rsidRPr="00BB743B">
        <w:rPr>
          <w:szCs w:val="28"/>
        </w:rPr>
        <w:t>,</w:t>
      </w:r>
      <w:r w:rsidR="0081262D" w:rsidRPr="00BB743B">
        <w:rPr>
          <w:szCs w:val="28"/>
        </w:rPr>
        <w:t xml:space="preserve"> педагог создает основу для </w:t>
      </w:r>
      <w:r w:rsidR="00443478" w:rsidRPr="00BB743B">
        <w:rPr>
          <w:szCs w:val="28"/>
        </w:rPr>
        <w:t xml:space="preserve">их </w:t>
      </w:r>
      <w:r w:rsidR="0081262D" w:rsidRPr="00BB743B">
        <w:rPr>
          <w:szCs w:val="28"/>
        </w:rPr>
        <w:t>самовыражения.</w:t>
      </w:r>
      <w:r w:rsidR="002D7C73" w:rsidRPr="00BB743B">
        <w:rPr>
          <w:szCs w:val="28"/>
        </w:rPr>
        <w:t xml:space="preserve"> </w:t>
      </w:r>
      <w:r w:rsidR="00025CD5" w:rsidRPr="00BB743B">
        <w:rPr>
          <w:szCs w:val="28"/>
        </w:rPr>
        <w:t>При повторном просмотре сюжета</w:t>
      </w:r>
      <w:r w:rsidR="00FC5878" w:rsidRPr="00BB743B">
        <w:rPr>
          <w:szCs w:val="28"/>
        </w:rPr>
        <w:t xml:space="preserve"> перед детьми ставится задача – </w:t>
      </w:r>
      <w:r w:rsidR="00025CD5" w:rsidRPr="00BB743B">
        <w:rPr>
          <w:szCs w:val="28"/>
        </w:rPr>
        <w:t>озвучить события, которые происходят с его героями (персонажами). Используется прием совместного обсуждения с детьми средств музыкальной выразительности, с помощью которых можно передать образ (ритм, тембр, динамика, регистр…).</w:t>
      </w:r>
    </w:p>
    <w:p w:rsidR="005213AB" w:rsidRPr="00BB743B" w:rsidRDefault="00025CD5" w:rsidP="002D7C73">
      <w:pPr>
        <w:spacing w:after="0" w:line="360" w:lineRule="auto"/>
        <w:ind w:firstLine="709"/>
        <w:jc w:val="both"/>
        <w:rPr>
          <w:sz w:val="20"/>
          <w:lang w:eastAsia="en-US"/>
        </w:rPr>
      </w:pPr>
      <w:r w:rsidRPr="00BB743B">
        <w:rPr>
          <w:rFonts w:ascii="Times New Roman" w:hAnsi="Times New Roman" w:cs="Times New Roman"/>
          <w:sz w:val="24"/>
          <w:szCs w:val="28"/>
        </w:rPr>
        <w:t xml:space="preserve">В старшем дошкольном возрасте ребенком уже освоен определенный объем представлений о свойствах и качествах, отношениях предметов и явлений. Организуя проблемную ситуацию, педагог побуждает дошкольников обращаться к наработанным ими представлениям. Дети обсуждают </w:t>
      </w:r>
      <w:r w:rsidRPr="00BB743B">
        <w:rPr>
          <w:rFonts w:ascii="Times New Roman" w:hAnsi="Times New Roman" w:cs="Times New Roman"/>
          <w:sz w:val="24"/>
          <w:szCs w:val="28"/>
        </w:rPr>
        <w:lastRenderedPageBreak/>
        <w:t>способы передачи образа с помощью использования свойств и качеств бросового материала (</w:t>
      </w:r>
      <w:proofErr w:type="spellStart"/>
      <w:r w:rsidRPr="00BB743B">
        <w:rPr>
          <w:rFonts w:ascii="Times New Roman" w:hAnsi="Times New Roman" w:cs="Times New Roman"/>
          <w:sz w:val="24"/>
          <w:szCs w:val="28"/>
        </w:rPr>
        <w:t>пошуршать</w:t>
      </w:r>
      <w:proofErr w:type="spellEnd"/>
      <w:r w:rsidRPr="00BB743B">
        <w:rPr>
          <w:rFonts w:ascii="Times New Roman" w:hAnsi="Times New Roman" w:cs="Times New Roman"/>
          <w:sz w:val="24"/>
          <w:szCs w:val="28"/>
        </w:rPr>
        <w:t>, постучать, помахать и т. п.).</w:t>
      </w:r>
      <w:r w:rsidR="004618F0" w:rsidRPr="00BB743B">
        <w:rPr>
          <w:sz w:val="20"/>
          <w:lang w:eastAsia="en-US"/>
        </w:rPr>
        <w:t xml:space="preserve"> </w:t>
      </w:r>
      <w:r w:rsidR="002D7C73" w:rsidRPr="00BB743B">
        <w:rPr>
          <w:sz w:val="20"/>
          <w:lang w:eastAsia="en-US"/>
        </w:rPr>
        <w:t xml:space="preserve"> </w:t>
      </w:r>
      <w:r w:rsidR="005213AB" w:rsidRPr="00BB743B">
        <w:rPr>
          <w:rFonts w:ascii="Times New Roman" w:hAnsi="Times New Roman" w:cs="Times New Roman"/>
          <w:sz w:val="24"/>
          <w:szCs w:val="28"/>
          <w:lang w:eastAsia="en-US"/>
        </w:rPr>
        <w:t>Так,</w:t>
      </w:r>
      <w:r w:rsidR="005213AB" w:rsidRPr="00BB743B">
        <w:rPr>
          <w:rFonts w:ascii="Times New Roman" w:hAnsi="Times New Roman" w:cs="Times New Roman"/>
          <w:b/>
          <w:sz w:val="24"/>
          <w:szCs w:val="28"/>
        </w:rPr>
        <w:t xml:space="preserve"> </w:t>
      </w:r>
      <w:r w:rsidR="005213AB" w:rsidRPr="00BB743B">
        <w:rPr>
          <w:rFonts w:ascii="Times New Roman" w:hAnsi="Times New Roman" w:cs="Times New Roman"/>
          <w:sz w:val="24"/>
          <w:szCs w:val="28"/>
        </w:rPr>
        <w:t>в сказке</w:t>
      </w:r>
      <w:r w:rsidR="00E559EE" w:rsidRPr="00BB743B">
        <w:rPr>
          <w:rFonts w:ascii="Times New Roman" w:hAnsi="Times New Roman" w:cs="Times New Roman"/>
          <w:sz w:val="24"/>
          <w:szCs w:val="28"/>
        </w:rPr>
        <w:t>-</w:t>
      </w:r>
      <w:proofErr w:type="spellStart"/>
      <w:r w:rsidR="00E559EE" w:rsidRPr="00BB743B">
        <w:rPr>
          <w:rFonts w:ascii="Times New Roman" w:hAnsi="Times New Roman" w:cs="Times New Roman"/>
          <w:sz w:val="24"/>
          <w:szCs w:val="28"/>
        </w:rPr>
        <w:t>шумелке</w:t>
      </w:r>
      <w:proofErr w:type="spellEnd"/>
      <w:r w:rsidR="005213AB" w:rsidRPr="00BB743B">
        <w:rPr>
          <w:rFonts w:ascii="Times New Roman" w:hAnsi="Times New Roman" w:cs="Times New Roman"/>
          <w:sz w:val="24"/>
          <w:szCs w:val="28"/>
        </w:rPr>
        <w:t xml:space="preserve"> о прик</w:t>
      </w:r>
      <w:r w:rsidR="002D7C73" w:rsidRPr="00BB743B">
        <w:rPr>
          <w:rFonts w:ascii="Times New Roman" w:hAnsi="Times New Roman" w:cs="Times New Roman"/>
          <w:sz w:val="24"/>
          <w:szCs w:val="28"/>
        </w:rPr>
        <w:t>лючениях зайчика в осеннем лесу</w:t>
      </w:r>
      <w:r w:rsidR="005213AB" w:rsidRPr="00BB743B">
        <w:rPr>
          <w:rFonts w:ascii="Times New Roman" w:hAnsi="Times New Roman" w:cs="Times New Roman"/>
          <w:sz w:val="24"/>
          <w:szCs w:val="28"/>
        </w:rPr>
        <w:t xml:space="preserve"> дети творчески используют средства </w:t>
      </w:r>
      <w:r w:rsidR="002D7C73" w:rsidRPr="00BB743B">
        <w:rPr>
          <w:rFonts w:ascii="Times New Roman" w:hAnsi="Times New Roman" w:cs="Times New Roman"/>
          <w:sz w:val="24"/>
          <w:szCs w:val="28"/>
        </w:rPr>
        <w:t>выразительности: изображают</w:t>
      </w:r>
      <w:r w:rsidR="005213AB" w:rsidRPr="00BB743B">
        <w:rPr>
          <w:rFonts w:ascii="Times New Roman" w:hAnsi="Times New Roman" w:cs="Times New Roman"/>
          <w:sz w:val="24"/>
          <w:szCs w:val="28"/>
        </w:rPr>
        <w:t xml:space="preserve"> бег и прыжки зайца звучанием кастаньет, барабана, стук дятла – деревянными ложками, кваканье лягушек – трещотками, шуршание ёжика в траве – целлофановыми пакетами или фантиками, хлопанье крыльев совы – резкими хлопками ткани</w:t>
      </w:r>
      <w:r w:rsidR="00E559EE" w:rsidRPr="00BB743B">
        <w:rPr>
          <w:rFonts w:ascii="Times New Roman" w:hAnsi="Times New Roman" w:cs="Times New Roman"/>
          <w:sz w:val="24"/>
          <w:szCs w:val="28"/>
        </w:rPr>
        <w:t xml:space="preserve"> и т. п</w:t>
      </w:r>
      <w:r w:rsidR="005213AB" w:rsidRPr="00BB743B">
        <w:rPr>
          <w:rFonts w:ascii="Times New Roman" w:hAnsi="Times New Roman" w:cs="Times New Roman"/>
          <w:sz w:val="24"/>
          <w:szCs w:val="28"/>
        </w:rPr>
        <w:t xml:space="preserve">. </w:t>
      </w:r>
    </w:p>
    <w:p w:rsidR="00852A69" w:rsidRPr="00BB743B" w:rsidRDefault="002D7C73" w:rsidP="0097162A">
      <w:pPr>
        <w:spacing w:after="0" w:line="360" w:lineRule="auto"/>
        <w:ind w:firstLine="709"/>
        <w:jc w:val="both"/>
        <w:rPr>
          <w:rFonts w:ascii="Times New Roman" w:hAnsi="Times New Roman" w:cs="Times New Roman"/>
          <w:sz w:val="24"/>
          <w:szCs w:val="28"/>
        </w:rPr>
      </w:pPr>
      <w:r w:rsidRPr="00BB743B">
        <w:rPr>
          <w:rStyle w:val="FontStyle11"/>
          <w:sz w:val="24"/>
          <w:lang w:eastAsia="en-US"/>
        </w:rPr>
        <w:t>В с</w:t>
      </w:r>
      <w:r w:rsidR="00E559EE" w:rsidRPr="00BB743B">
        <w:rPr>
          <w:rStyle w:val="FontStyle11"/>
          <w:sz w:val="24"/>
          <w:lang w:eastAsia="en-US"/>
        </w:rPr>
        <w:t>казк</w:t>
      </w:r>
      <w:r w:rsidRPr="00BB743B">
        <w:rPr>
          <w:rStyle w:val="FontStyle11"/>
          <w:sz w:val="24"/>
          <w:lang w:eastAsia="en-US"/>
        </w:rPr>
        <w:t>ах</w:t>
      </w:r>
      <w:r w:rsidR="00E559EE" w:rsidRPr="00BB743B">
        <w:rPr>
          <w:rStyle w:val="FontStyle11"/>
          <w:sz w:val="24"/>
          <w:lang w:eastAsia="en-US"/>
        </w:rPr>
        <w:t>-</w:t>
      </w:r>
      <w:proofErr w:type="spellStart"/>
      <w:r w:rsidR="00E559EE" w:rsidRPr="00BB743B">
        <w:rPr>
          <w:rStyle w:val="FontStyle11"/>
          <w:sz w:val="24"/>
          <w:lang w:eastAsia="en-US"/>
        </w:rPr>
        <w:t>шумелк</w:t>
      </w:r>
      <w:r w:rsidRPr="00BB743B">
        <w:rPr>
          <w:rStyle w:val="FontStyle11"/>
          <w:sz w:val="24"/>
          <w:lang w:eastAsia="en-US"/>
        </w:rPr>
        <w:t>ах</w:t>
      </w:r>
      <w:proofErr w:type="spellEnd"/>
      <w:r w:rsidR="004618F0" w:rsidRPr="00BB743B">
        <w:rPr>
          <w:rStyle w:val="FontStyle11"/>
          <w:sz w:val="24"/>
          <w:lang w:eastAsia="en-US"/>
        </w:rPr>
        <w:t xml:space="preserve"> ребенок самостоятельно сопровождает рассказ или </w:t>
      </w:r>
      <w:proofErr w:type="spellStart"/>
      <w:r w:rsidR="004618F0" w:rsidRPr="00BB743B">
        <w:rPr>
          <w:rStyle w:val="FontStyle11"/>
          <w:sz w:val="24"/>
          <w:lang w:eastAsia="en-US"/>
        </w:rPr>
        <w:t>видеопоказ</w:t>
      </w:r>
      <w:proofErr w:type="spellEnd"/>
      <w:r w:rsidR="004618F0" w:rsidRPr="00BB743B">
        <w:rPr>
          <w:rStyle w:val="FontStyle11"/>
          <w:sz w:val="24"/>
          <w:lang w:eastAsia="en-US"/>
        </w:rPr>
        <w:t xml:space="preserve"> сказки звуковым оформлением, базирующемся на собственном слуховом опыте.</w:t>
      </w:r>
      <w:r w:rsidR="004618F0" w:rsidRPr="00BB743B">
        <w:rPr>
          <w:sz w:val="20"/>
          <w:lang w:eastAsia="en-US"/>
        </w:rPr>
        <w:t xml:space="preserve"> </w:t>
      </w:r>
      <w:r w:rsidR="00AC31C4" w:rsidRPr="00BB743B">
        <w:rPr>
          <w:rFonts w:ascii="Times New Roman" w:hAnsi="Times New Roman" w:cs="Times New Roman"/>
          <w:sz w:val="24"/>
          <w:szCs w:val="28"/>
        </w:rPr>
        <w:t>Организация экспериментирования с немузыкальными (шумовыми, природными) и музыкальными звуками побуждает</w:t>
      </w:r>
      <w:r w:rsidR="00AC31C4" w:rsidRPr="00BB743B">
        <w:rPr>
          <w:rStyle w:val="FontStyle11"/>
          <w:sz w:val="24"/>
          <w:lang w:eastAsia="en-US"/>
        </w:rPr>
        <w:t xml:space="preserve"> старших дошкольников</w:t>
      </w:r>
      <w:r w:rsidR="004618F0" w:rsidRPr="00BB743B">
        <w:rPr>
          <w:rStyle w:val="FontStyle11"/>
          <w:sz w:val="24"/>
          <w:lang w:eastAsia="en-US"/>
        </w:rPr>
        <w:t xml:space="preserve"> творчески подходит</w:t>
      </w:r>
      <w:r w:rsidR="00AC31C4" w:rsidRPr="00BB743B">
        <w:rPr>
          <w:rStyle w:val="FontStyle11"/>
          <w:sz w:val="24"/>
          <w:lang w:eastAsia="en-US"/>
        </w:rPr>
        <w:t>ь</w:t>
      </w:r>
      <w:r w:rsidR="004618F0" w:rsidRPr="00BB743B">
        <w:rPr>
          <w:rStyle w:val="FontStyle11"/>
          <w:sz w:val="24"/>
          <w:lang w:eastAsia="en-US"/>
        </w:rPr>
        <w:t xml:space="preserve"> к выбору инструмента или какого-либо предмета, издающего характерный звук для п</w:t>
      </w:r>
      <w:r w:rsidR="00AC31C4" w:rsidRPr="00BB743B">
        <w:rPr>
          <w:rStyle w:val="FontStyle11"/>
          <w:sz w:val="24"/>
          <w:lang w:eastAsia="en-US"/>
        </w:rPr>
        <w:t>ередачи нужного образа, прибега</w:t>
      </w:r>
      <w:r w:rsidR="004618F0" w:rsidRPr="00BB743B">
        <w:rPr>
          <w:rStyle w:val="FontStyle11"/>
          <w:sz w:val="24"/>
          <w:lang w:eastAsia="en-US"/>
        </w:rPr>
        <w:t>т</w:t>
      </w:r>
      <w:r w:rsidR="00AC31C4" w:rsidRPr="00BB743B">
        <w:rPr>
          <w:rStyle w:val="FontStyle11"/>
          <w:sz w:val="24"/>
          <w:lang w:eastAsia="en-US"/>
        </w:rPr>
        <w:t>ь</w:t>
      </w:r>
      <w:r w:rsidR="004618F0" w:rsidRPr="00BB743B">
        <w:rPr>
          <w:rStyle w:val="FontStyle11"/>
          <w:sz w:val="24"/>
          <w:lang w:eastAsia="en-US"/>
        </w:rPr>
        <w:t xml:space="preserve"> к нетрадиционному использованию знакомых предметов в новой обстановке. </w:t>
      </w:r>
      <w:r w:rsidR="00C62DAC" w:rsidRPr="00BB743B">
        <w:rPr>
          <w:rFonts w:ascii="Times New Roman" w:hAnsi="Times New Roman" w:cs="Times New Roman"/>
          <w:sz w:val="24"/>
          <w:szCs w:val="28"/>
        </w:rPr>
        <w:t>Важно, чтобы сделанный ребенком практический выбор позволил ему успешно решить поставленную педагогом задачу, понять и оценить связи между целью и полученным результатом. Поведение детей в ситуациях практического выбора служит показателем их растущей самостоятельности</w:t>
      </w:r>
      <w:r w:rsidR="00AC31C4" w:rsidRPr="00BB743B">
        <w:rPr>
          <w:rFonts w:ascii="Times New Roman" w:hAnsi="Times New Roman" w:cs="Times New Roman"/>
          <w:sz w:val="24"/>
          <w:szCs w:val="28"/>
        </w:rPr>
        <w:t>, дает педагогу возможность достаточно точно судить об индивидуальных проявлениях и своевременно их выявлять</w:t>
      </w:r>
      <w:r w:rsidR="00C62DAC" w:rsidRPr="00BB743B">
        <w:rPr>
          <w:rFonts w:ascii="Times New Roman" w:hAnsi="Times New Roman" w:cs="Times New Roman"/>
          <w:sz w:val="24"/>
          <w:szCs w:val="28"/>
        </w:rPr>
        <w:t>.</w:t>
      </w:r>
      <w:r w:rsidR="00D101DB" w:rsidRPr="00BB743B">
        <w:rPr>
          <w:rFonts w:ascii="Times New Roman" w:hAnsi="Times New Roman" w:cs="Times New Roman"/>
          <w:sz w:val="24"/>
          <w:szCs w:val="28"/>
        </w:rPr>
        <w:t xml:space="preserve"> </w:t>
      </w:r>
      <w:r w:rsidR="0097162A" w:rsidRPr="00BB743B">
        <w:rPr>
          <w:rFonts w:ascii="Times New Roman" w:hAnsi="Times New Roman" w:cs="Times New Roman"/>
          <w:sz w:val="24"/>
          <w:szCs w:val="28"/>
        </w:rPr>
        <w:t xml:space="preserve"> </w:t>
      </w:r>
      <w:r w:rsidR="00852A69" w:rsidRPr="00BB743B">
        <w:rPr>
          <w:rFonts w:ascii="Times New Roman" w:hAnsi="Times New Roman" w:cs="Times New Roman"/>
          <w:sz w:val="24"/>
          <w:szCs w:val="28"/>
        </w:rPr>
        <w:t>Подчеркнем, что дети с удовольствием импровизируют и это творчество приносит им радость, а потому следующим этапом будет использование усвоенных способов импровизации в своих играх и самостоятельной деятельности.</w:t>
      </w:r>
    </w:p>
    <w:p w:rsidR="008D40E7" w:rsidRPr="00BB743B" w:rsidRDefault="008D40E7" w:rsidP="00410D39">
      <w:pPr>
        <w:spacing w:after="0" w:line="360" w:lineRule="auto"/>
        <w:jc w:val="both"/>
        <w:rPr>
          <w:rFonts w:ascii="Times New Roman" w:hAnsi="Times New Roman" w:cs="Times New Roman"/>
          <w:sz w:val="24"/>
          <w:szCs w:val="28"/>
        </w:rPr>
      </w:pPr>
      <w:r w:rsidRPr="00BB743B">
        <w:rPr>
          <w:rFonts w:ascii="Times New Roman" w:hAnsi="Times New Roman" w:cs="Times New Roman"/>
          <w:sz w:val="24"/>
          <w:szCs w:val="28"/>
        </w:rPr>
        <w:tab/>
        <w:t xml:space="preserve">В заключении отметим, </w:t>
      </w:r>
      <w:r w:rsidR="009B1084" w:rsidRPr="00BB743B">
        <w:rPr>
          <w:rFonts w:ascii="Times New Roman" w:hAnsi="Times New Roman" w:cs="Times New Roman"/>
          <w:sz w:val="24"/>
          <w:szCs w:val="28"/>
        </w:rPr>
        <w:t>что детское творчество в коллективной музыкальной деятельности</w:t>
      </w:r>
      <w:r w:rsidR="00852A69" w:rsidRPr="00BB743B">
        <w:rPr>
          <w:rFonts w:ascii="Times New Roman" w:hAnsi="Times New Roman" w:cs="Times New Roman"/>
          <w:sz w:val="24"/>
          <w:szCs w:val="28"/>
        </w:rPr>
        <w:t xml:space="preserve"> имеет широкий диапа</w:t>
      </w:r>
      <w:r w:rsidR="009B1084" w:rsidRPr="00BB743B">
        <w:rPr>
          <w:rFonts w:ascii="Times New Roman" w:hAnsi="Times New Roman" w:cs="Times New Roman"/>
          <w:sz w:val="24"/>
          <w:szCs w:val="28"/>
        </w:rPr>
        <w:t xml:space="preserve">зон, оно </w:t>
      </w:r>
      <w:r w:rsidRPr="00BB743B">
        <w:rPr>
          <w:rFonts w:ascii="Times New Roman" w:hAnsi="Times New Roman" w:cs="Times New Roman"/>
          <w:sz w:val="24"/>
          <w:szCs w:val="28"/>
        </w:rPr>
        <w:t xml:space="preserve">вызывает у детей яркий эмоциональный отклик, активизирует </w:t>
      </w:r>
      <w:r w:rsidR="009B1084" w:rsidRPr="00BB743B">
        <w:rPr>
          <w:rFonts w:ascii="Times New Roman" w:hAnsi="Times New Roman" w:cs="Times New Roman"/>
          <w:sz w:val="24"/>
          <w:szCs w:val="28"/>
        </w:rPr>
        <w:t xml:space="preserve">фантазию и </w:t>
      </w:r>
      <w:r w:rsidRPr="00BB743B">
        <w:rPr>
          <w:rFonts w:ascii="Times New Roman" w:hAnsi="Times New Roman" w:cs="Times New Roman"/>
          <w:sz w:val="24"/>
          <w:szCs w:val="28"/>
        </w:rPr>
        <w:t xml:space="preserve">творческое воображение, </w:t>
      </w:r>
      <w:r w:rsidR="009B1084" w:rsidRPr="00BB743B">
        <w:rPr>
          <w:rFonts w:ascii="Times New Roman" w:hAnsi="Times New Roman" w:cs="Times New Roman"/>
          <w:sz w:val="24"/>
          <w:szCs w:val="28"/>
        </w:rPr>
        <w:t xml:space="preserve">побуждает к поискам средств воплощения своего замысла, </w:t>
      </w:r>
      <w:r w:rsidRPr="00BB743B">
        <w:rPr>
          <w:rFonts w:ascii="Times New Roman" w:hAnsi="Times New Roman" w:cs="Times New Roman"/>
          <w:sz w:val="24"/>
          <w:szCs w:val="28"/>
        </w:rPr>
        <w:t>пробуждает стремление интегрировать собственный опыт с опытом других участников образовательного процесса и достигать взаимопонимания в творческом диалоге.</w:t>
      </w:r>
    </w:p>
    <w:p w:rsidR="00C10DB0" w:rsidRPr="00BB743B" w:rsidRDefault="009B1084" w:rsidP="00C10DB0">
      <w:pPr>
        <w:spacing w:after="0" w:line="360" w:lineRule="auto"/>
        <w:jc w:val="center"/>
        <w:rPr>
          <w:rFonts w:ascii="Times New Roman" w:hAnsi="Times New Roman" w:cs="Times New Roman"/>
          <w:b/>
          <w:sz w:val="24"/>
          <w:szCs w:val="28"/>
        </w:rPr>
      </w:pPr>
      <w:r w:rsidRPr="00BB743B">
        <w:rPr>
          <w:rFonts w:ascii="Times New Roman" w:hAnsi="Times New Roman" w:cs="Times New Roman"/>
          <w:b/>
          <w:sz w:val="24"/>
          <w:szCs w:val="28"/>
        </w:rPr>
        <w:t>Список литературы</w:t>
      </w:r>
    </w:p>
    <w:p w:rsidR="009B1084" w:rsidRPr="00BB743B" w:rsidRDefault="0097162A" w:rsidP="009B1084">
      <w:pPr>
        <w:pStyle w:val="a3"/>
        <w:numPr>
          <w:ilvl w:val="0"/>
          <w:numId w:val="3"/>
        </w:numPr>
        <w:spacing w:after="0" w:line="360" w:lineRule="auto"/>
        <w:jc w:val="both"/>
        <w:rPr>
          <w:rFonts w:ascii="Times New Roman" w:hAnsi="Times New Roman" w:cs="Times New Roman"/>
          <w:sz w:val="24"/>
          <w:szCs w:val="28"/>
        </w:rPr>
      </w:pPr>
      <w:r w:rsidRPr="00BB743B">
        <w:rPr>
          <w:rFonts w:ascii="Times New Roman" w:hAnsi="Times New Roman" w:cs="Times New Roman"/>
          <w:sz w:val="24"/>
          <w:szCs w:val="28"/>
        </w:rPr>
        <w:t>Ветлугина</w:t>
      </w:r>
      <w:r w:rsidR="009B1084" w:rsidRPr="00BB743B">
        <w:rPr>
          <w:rFonts w:ascii="Times New Roman" w:hAnsi="Times New Roman" w:cs="Times New Roman"/>
          <w:sz w:val="24"/>
          <w:szCs w:val="28"/>
        </w:rPr>
        <w:t xml:space="preserve"> Н. А., </w:t>
      </w:r>
      <w:proofErr w:type="spellStart"/>
      <w:r w:rsidR="009B1084" w:rsidRPr="00BB743B">
        <w:rPr>
          <w:rFonts w:ascii="Times New Roman" w:hAnsi="Times New Roman" w:cs="Times New Roman"/>
          <w:sz w:val="24"/>
          <w:szCs w:val="28"/>
        </w:rPr>
        <w:t>Кенеман</w:t>
      </w:r>
      <w:proofErr w:type="spellEnd"/>
      <w:r w:rsidR="009B1084" w:rsidRPr="00BB743B">
        <w:rPr>
          <w:rFonts w:ascii="Times New Roman" w:hAnsi="Times New Roman" w:cs="Times New Roman"/>
          <w:sz w:val="24"/>
          <w:szCs w:val="28"/>
        </w:rPr>
        <w:t xml:space="preserve"> А. В. Теория и методика музыкального воспитания в детском саду. – М.: Просвещение, 1983. – 258 с.</w:t>
      </w:r>
    </w:p>
    <w:p w:rsidR="006C6146" w:rsidRPr="00BB743B" w:rsidRDefault="006C6146" w:rsidP="009B1084">
      <w:pPr>
        <w:pStyle w:val="a3"/>
        <w:numPr>
          <w:ilvl w:val="0"/>
          <w:numId w:val="3"/>
        </w:numPr>
        <w:spacing w:after="0" w:line="360" w:lineRule="auto"/>
        <w:jc w:val="both"/>
        <w:rPr>
          <w:rStyle w:val="c1"/>
          <w:rFonts w:ascii="Times New Roman" w:hAnsi="Times New Roman" w:cs="Times New Roman"/>
          <w:color w:val="000000"/>
          <w:sz w:val="24"/>
          <w:szCs w:val="28"/>
        </w:rPr>
      </w:pPr>
      <w:r w:rsidRPr="00BB743B">
        <w:rPr>
          <w:rFonts w:ascii="Times New Roman" w:hAnsi="Times New Roman" w:cs="Times New Roman"/>
          <w:sz w:val="24"/>
          <w:szCs w:val="28"/>
        </w:rPr>
        <w:t xml:space="preserve">Выготский Л. С.Воображение и творчество в детском возрасте. </w:t>
      </w:r>
      <w:proofErr w:type="gramStart"/>
      <w:r w:rsidRPr="00BB743B">
        <w:rPr>
          <w:rFonts w:ascii="Times New Roman" w:hAnsi="Times New Roman" w:cs="Times New Roman"/>
          <w:sz w:val="24"/>
          <w:szCs w:val="28"/>
        </w:rPr>
        <w:t xml:space="preserve">– </w:t>
      </w:r>
      <w:r w:rsidR="0097162A" w:rsidRPr="00BB743B">
        <w:rPr>
          <w:rFonts w:ascii="Arial" w:hAnsi="Arial" w:cs="Arial"/>
          <w:color w:val="333333"/>
          <w:sz w:val="18"/>
          <w:szCs w:val="20"/>
          <w:shd w:val="clear" w:color="auto" w:fill="FFFFFF"/>
        </w:rPr>
        <w:t> </w:t>
      </w:r>
      <w:r w:rsidR="0097162A" w:rsidRPr="00BB743B">
        <w:rPr>
          <w:rFonts w:ascii="Times New Roman" w:hAnsi="Times New Roman" w:cs="Times New Roman"/>
          <w:color w:val="333333"/>
          <w:sz w:val="24"/>
          <w:szCs w:val="28"/>
          <w:shd w:val="clear" w:color="auto" w:fill="FFFFFF"/>
        </w:rPr>
        <w:t>СПб.:</w:t>
      </w:r>
      <w:proofErr w:type="gramEnd"/>
      <w:r w:rsidR="0097162A" w:rsidRPr="00BB743B">
        <w:rPr>
          <w:rFonts w:ascii="Times New Roman" w:hAnsi="Times New Roman" w:cs="Times New Roman"/>
          <w:color w:val="333333"/>
          <w:sz w:val="24"/>
          <w:szCs w:val="28"/>
          <w:shd w:val="clear" w:color="auto" w:fill="FFFFFF"/>
        </w:rPr>
        <w:t xml:space="preserve"> СОЮЗ, 1997.</w:t>
      </w:r>
    </w:p>
    <w:p w:rsidR="00740829" w:rsidRPr="00BB743B" w:rsidRDefault="009C43A9" w:rsidP="00740829">
      <w:pPr>
        <w:pStyle w:val="a3"/>
        <w:numPr>
          <w:ilvl w:val="0"/>
          <w:numId w:val="3"/>
        </w:numPr>
        <w:spacing w:after="0" w:line="360" w:lineRule="auto"/>
        <w:jc w:val="both"/>
        <w:rPr>
          <w:rStyle w:val="c1"/>
          <w:rFonts w:ascii="Times New Roman" w:hAnsi="Times New Roman" w:cs="Times New Roman"/>
          <w:color w:val="000000"/>
          <w:sz w:val="24"/>
          <w:szCs w:val="28"/>
        </w:rPr>
      </w:pPr>
      <w:r w:rsidRPr="00BB743B">
        <w:rPr>
          <w:rStyle w:val="c1"/>
          <w:rFonts w:ascii="Times New Roman" w:hAnsi="Times New Roman" w:cs="Times New Roman"/>
          <w:sz w:val="24"/>
          <w:szCs w:val="28"/>
        </w:rPr>
        <w:t xml:space="preserve">Левин </w:t>
      </w:r>
      <w:r w:rsidRPr="00BB743B">
        <w:rPr>
          <w:rStyle w:val="c1"/>
          <w:rFonts w:ascii="Times New Roman" w:hAnsi="Times New Roman" w:cs="Times New Roman"/>
          <w:color w:val="000000"/>
          <w:sz w:val="24"/>
          <w:szCs w:val="28"/>
        </w:rPr>
        <w:t xml:space="preserve">В.А. Воспитание творчества. </w:t>
      </w:r>
      <w:r w:rsidR="0097162A" w:rsidRPr="00BB743B">
        <w:rPr>
          <w:rFonts w:ascii="Times New Roman" w:hAnsi="Times New Roman" w:cs="Times New Roman"/>
          <w:color w:val="000000"/>
          <w:sz w:val="24"/>
          <w:szCs w:val="28"/>
          <w:bdr w:val="none" w:sz="0" w:space="0" w:color="auto" w:frame="1"/>
        </w:rPr>
        <w:t>– Москва: Знание, 1977. - 63 с.;</w:t>
      </w:r>
      <w:r w:rsidR="00740829" w:rsidRPr="00BB743B">
        <w:rPr>
          <w:rStyle w:val="c1"/>
          <w:rFonts w:ascii="Times New Roman" w:hAnsi="Times New Roman" w:cs="Times New Roman"/>
          <w:color w:val="000000"/>
          <w:sz w:val="24"/>
          <w:szCs w:val="28"/>
        </w:rPr>
        <w:t xml:space="preserve"> </w:t>
      </w:r>
    </w:p>
    <w:p w:rsidR="009C43A9" w:rsidRPr="00BB743B" w:rsidRDefault="00740829" w:rsidP="009B1084">
      <w:pPr>
        <w:pStyle w:val="a3"/>
        <w:numPr>
          <w:ilvl w:val="0"/>
          <w:numId w:val="3"/>
        </w:numPr>
        <w:spacing w:after="0" w:line="360" w:lineRule="auto"/>
        <w:jc w:val="both"/>
        <w:rPr>
          <w:rFonts w:ascii="Times New Roman" w:hAnsi="Times New Roman" w:cs="Times New Roman"/>
          <w:color w:val="FF0000"/>
          <w:sz w:val="24"/>
          <w:szCs w:val="28"/>
        </w:rPr>
      </w:pPr>
      <w:proofErr w:type="spellStart"/>
      <w:r w:rsidRPr="00BB743B">
        <w:rPr>
          <w:rStyle w:val="c1"/>
          <w:rFonts w:ascii="Times New Roman" w:hAnsi="Times New Roman" w:cs="Times New Roman"/>
          <w:color w:val="000000"/>
          <w:sz w:val="24"/>
          <w:szCs w:val="28"/>
        </w:rPr>
        <w:t>Немов</w:t>
      </w:r>
      <w:proofErr w:type="spellEnd"/>
      <w:r w:rsidRPr="00BB743B">
        <w:rPr>
          <w:rStyle w:val="c1"/>
          <w:rFonts w:ascii="Times New Roman" w:hAnsi="Times New Roman" w:cs="Times New Roman"/>
          <w:color w:val="000000"/>
          <w:sz w:val="24"/>
          <w:szCs w:val="28"/>
        </w:rPr>
        <w:t xml:space="preserve"> Р.С. Общие основы психологии. Кн.1. 4-е изд.,- М.: Владос,1998. – 688с.</w:t>
      </w:r>
    </w:p>
    <w:p w:rsidR="00C10DB0" w:rsidRPr="00BB743B" w:rsidRDefault="00C10DB0" w:rsidP="009B1084">
      <w:pPr>
        <w:pStyle w:val="a3"/>
        <w:numPr>
          <w:ilvl w:val="0"/>
          <w:numId w:val="3"/>
        </w:numPr>
        <w:spacing w:after="0" w:line="360" w:lineRule="auto"/>
        <w:jc w:val="both"/>
        <w:rPr>
          <w:rFonts w:ascii="Times New Roman" w:hAnsi="Times New Roman" w:cs="Times New Roman"/>
          <w:sz w:val="24"/>
          <w:szCs w:val="28"/>
        </w:rPr>
      </w:pPr>
      <w:r w:rsidRPr="00BB743B">
        <w:rPr>
          <w:rFonts w:ascii="Times New Roman" w:hAnsi="Times New Roman" w:cs="Times New Roman"/>
          <w:sz w:val="24"/>
          <w:szCs w:val="28"/>
        </w:rPr>
        <w:t xml:space="preserve">Савушкина А. Л. Эволюция детского творчества в условиях экспериментального совмещения вербальных и музыкальных компонентов познавательной деятельности дошкольников: Монография / Под ред.О. П. Елисеева – </w:t>
      </w:r>
      <w:proofErr w:type="gramStart"/>
      <w:r w:rsidRPr="00BB743B">
        <w:rPr>
          <w:rFonts w:ascii="Times New Roman" w:hAnsi="Times New Roman" w:cs="Times New Roman"/>
          <w:sz w:val="24"/>
          <w:szCs w:val="28"/>
        </w:rPr>
        <w:t>СПб.:</w:t>
      </w:r>
      <w:proofErr w:type="gramEnd"/>
      <w:r w:rsidRPr="00BB743B">
        <w:rPr>
          <w:rFonts w:ascii="Times New Roman" w:hAnsi="Times New Roman" w:cs="Times New Roman"/>
          <w:sz w:val="24"/>
          <w:szCs w:val="28"/>
        </w:rPr>
        <w:t xml:space="preserve"> Изд-во: РГПУ им. А. И. </w:t>
      </w:r>
      <w:r w:rsidR="005F040D" w:rsidRPr="00BB743B">
        <w:rPr>
          <w:rFonts w:ascii="Times New Roman" w:hAnsi="Times New Roman" w:cs="Times New Roman"/>
          <w:sz w:val="24"/>
          <w:szCs w:val="28"/>
        </w:rPr>
        <w:t>Герцена</w:t>
      </w:r>
      <w:r w:rsidRPr="00BB743B">
        <w:rPr>
          <w:rFonts w:ascii="Times New Roman" w:hAnsi="Times New Roman" w:cs="Times New Roman"/>
          <w:sz w:val="24"/>
          <w:szCs w:val="28"/>
        </w:rPr>
        <w:t>, 2007. – 48 с.</w:t>
      </w:r>
    </w:p>
    <w:p w:rsidR="00740829" w:rsidRPr="00BB743B" w:rsidRDefault="008C6B47" w:rsidP="00740829">
      <w:pPr>
        <w:pStyle w:val="a3"/>
        <w:numPr>
          <w:ilvl w:val="0"/>
          <w:numId w:val="3"/>
        </w:numPr>
        <w:spacing w:after="0" w:line="360" w:lineRule="auto"/>
        <w:jc w:val="both"/>
        <w:rPr>
          <w:rFonts w:ascii="Times New Roman" w:hAnsi="Times New Roman" w:cs="Times New Roman"/>
          <w:sz w:val="24"/>
          <w:szCs w:val="28"/>
        </w:rPr>
      </w:pPr>
      <w:hyperlink r:id="rId5" w:history="1">
        <w:r w:rsidR="00740829" w:rsidRPr="00BB743B">
          <w:rPr>
            <w:rStyle w:val="a4"/>
            <w:rFonts w:ascii="Times New Roman" w:hAnsi="Times New Roman" w:cs="Times New Roman"/>
            <w:color w:val="auto"/>
            <w:sz w:val="24"/>
            <w:szCs w:val="28"/>
            <w:u w:val="none"/>
          </w:rPr>
          <w:t>https://ru.wikipedia.org/wiki/Детское_творчество</w:t>
        </w:r>
      </w:hyperlink>
    </w:p>
    <w:p w:rsidR="00740829" w:rsidRPr="00BB743B" w:rsidRDefault="00740829" w:rsidP="00740829">
      <w:pPr>
        <w:pStyle w:val="a3"/>
        <w:spacing w:after="0" w:line="360" w:lineRule="auto"/>
        <w:jc w:val="both"/>
        <w:rPr>
          <w:rFonts w:ascii="Times New Roman" w:hAnsi="Times New Roman" w:cs="Times New Roman"/>
          <w:sz w:val="24"/>
          <w:szCs w:val="28"/>
        </w:rPr>
      </w:pPr>
    </w:p>
    <w:p w:rsidR="006C6146" w:rsidRPr="00BB743B" w:rsidRDefault="006C6146" w:rsidP="00C10DB0">
      <w:pPr>
        <w:spacing w:after="0" w:line="360" w:lineRule="auto"/>
        <w:jc w:val="both"/>
        <w:rPr>
          <w:rFonts w:ascii="Times New Roman" w:hAnsi="Times New Roman" w:cs="Times New Roman"/>
          <w:sz w:val="24"/>
          <w:szCs w:val="28"/>
        </w:rPr>
      </w:pPr>
    </w:p>
    <w:p w:rsidR="006C6146" w:rsidRPr="00BB743B" w:rsidRDefault="006C6146" w:rsidP="00C10DB0">
      <w:pPr>
        <w:spacing w:after="0" w:line="360" w:lineRule="auto"/>
        <w:jc w:val="both"/>
        <w:rPr>
          <w:rFonts w:ascii="Times New Roman" w:hAnsi="Times New Roman" w:cs="Times New Roman"/>
          <w:b/>
          <w:sz w:val="24"/>
          <w:szCs w:val="28"/>
        </w:rPr>
      </w:pPr>
    </w:p>
    <w:sectPr w:rsidR="006C6146" w:rsidRPr="00BB743B" w:rsidSect="008C6B47">
      <w:pgSz w:w="11906" w:h="16838"/>
      <w:pgMar w:top="1134" w:right="70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6DC3"/>
    <w:multiLevelType w:val="hybridMultilevel"/>
    <w:tmpl w:val="46F21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E5649A"/>
    <w:multiLevelType w:val="hybridMultilevel"/>
    <w:tmpl w:val="4900E0D0"/>
    <w:lvl w:ilvl="0" w:tplc="1B9802D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EE46A0"/>
    <w:multiLevelType w:val="hybridMultilevel"/>
    <w:tmpl w:val="58809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FELayout/>
    <w:compatSetting w:name="compatibilityMode" w:uri="http://schemas.microsoft.com/office/word" w:val="12"/>
  </w:compat>
  <w:rsids>
    <w:rsidRoot w:val="001C0A7E"/>
    <w:rsid w:val="00025CD5"/>
    <w:rsid w:val="0005326E"/>
    <w:rsid w:val="00074E3A"/>
    <w:rsid w:val="000F5472"/>
    <w:rsid w:val="00114232"/>
    <w:rsid w:val="0012162B"/>
    <w:rsid w:val="00130C7D"/>
    <w:rsid w:val="00152E76"/>
    <w:rsid w:val="001B3893"/>
    <w:rsid w:val="001C0A7E"/>
    <w:rsid w:val="001E259B"/>
    <w:rsid w:val="001F47C7"/>
    <w:rsid w:val="001F6CFE"/>
    <w:rsid w:val="00203018"/>
    <w:rsid w:val="002D7C73"/>
    <w:rsid w:val="002E335A"/>
    <w:rsid w:val="003609CF"/>
    <w:rsid w:val="00381876"/>
    <w:rsid w:val="003912D0"/>
    <w:rsid w:val="003A5E3E"/>
    <w:rsid w:val="003B4E08"/>
    <w:rsid w:val="003C697E"/>
    <w:rsid w:val="003D0EDC"/>
    <w:rsid w:val="00410D39"/>
    <w:rsid w:val="00431786"/>
    <w:rsid w:val="00443478"/>
    <w:rsid w:val="004618F0"/>
    <w:rsid w:val="0048329D"/>
    <w:rsid w:val="004B0967"/>
    <w:rsid w:val="00507498"/>
    <w:rsid w:val="00507B3E"/>
    <w:rsid w:val="00516C65"/>
    <w:rsid w:val="005213AB"/>
    <w:rsid w:val="005A60E4"/>
    <w:rsid w:val="005D070C"/>
    <w:rsid w:val="005F040D"/>
    <w:rsid w:val="00651490"/>
    <w:rsid w:val="006526FF"/>
    <w:rsid w:val="0066546F"/>
    <w:rsid w:val="006C6146"/>
    <w:rsid w:val="006D455E"/>
    <w:rsid w:val="00704338"/>
    <w:rsid w:val="00726998"/>
    <w:rsid w:val="00740829"/>
    <w:rsid w:val="00756FA9"/>
    <w:rsid w:val="00771445"/>
    <w:rsid w:val="00777499"/>
    <w:rsid w:val="007B3E6D"/>
    <w:rsid w:val="0081262D"/>
    <w:rsid w:val="00852A69"/>
    <w:rsid w:val="00852AB4"/>
    <w:rsid w:val="00873EBB"/>
    <w:rsid w:val="00890E30"/>
    <w:rsid w:val="008C242C"/>
    <w:rsid w:val="008C6B47"/>
    <w:rsid w:val="008D40E7"/>
    <w:rsid w:val="009348BF"/>
    <w:rsid w:val="0097162A"/>
    <w:rsid w:val="00984137"/>
    <w:rsid w:val="009B1084"/>
    <w:rsid w:val="009C43A9"/>
    <w:rsid w:val="00A66951"/>
    <w:rsid w:val="00A91025"/>
    <w:rsid w:val="00AA050B"/>
    <w:rsid w:val="00AA5AAB"/>
    <w:rsid w:val="00AC31C4"/>
    <w:rsid w:val="00AF3321"/>
    <w:rsid w:val="00B31FBB"/>
    <w:rsid w:val="00B34674"/>
    <w:rsid w:val="00B40ABE"/>
    <w:rsid w:val="00BB743B"/>
    <w:rsid w:val="00BD3D17"/>
    <w:rsid w:val="00BE3C09"/>
    <w:rsid w:val="00BF3466"/>
    <w:rsid w:val="00C01A58"/>
    <w:rsid w:val="00C10DB0"/>
    <w:rsid w:val="00C2440A"/>
    <w:rsid w:val="00C33F40"/>
    <w:rsid w:val="00C54CE7"/>
    <w:rsid w:val="00C62DAC"/>
    <w:rsid w:val="00D101DB"/>
    <w:rsid w:val="00D10668"/>
    <w:rsid w:val="00D10BE5"/>
    <w:rsid w:val="00D173AC"/>
    <w:rsid w:val="00D22153"/>
    <w:rsid w:val="00D30013"/>
    <w:rsid w:val="00D4735D"/>
    <w:rsid w:val="00DB4B11"/>
    <w:rsid w:val="00DD62B6"/>
    <w:rsid w:val="00DF6EE7"/>
    <w:rsid w:val="00E27DD6"/>
    <w:rsid w:val="00E354EA"/>
    <w:rsid w:val="00E559EE"/>
    <w:rsid w:val="00EC7CE6"/>
    <w:rsid w:val="00F46085"/>
    <w:rsid w:val="00FA518B"/>
    <w:rsid w:val="00FC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50F1C-AFE2-4455-AA01-3DC3D42F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BE5"/>
    <w:pPr>
      <w:ind w:left="720"/>
      <w:contextualSpacing/>
    </w:pPr>
  </w:style>
  <w:style w:type="paragraph" w:customStyle="1" w:styleId="Style7">
    <w:name w:val="Style7"/>
    <w:basedOn w:val="a"/>
    <w:uiPriority w:val="99"/>
    <w:rsid w:val="00704338"/>
    <w:pPr>
      <w:widowControl w:val="0"/>
      <w:autoSpaceDE w:val="0"/>
      <w:autoSpaceDN w:val="0"/>
      <w:adjustRightInd w:val="0"/>
      <w:spacing w:after="0" w:line="240" w:lineRule="auto"/>
    </w:pPr>
    <w:rPr>
      <w:rFonts w:ascii="Georgia" w:hAnsi="Georgia"/>
      <w:sz w:val="24"/>
      <w:szCs w:val="24"/>
    </w:rPr>
  </w:style>
  <w:style w:type="paragraph" w:customStyle="1" w:styleId="Style8">
    <w:name w:val="Style8"/>
    <w:basedOn w:val="a"/>
    <w:uiPriority w:val="99"/>
    <w:rsid w:val="00704338"/>
    <w:pPr>
      <w:widowControl w:val="0"/>
      <w:autoSpaceDE w:val="0"/>
      <w:autoSpaceDN w:val="0"/>
      <w:adjustRightInd w:val="0"/>
      <w:spacing w:after="0" w:line="211" w:lineRule="exact"/>
      <w:ind w:firstLine="461"/>
      <w:jc w:val="both"/>
    </w:pPr>
    <w:rPr>
      <w:rFonts w:ascii="Georgia" w:hAnsi="Georgia"/>
      <w:sz w:val="24"/>
      <w:szCs w:val="24"/>
    </w:rPr>
  </w:style>
  <w:style w:type="paragraph" w:customStyle="1" w:styleId="Style10">
    <w:name w:val="Style10"/>
    <w:basedOn w:val="a"/>
    <w:uiPriority w:val="99"/>
    <w:rsid w:val="00704338"/>
    <w:pPr>
      <w:widowControl w:val="0"/>
      <w:autoSpaceDE w:val="0"/>
      <w:autoSpaceDN w:val="0"/>
      <w:adjustRightInd w:val="0"/>
      <w:spacing w:after="0" w:line="240" w:lineRule="auto"/>
    </w:pPr>
    <w:rPr>
      <w:rFonts w:ascii="Georgia" w:hAnsi="Georgia"/>
      <w:sz w:val="24"/>
      <w:szCs w:val="24"/>
    </w:rPr>
  </w:style>
  <w:style w:type="character" w:customStyle="1" w:styleId="FontStyle12">
    <w:name w:val="Font Style12"/>
    <w:basedOn w:val="a0"/>
    <w:uiPriority w:val="99"/>
    <w:rsid w:val="00704338"/>
    <w:rPr>
      <w:rFonts w:ascii="Georgia" w:hAnsi="Georgia" w:cs="Georgia"/>
      <w:b/>
      <w:bCs/>
      <w:smallCaps/>
      <w:spacing w:val="-10"/>
      <w:sz w:val="16"/>
      <w:szCs w:val="16"/>
    </w:rPr>
  </w:style>
  <w:style w:type="character" w:customStyle="1" w:styleId="FontStyle17">
    <w:name w:val="Font Style17"/>
    <w:basedOn w:val="a0"/>
    <w:uiPriority w:val="99"/>
    <w:rsid w:val="00704338"/>
    <w:rPr>
      <w:rFonts w:ascii="Georgia" w:hAnsi="Georgia" w:cs="Georgia"/>
      <w:b/>
      <w:bCs/>
      <w:spacing w:val="-20"/>
      <w:sz w:val="18"/>
      <w:szCs w:val="18"/>
    </w:rPr>
  </w:style>
  <w:style w:type="character" w:customStyle="1" w:styleId="FontStyle18">
    <w:name w:val="Font Style18"/>
    <w:basedOn w:val="a0"/>
    <w:uiPriority w:val="99"/>
    <w:rsid w:val="00704338"/>
    <w:rPr>
      <w:rFonts w:ascii="Arial" w:hAnsi="Arial" w:cs="Arial"/>
      <w:b/>
      <w:bCs/>
      <w:spacing w:val="-10"/>
      <w:sz w:val="18"/>
      <w:szCs w:val="18"/>
    </w:rPr>
  </w:style>
  <w:style w:type="character" w:customStyle="1" w:styleId="FontStyle19">
    <w:name w:val="Font Style19"/>
    <w:basedOn w:val="a0"/>
    <w:uiPriority w:val="99"/>
    <w:rsid w:val="00704338"/>
    <w:rPr>
      <w:rFonts w:ascii="Georgia" w:hAnsi="Georgia" w:cs="Georgia"/>
      <w:spacing w:val="-20"/>
      <w:sz w:val="18"/>
      <w:szCs w:val="18"/>
    </w:rPr>
  </w:style>
  <w:style w:type="character" w:customStyle="1" w:styleId="FontStyle20">
    <w:name w:val="Font Style20"/>
    <w:basedOn w:val="a0"/>
    <w:uiPriority w:val="99"/>
    <w:rsid w:val="00704338"/>
    <w:rPr>
      <w:rFonts w:ascii="Georgia" w:hAnsi="Georgia" w:cs="Georgia"/>
      <w:spacing w:val="-10"/>
      <w:sz w:val="18"/>
      <w:szCs w:val="18"/>
    </w:rPr>
  </w:style>
  <w:style w:type="character" w:customStyle="1" w:styleId="FontStyle11">
    <w:name w:val="Font Style11"/>
    <w:basedOn w:val="a0"/>
    <w:uiPriority w:val="99"/>
    <w:rsid w:val="004618F0"/>
    <w:rPr>
      <w:rFonts w:ascii="Times New Roman" w:hAnsi="Times New Roman" w:cs="Times New Roman"/>
      <w:sz w:val="28"/>
      <w:szCs w:val="28"/>
    </w:rPr>
  </w:style>
  <w:style w:type="paragraph" w:customStyle="1" w:styleId="7">
    <w:name w:val="Обычный (веб)7"/>
    <w:basedOn w:val="a"/>
    <w:rsid w:val="00C54CE7"/>
    <w:pPr>
      <w:spacing w:before="100" w:beforeAutospacing="1" w:after="270" w:line="240" w:lineRule="auto"/>
    </w:pPr>
    <w:rPr>
      <w:rFonts w:ascii="Times New Roman" w:eastAsia="Times New Roman" w:hAnsi="Times New Roman" w:cs="Times New Roman"/>
      <w:sz w:val="24"/>
      <w:szCs w:val="24"/>
    </w:rPr>
  </w:style>
  <w:style w:type="character" w:customStyle="1" w:styleId="c1">
    <w:name w:val="c1"/>
    <w:basedOn w:val="a0"/>
    <w:rsid w:val="00C54CE7"/>
    <w:rPr>
      <w:bdr w:val="none" w:sz="0" w:space="0" w:color="auto" w:frame="1"/>
    </w:rPr>
  </w:style>
  <w:style w:type="paragraph" w:customStyle="1" w:styleId="c22c17">
    <w:name w:val="c22 c17"/>
    <w:basedOn w:val="a"/>
    <w:rsid w:val="00C01A58"/>
    <w:pPr>
      <w:spacing w:after="0"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B40AB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40ABE"/>
    <w:pPr>
      <w:widowControl w:val="0"/>
      <w:shd w:val="clear" w:color="auto" w:fill="FFFFFF"/>
      <w:spacing w:before="720" w:after="0" w:line="480" w:lineRule="exact"/>
      <w:ind w:hanging="380"/>
      <w:jc w:val="both"/>
    </w:pPr>
    <w:rPr>
      <w:rFonts w:ascii="Times New Roman" w:eastAsia="Times New Roman" w:hAnsi="Times New Roman" w:cs="Times New Roman"/>
      <w:sz w:val="28"/>
      <w:szCs w:val="28"/>
    </w:rPr>
  </w:style>
  <w:style w:type="paragraph" w:customStyle="1" w:styleId="Style1">
    <w:name w:val="Style1"/>
    <w:basedOn w:val="a"/>
    <w:uiPriority w:val="99"/>
    <w:rsid w:val="003D0EDC"/>
    <w:pPr>
      <w:widowControl w:val="0"/>
      <w:autoSpaceDE w:val="0"/>
      <w:autoSpaceDN w:val="0"/>
      <w:adjustRightInd w:val="0"/>
      <w:spacing w:after="0" w:line="219" w:lineRule="exact"/>
      <w:ind w:firstLine="288"/>
      <w:jc w:val="both"/>
    </w:pPr>
    <w:rPr>
      <w:rFonts w:ascii="Times New Roman" w:eastAsia="Times New Roman" w:hAnsi="Times New Roman" w:cs="Times New Roman"/>
      <w:sz w:val="24"/>
      <w:szCs w:val="24"/>
    </w:rPr>
  </w:style>
  <w:style w:type="character" w:styleId="a4">
    <w:name w:val="Hyperlink"/>
    <w:basedOn w:val="a0"/>
    <w:uiPriority w:val="99"/>
    <w:unhideWhenUsed/>
    <w:rsid w:val="007408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1044;&#1077;&#1090;&#1089;&#1082;&#1086;&#1077;_&#1090;&#1074;&#1086;&#1088;&#1095;&#1077;&#1089;&#1090;&#1074;&#10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5</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смирнова</cp:lastModifiedBy>
  <cp:revision>73</cp:revision>
  <dcterms:created xsi:type="dcterms:W3CDTF">2017-11-11T07:52:00Z</dcterms:created>
  <dcterms:modified xsi:type="dcterms:W3CDTF">2022-10-21T05:28:00Z</dcterms:modified>
</cp:coreProperties>
</file>