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82" w:rsidRPr="00702304" w:rsidRDefault="00102782" w:rsidP="007F78B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0230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воспитателей Индивидуальная работа с родителями»</w:t>
      </w:r>
    </w:p>
    <w:p w:rsidR="00702304" w:rsidRPr="00701F85" w:rsidRDefault="007F78B4" w:rsidP="00701F85">
      <w:pPr>
        <w:pStyle w:val="a4"/>
        <w:numPr>
          <w:ilvl w:val="0"/>
          <w:numId w:val="1"/>
        </w:num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0230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Взаимосвязь педагога с родителями как основа успешной работы воспитателя</w:t>
      </w:r>
      <w:proofErr w:type="gramStart"/>
      <w:r w:rsidR="0070230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</w:t>
      </w:r>
      <w:r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юбой педагог скажет, что, не так сложно работать с детьми, как сложно работать с их родителями. Современные родители – родители века интернета, который диктует свои условия. Родители, зачастую, сложны в общении, так как владеют большим объемом информации и оперируют ею. Пользуясь информацией из интернета, не все умеют использовать ее, да и информация часто бывает искаженной.</w:t>
      </w:r>
      <w:r w:rsidR="00102782"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и педагоги часто чувствуют себя не единомышленниками, сотрудниками, а скорее оппонентами, не всегда понимающими друг друга.</w:t>
      </w:r>
      <w:r w:rsidR="00102782"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</w:t>
      </w:r>
      <w:r w:rsid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</w:t>
      </w:r>
      <w:r w:rsidR="00102782"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чаще современные родители нуждаются в разнообразных знаниях: медицинских, педагогических, психологических, юридичес</w:t>
      </w:r>
      <w:r w:rsid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ких. Поэтому они ожидают от  педагогов</w:t>
      </w:r>
      <w:r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компетентных ответов на интересующие их вопросы.</w:t>
      </w:r>
      <w:r w:rsidR="00102782"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проблем, с которой встречаются воспитатели в своей работе, это проблема оказания помощи родителям в воспитании детей. Несомненно, перед многими педагогами встает вопрос о том, как давать советы родителям, как научиться оказывать им реальную помощь, как сообщать не только хорошую, но и негативную информацию о детях, если в этом есть необходимость.</w:t>
      </w:r>
      <w:r w:rsid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2. </w:t>
      </w:r>
      <w:r w:rsidR="00702304" w:rsidRPr="00702304">
        <w:rPr>
          <w:rFonts w:ascii="Times New Roman" w:hAnsi="Times New Roman" w:cs="Times New Roman"/>
          <w:sz w:val="28"/>
          <w:szCs w:val="28"/>
        </w:rPr>
        <w:t>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  <w:r w:rsidR="00702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02304" w:rsidRPr="00702304">
        <w:rPr>
          <w:rFonts w:ascii="Times New Roman" w:hAnsi="Times New Roman" w:cs="Times New Roman"/>
          <w:b/>
          <w:bCs/>
          <w:sz w:val="28"/>
          <w:szCs w:val="28"/>
        </w:rPr>
        <w:t>Индивидуальные формы взаимодействия с родителями</w:t>
      </w:r>
      <w:proofErr w:type="gramStart"/>
      <w:r w:rsidR="007023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702304" w:rsidRPr="007023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02304" w:rsidRPr="00702304">
        <w:rPr>
          <w:rFonts w:ascii="Times New Roman" w:hAnsi="Times New Roman" w:cs="Times New Roman"/>
          <w:sz w:val="28"/>
          <w:szCs w:val="28"/>
        </w:rPr>
        <w:t>бщаясь с родителями индивидуально, воспитатель получает возможность установить с ними отношения, основанные на взаимном уважении, наметить пути действенной помощи семье, дать родителям конкретные советы.</w:t>
      </w:r>
      <w:r w:rsidR="00701F85">
        <w:rPr>
          <w:rFonts w:ascii="Times New Roman" w:hAnsi="Times New Roman" w:cs="Times New Roman"/>
          <w:sz w:val="28"/>
          <w:szCs w:val="28"/>
        </w:rPr>
        <w:t xml:space="preserve"> </w:t>
      </w:r>
      <w:r w:rsidR="00702304" w:rsidRPr="00701F85">
        <w:rPr>
          <w:rFonts w:ascii="Times New Roman" w:hAnsi="Times New Roman" w:cs="Times New Roman"/>
          <w:sz w:val="28"/>
          <w:szCs w:val="28"/>
        </w:rPr>
        <w:t xml:space="preserve">Одной из важнейших форм взаимодействия семьи и детского сада является </w:t>
      </w:r>
      <w:r w:rsidR="00702304" w:rsidRPr="00701F85">
        <w:rPr>
          <w:rFonts w:ascii="Times New Roman" w:hAnsi="Times New Roman" w:cs="Times New Roman"/>
          <w:b/>
          <w:sz w:val="28"/>
          <w:szCs w:val="28"/>
        </w:rPr>
        <w:t>индивидуальное взаимодействие</w:t>
      </w:r>
      <w:r w:rsidR="00702304" w:rsidRPr="00701F85">
        <w:rPr>
          <w:rFonts w:ascii="Times New Roman" w:hAnsi="Times New Roman" w:cs="Times New Roman"/>
          <w:sz w:val="28"/>
          <w:szCs w:val="28"/>
        </w:rPr>
        <w:t xml:space="preserve"> </w:t>
      </w:r>
      <w:r w:rsidR="00702304" w:rsidRPr="00701F85">
        <w:rPr>
          <w:rFonts w:ascii="Times New Roman" w:hAnsi="Times New Roman" w:cs="Times New Roman"/>
          <w:b/>
          <w:bCs/>
          <w:sz w:val="28"/>
          <w:szCs w:val="28"/>
        </w:rPr>
        <w:t xml:space="preserve">с каждым родителем. </w:t>
      </w:r>
      <w:r w:rsidR="00702304" w:rsidRPr="00701F85">
        <w:rPr>
          <w:rFonts w:ascii="Times New Roman" w:hAnsi="Times New Roman" w:cs="Times New Roman"/>
          <w:sz w:val="28"/>
          <w:szCs w:val="28"/>
        </w:rPr>
        <w:t xml:space="preserve">Преимущество такой формы состоит в том, что через изучение специфики семьи, беседы с родителями (с каждым в отдельности), наблюдение за общением родителей с </w:t>
      </w:r>
      <w:proofErr w:type="gramStart"/>
      <w:r w:rsidR="00702304" w:rsidRPr="00701F85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="00702304" w:rsidRPr="00701F85">
        <w:rPr>
          <w:rFonts w:ascii="Times New Roman" w:hAnsi="Times New Roman" w:cs="Times New Roman"/>
          <w:sz w:val="28"/>
          <w:szCs w:val="28"/>
        </w:rPr>
        <w:t xml:space="preserve"> как в группе, так и дома педагоги намечают конкретные пути совместного воздействия на ребенка.</w:t>
      </w:r>
      <w:r w:rsidR="00701F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02304" w:rsidRPr="00701F85">
        <w:rPr>
          <w:rFonts w:ascii="Times New Roman" w:hAnsi="Times New Roman" w:cs="Times New Roman"/>
          <w:sz w:val="28"/>
          <w:szCs w:val="28"/>
        </w:rPr>
        <w:t xml:space="preserve">В самом начале очень важно изучение семейной микросреды. Для этого проводится </w:t>
      </w:r>
      <w:proofErr w:type="spellStart"/>
      <w:r w:rsidR="00702304" w:rsidRPr="00701F85">
        <w:rPr>
          <w:rFonts w:ascii="Times New Roman" w:hAnsi="Times New Roman" w:cs="Times New Roman"/>
          <w:sz w:val="28"/>
          <w:szCs w:val="28"/>
        </w:rPr>
        <w:t>диагностико-аналитическая</w:t>
      </w:r>
      <w:proofErr w:type="spellEnd"/>
      <w:r w:rsidR="00702304" w:rsidRPr="00701F85">
        <w:rPr>
          <w:rFonts w:ascii="Times New Roman" w:hAnsi="Times New Roman" w:cs="Times New Roman"/>
          <w:sz w:val="28"/>
          <w:szCs w:val="28"/>
        </w:rPr>
        <w:t xml:space="preserve"> работа </w:t>
      </w:r>
      <w:proofErr w:type="gramStart"/>
      <w:r w:rsidR="00702304" w:rsidRPr="00701F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02304" w:rsidRPr="00701F85">
        <w:rPr>
          <w:rFonts w:ascii="Times New Roman" w:hAnsi="Times New Roman" w:cs="Times New Roman"/>
          <w:sz w:val="28"/>
          <w:szCs w:val="28"/>
        </w:rPr>
        <w:t xml:space="preserve"> взрослыми. Наиболее распро</w:t>
      </w:r>
      <w:r w:rsidR="00702304" w:rsidRPr="00701F85">
        <w:rPr>
          <w:rFonts w:ascii="Times New Roman" w:hAnsi="Times New Roman" w:cs="Times New Roman"/>
          <w:sz w:val="28"/>
          <w:szCs w:val="28"/>
        </w:rPr>
        <w:softHyphen/>
        <w:t xml:space="preserve">страненный метод диагностики — это </w:t>
      </w:r>
      <w:r w:rsidR="00702304" w:rsidRPr="00701F85">
        <w:rPr>
          <w:rFonts w:ascii="Times New Roman" w:hAnsi="Times New Roman" w:cs="Times New Roman"/>
          <w:b/>
          <w:bCs/>
          <w:sz w:val="28"/>
          <w:szCs w:val="28"/>
        </w:rPr>
        <w:t xml:space="preserve">анкетирование. </w:t>
      </w:r>
      <w:r w:rsidR="00702304" w:rsidRPr="00701F85">
        <w:rPr>
          <w:rFonts w:ascii="Times New Roman" w:hAnsi="Times New Roman" w:cs="Times New Roman"/>
          <w:sz w:val="28"/>
          <w:szCs w:val="28"/>
        </w:rPr>
        <w:t xml:space="preserve">Оно позволяет выявить общий план семьи, возраст, образовательный уровень, сведения о ребенке, уровень педагогической культуры, характер взаимоотношений ребенка с родителями, уровень воспитательного потенциала родителей, их психолого-педагогическую </w:t>
      </w:r>
      <w:r w:rsidR="00702304" w:rsidRPr="00701F85">
        <w:rPr>
          <w:rFonts w:ascii="Times New Roman" w:hAnsi="Times New Roman" w:cs="Times New Roman"/>
          <w:sz w:val="28"/>
          <w:szCs w:val="28"/>
        </w:rPr>
        <w:lastRenderedPageBreak/>
        <w:t>компетентность, характер отношения к дошкольному учреждению и т.д. Однако анкета не дает возможности в полном объеме узнать индивидуальные особенности ребенка, организацию его жизни в семье.</w:t>
      </w:r>
      <w:r w:rsidR="00701F85">
        <w:rPr>
          <w:rFonts w:ascii="Times New Roman" w:hAnsi="Times New Roman" w:cs="Times New Roman"/>
          <w:sz w:val="28"/>
          <w:szCs w:val="28"/>
        </w:rPr>
        <w:t xml:space="preserve">    </w:t>
      </w:r>
      <w:r w:rsidR="00702304" w:rsidRPr="00701F85">
        <w:rPr>
          <w:rFonts w:ascii="Times New Roman" w:hAnsi="Times New Roman" w:cs="Times New Roman"/>
          <w:b/>
          <w:bCs/>
          <w:sz w:val="28"/>
          <w:szCs w:val="28"/>
        </w:rPr>
        <w:t xml:space="preserve">Беседа </w:t>
      </w:r>
      <w:r w:rsidR="00702304" w:rsidRPr="00701F85">
        <w:rPr>
          <w:rFonts w:ascii="Times New Roman" w:hAnsi="Times New Roman" w:cs="Times New Roman"/>
          <w:sz w:val="28"/>
          <w:szCs w:val="28"/>
        </w:rPr>
        <w:t>воспитателя с родителями — наиболее доступная форма установления связи педагога с семьей, его систематического общения с отцом и матерью, другими членами семьи. Цель беседы — обмен мнениями по тому или иному вопросу воспитания и достижение единой точки зрения по этим вопросам, оказание родителям своевременной помощи. Материал для бесед воспитателю дают наблюдения за ребенком: выполнение им правил поведения в коллективе; отношение к детям, взрослым и их требованиям; отношение к деятельности; разговоры с воспитанником, выявляющие его знания, представления, мотивы поведения. Беседы могут возникать по инициативе родителей и педагогов. Они должны отвечать определенным требованиям:</w:t>
      </w:r>
      <w:r w:rsidR="00701F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02304" w:rsidRPr="00701F85">
        <w:rPr>
          <w:rFonts w:ascii="Times New Roman" w:hAnsi="Times New Roman" w:cs="Times New Roman"/>
          <w:i/>
          <w:iCs/>
          <w:sz w:val="28"/>
          <w:szCs w:val="28"/>
        </w:rPr>
        <w:t>быть конкретными и содержательными;</w:t>
      </w:r>
      <w:r w:rsidR="00701F8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</w:t>
      </w:r>
      <w:r w:rsidR="00702304" w:rsidRPr="00701F85">
        <w:rPr>
          <w:rFonts w:ascii="Times New Roman" w:hAnsi="Times New Roman" w:cs="Times New Roman"/>
          <w:i/>
          <w:iCs/>
          <w:sz w:val="28"/>
          <w:szCs w:val="28"/>
        </w:rPr>
        <w:t>давать родителям новые знания по вопросам обучения и воспитания;</w:t>
      </w:r>
      <w:r w:rsidR="00701F85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702304" w:rsidRPr="00701F85">
        <w:rPr>
          <w:rFonts w:ascii="Times New Roman" w:hAnsi="Times New Roman" w:cs="Times New Roman"/>
          <w:i/>
          <w:iCs/>
          <w:sz w:val="28"/>
          <w:szCs w:val="28"/>
        </w:rPr>
        <w:t>пробуждать интерес к педагогическим проблемам;</w:t>
      </w:r>
      <w:r w:rsidR="00701F8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="00702304" w:rsidRPr="00701F85">
        <w:rPr>
          <w:rFonts w:ascii="Times New Roman" w:hAnsi="Times New Roman" w:cs="Times New Roman"/>
          <w:i/>
          <w:iCs/>
          <w:sz w:val="28"/>
          <w:szCs w:val="28"/>
        </w:rPr>
        <w:t>повышать чувство ответственности за воспитание детей.</w:t>
      </w:r>
      <w:r w:rsidR="00701F85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="00702304" w:rsidRPr="00701F85">
        <w:rPr>
          <w:rFonts w:ascii="Times New Roman" w:hAnsi="Times New Roman" w:cs="Times New Roman"/>
          <w:sz w:val="28"/>
          <w:szCs w:val="28"/>
        </w:rPr>
        <w:t>Живой характер беседы, доброжелательность, дружеский тон, умение воспитателя проявить сочувствие, терпимое отношение к некоторым ошибочным представлениям и убеждениям родителей вызовут у них желание откровенно делиться впечатлениями, рассказывать о поведении ребенка.</w:t>
      </w:r>
      <w:r w:rsidR="00701F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02304" w:rsidRPr="00701F85">
        <w:rPr>
          <w:rFonts w:ascii="Times New Roman" w:hAnsi="Times New Roman" w:cs="Times New Roman"/>
          <w:sz w:val="28"/>
          <w:szCs w:val="28"/>
        </w:rPr>
        <w:t xml:space="preserve">Одной из форм индивидуальной дифференцированной работы с родителями являются </w:t>
      </w:r>
      <w:r w:rsidR="00702304" w:rsidRPr="00701F85">
        <w:rPr>
          <w:rFonts w:ascii="Times New Roman" w:hAnsi="Times New Roman" w:cs="Times New Roman"/>
          <w:b/>
          <w:sz w:val="28"/>
          <w:szCs w:val="28"/>
        </w:rPr>
        <w:t>консультации.</w:t>
      </w:r>
      <w:r w:rsidR="00702304" w:rsidRPr="00701F85">
        <w:rPr>
          <w:rFonts w:ascii="Times New Roman" w:hAnsi="Times New Roman" w:cs="Times New Roman"/>
          <w:sz w:val="28"/>
          <w:szCs w:val="28"/>
        </w:rPr>
        <w:t xml:space="preserve"> Они помогают, с одной стороны, ближе узнать жизнь семьи и оказать помощь там, где она больше всего нужна, с другой — побуждают родителей серьезно присматриваться к своим детям, выявлять черты их характера, задумываться над тем, какими путями их лучше воспитывать. Консультации по своему характеру близки к беседам. Разница в том, что беседа — это диалог воспитателя и родителя, а проводя консультацию, отвечая на вопросы родителей, педагог стремится дать им квалифицированный совет. Тематика консультаций разнообразна. Она определяется потребностями взрослых (какие вопросы они задают, какие трудности испытывают), наблюдениями за поведением детей в детском саду, за взаимоотношением родителей и детей, актуальностью некоторых вопросов на данном этапе.</w:t>
      </w:r>
      <w:r w:rsidR="00701F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02304" w:rsidRPr="00701F85">
        <w:rPr>
          <w:rFonts w:ascii="Times New Roman" w:hAnsi="Times New Roman" w:cs="Times New Roman"/>
          <w:sz w:val="28"/>
          <w:szCs w:val="28"/>
        </w:rPr>
        <w:t>Консультация тоже предполагает выполнение определенных требований:</w:t>
      </w:r>
    </w:p>
    <w:p w:rsidR="00702304" w:rsidRPr="00702304" w:rsidRDefault="00702304" w:rsidP="00702304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line="240" w:lineRule="auto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702304">
        <w:rPr>
          <w:rFonts w:ascii="Times New Roman" w:hAnsi="Times New Roman"/>
          <w:i/>
          <w:iCs/>
          <w:sz w:val="28"/>
          <w:szCs w:val="28"/>
        </w:rPr>
        <w:t>рекомендации, советы, даваемые родителям, должны быть конкретными, учитывающими условия жизни семьи и индивидуальные особенности ребенка;</w:t>
      </w:r>
    </w:p>
    <w:p w:rsidR="00702304" w:rsidRPr="00702304" w:rsidRDefault="00702304" w:rsidP="00702304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line="240" w:lineRule="auto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702304">
        <w:rPr>
          <w:rFonts w:ascii="Times New Roman" w:hAnsi="Times New Roman"/>
          <w:i/>
          <w:iCs/>
          <w:sz w:val="28"/>
          <w:szCs w:val="28"/>
        </w:rPr>
        <w:lastRenderedPageBreak/>
        <w:t>каждая консультация должна давать родителям что-то новое, полезное, расширять их педагогические знания;</w:t>
      </w:r>
    </w:p>
    <w:p w:rsidR="00702304" w:rsidRPr="00702304" w:rsidRDefault="00702304" w:rsidP="00702304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line="240" w:lineRule="auto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702304">
        <w:rPr>
          <w:rFonts w:ascii="Times New Roman" w:hAnsi="Times New Roman"/>
          <w:i/>
          <w:iCs/>
          <w:sz w:val="28"/>
          <w:szCs w:val="28"/>
        </w:rPr>
        <w:t>прежде чем что-то посоветовать родителям, воспитатель должен тщательно подготовиться: прочитать соответствующую литературу, подобрать интересные примеры из практики, если потребуется — наглядный материал (детские работы, поделки, книги).</w:t>
      </w:r>
    </w:p>
    <w:p w:rsidR="00702304" w:rsidRPr="00702304" w:rsidRDefault="00702304" w:rsidP="00702304">
      <w:pPr>
        <w:pStyle w:val="western"/>
        <w:shd w:val="clear" w:color="auto" w:fill="FFFFFF"/>
        <w:spacing w:before="0" w:beforeAutospacing="0"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702304">
        <w:rPr>
          <w:rFonts w:ascii="Times New Roman" w:hAnsi="Times New Roman"/>
          <w:sz w:val="28"/>
          <w:szCs w:val="28"/>
        </w:rPr>
        <w:t xml:space="preserve">Консультации для родителей могут быть плановыми и внеплановыми. Темы и содержание как плановых, так и внеплановых консультаций обсуждаются и потом утверждаются заведующим детским садом. Время и сроки проведения плановых консультаций намечают заранее (это может быть и постоянное число). О сроках и теме консультации оповещают родителей. </w:t>
      </w:r>
    </w:p>
    <w:p w:rsidR="007F78B4" w:rsidRPr="00702304" w:rsidRDefault="007F78B4" w:rsidP="0070230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Успешность работы педагога во многом зависит от умения общаться. При этом ведущая роль в общении педагога и родителей принадлежит первому, так как именно он является официальным представителем образовательного учреждения. Именно поэтому знание и отработка техник эффективного общения является одним из ключевых компонентов педагогического мастерства.</w:t>
      </w:r>
    </w:p>
    <w:p w:rsidR="007F78B4" w:rsidRPr="00702304" w:rsidRDefault="007F78B4" w:rsidP="007F78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неуместны</w:t>
      </w:r>
      <w:proofErr w:type="gramEnd"/>
      <w:r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7F78B4" w:rsidRPr="00702304" w:rsidRDefault="007F78B4" w:rsidP="007F78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Индивидуальный подход 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7F78B4" w:rsidRPr="00702304" w:rsidRDefault="007F78B4" w:rsidP="007F78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знаний, будет менее эффективна, чем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7F78B4" w:rsidRPr="00702304" w:rsidRDefault="007F78B4" w:rsidP="007F78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</w:t>
      </w:r>
      <w:r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подготовленное родительское собрание или семинар могут негативно повлиять на положительный имидж учреждения в целом.</w:t>
      </w:r>
    </w:p>
    <w:p w:rsidR="007F78B4" w:rsidRPr="00702304" w:rsidRDefault="007F78B4" w:rsidP="007F78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современных информационных технологий позволяет эффективнее выстроить взаимосвязь педагога и родителей.</w:t>
      </w:r>
    </w:p>
    <w:p w:rsidR="007F78B4" w:rsidRPr="00702304" w:rsidRDefault="007F78B4" w:rsidP="007F78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Пригласить родителя для консультации по вопросам воспитания или организации какой-либо совместной деятельности с детьми, </w:t>
      </w:r>
      <w:proofErr w:type="gramStart"/>
      <w:r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разместить объявление</w:t>
      </w:r>
      <w:proofErr w:type="gramEnd"/>
      <w:r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мероприятии, которое предполагает присутствие родителей; познакомить с планом участия и подготовки детей к празднику, информацию о выставках детского творчества; выставки фотографий и т. д.</w:t>
      </w:r>
    </w:p>
    <w:p w:rsidR="007F78B4" w:rsidRPr="00702304" w:rsidRDefault="007F78B4" w:rsidP="007F78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Подобные условия взаимного обмена информацией делают связь с родителем непрерывной, полной, позволяют экономить время, подстраиваться к любому рабочему графику. Семья также чувствует свою вовлеченность в жизнь и занятия ребенка, когда он находится в условиях группы детского сада.</w:t>
      </w:r>
    </w:p>
    <w:p w:rsidR="00702304" w:rsidRPr="00701F85" w:rsidRDefault="00702304" w:rsidP="00701F85">
      <w:pPr>
        <w:pStyle w:val="a4"/>
        <w:numPr>
          <w:ilvl w:val="0"/>
          <w:numId w:val="5"/>
        </w:numPr>
        <w:shd w:val="clear" w:color="auto" w:fill="FFFFFF"/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Разбор типичных ситуаций в работе воспитателя с родителями</w:t>
      </w:r>
    </w:p>
    <w:p w:rsidR="00702304" w:rsidRPr="00702304" w:rsidRDefault="00702304" w:rsidP="007023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Как бы хорошо вы ни выполняли свои обязанности, могут найтись родители, которые будут вами недовольны. С какими жалобами обращаются родители чаще всего и как на них реагировать?                                                                                                                                             </w:t>
      </w:r>
      <w:r w:rsidRPr="00702304">
        <w:rPr>
          <w:rFonts w:ascii="Times New Roman" w:eastAsia="Times New Roman" w:hAnsi="Times New Roman" w:cs="Times New Roman"/>
          <w:color w:val="084E94"/>
          <w:sz w:val="28"/>
          <w:szCs w:val="28"/>
          <w:lang w:eastAsia="ru-RU"/>
        </w:rPr>
        <w:t xml:space="preserve">Вы мало времени </w:t>
      </w:r>
      <w:proofErr w:type="gramStart"/>
      <w:r w:rsidRPr="00702304">
        <w:rPr>
          <w:rFonts w:ascii="Times New Roman" w:eastAsia="Times New Roman" w:hAnsi="Times New Roman" w:cs="Times New Roman"/>
          <w:color w:val="084E94"/>
          <w:sz w:val="28"/>
          <w:szCs w:val="28"/>
          <w:lang w:eastAsia="ru-RU"/>
        </w:rPr>
        <w:t>уделяете моему ребенку</w:t>
      </w:r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Спокойно скажите</w:t>
      </w:r>
      <w:proofErr w:type="gramEnd"/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что у родителей ребенок один или два-три, а в группе их 20 и больше. Поэтому уделить каждому ребенку столько же внимания, сколько родители, вы при всем желании не можете. Чтобы родители все же видели, что вы уделяете время ребенку, </w:t>
      </w:r>
      <w:proofErr w:type="gramStart"/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почаще</w:t>
      </w:r>
      <w:proofErr w:type="gramEnd"/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рассказывайте об его успехах. Даже короткая фраза «Катя сегодня сама застегнула                                                    </w:t>
      </w:r>
      <w:r w:rsidR="00701F8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</w:t>
      </w:r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702304">
        <w:rPr>
          <w:rFonts w:ascii="Times New Roman" w:eastAsia="Times New Roman" w:hAnsi="Times New Roman" w:cs="Times New Roman"/>
          <w:color w:val="084E94"/>
          <w:sz w:val="28"/>
          <w:szCs w:val="28"/>
          <w:lang w:eastAsia="ru-RU"/>
        </w:rPr>
        <w:t>Моему ребенку не даете стихи и роли</w:t>
      </w:r>
      <w:proofErr w:type="gramStart"/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Е</w:t>
      </w:r>
      <w:proofErr w:type="gramEnd"/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сли это действительно так, постарайтесь, чтобы каждому ребенку на каждом празднике досталась хотя бы пара строчек. Даже если вам кажется, что ребенок плохо говорит и стесняется выступать на публике, помогите ему преодолеть стеснение. Не торопите его и не позволяйте другим детям его высмеивать.                                                                                                                                            </w:t>
      </w:r>
      <w:proofErr w:type="gramStart"/>
      <w:r w:rsidRPr="00702304">
        <w:rPr>
          <w:rFonts w:ascii="Times New Roman" w:eastAsia="Times New Roman" w:hAnsi="Times New Roman" w:cs="Times New Roman"/>
          <w:color w:val="084E94"/>
          <w:sz w:val="28"/>
          <w:szCs w:val="28"/>
          <w:lang w:eastAsia="ru-RU"/>
        </w:rPr>
        <w:t>Вы не следите за детьми — они грязные (лохматые, исцарапанные, кусаются и т. д.)</w:t>
      </w:r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Объясните, что дети пока еще учатся жить в коллективе, общаться, ходить, есть.</w:t>
      </w:r>
      <w:proofErr w:type="gramEnd"/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Они играют, а игра — это способ познания мира. Детей нельзя заставить весь день сидеть на месте. Поэтому пятна на одежде, небольшие царапины и синяки — это рядовые явления, на которые родители не должны обращать слишком много внимания. А укусы — обычный стиль общения для детей, которые пока еще не умеют выражать свои мысли словами. Попросите их надевать на ребенка одежду, которая легко стирается и которую не жалко испачкать.                                                                                  </w:t>
      </w:r>
      <w:r w:rsidR="00701F8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  </w:t>
      </w:r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702304">
        <w:rPr>
          <w:rFonts w:ascii="Times New Roman" w:eastAsia="Times New Roman" w:hAnsi="Times New Roman" w:cs="Times New Roman"/>
          <w:color w:val="084E94"/>
          <w:sz w:val="28"/>
          <w:szCs w:val="28"/>
          <w:lang w:eastAsia="ru-RU"/>
        </w:rPr>
        <w:t xml:space="preserve">Почему вы складываете грязное и мокрое белье в кабинку, а не стираете его?         </w:t>
      </w:r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Скажите, что в должностные обязанности воспитателя или младшего воспитателя стирка белья не входит. Вы не можете оставлять группу без </w:t>
      </w:r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присмотра. Попросите родителей приносить больше сменной одежды, если ребенок пока еще не освоил навыки гигиены.                                                                                                                    </w:t>
      </w:r>
      <w:r w:rsidRPr="00702304">
        <w:rPr>
          <w:rFonts w:ascii="Times New Roman" w:eastAsia="Times New Roman" w:hAnsi="Times New Roman" w:cs="Times New Roman"/>
          <w:color w:val="084E94"/>
          <w:sz w:val="28"/>
          <w:szCs w:val="28"/>
          <w:lang w:eastAsia="ru-RU"/>
        </w:rPr>
        <w:t>С детьми мало занимаются, их ничему не учат</w:t>
      </w:r>
      <w:proofErr w:type="gramStart"/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П</w:t>
      </w:r>
      <w:proofErr w:type="gramEnd"/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оясните, что в каждой группе есть расписание занятий, составленное в соответствии со ФГОС ДО. Их количество и продолжительность зависит от возраста, и изменять их по своему усмотрению вы не имеете </w:t>
      </w:r>
      <w:proofErr w:type="spellStart"/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права</w:t>
      </w:r>
      <w:proofErr w:type="gramStart"/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.Д</w:t>
      </w:r>
      <w:proofErr w:type="gramEnd"/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емонстрируйте</w:t>
      </w:r>
      <w:proofErr w:type="spellEnd"/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результаты детского труда, рассказывайте, чему дети научились. Посоветуйте родителям также уделять время развитию ребенка, читать, заниматься дома. Занятий в детском саду недостаточно, чтобы ребенок в полной мере овладел нужными знаниями и навыками.                                                                                                          </w:t>
      </w:r>
      <w:r w:rsidRPr="00702304">
        <w:rPr>
          <w:rFonts w:ascii="Times New Roman" w:eastAsia="Times New Roman" w:hAnsi="Times New Roman" w:cs="Times New Roman"/>
          <w:color w:val="084E94"/>
          <w:sz w:val="28"/>
          <w:szCs w:val="28"/>
          <w:lang w:eastAsia="ru-RU"/>
        </w:rPr>
        <w:t>Ребенок принес в группу дорогую игрушку, и ее сломали</w:t>
      </w:r>
    </w:p>
    <w:p w:rsidR="00702304" w:rsidRPr="00702304" w:rsidRDefault="00702304" w:rsidP="007023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Отвечайте, что воспитатели не несут ответственности за принесенные в детский сад игрушки. Если родители не хотят, чтобы их сломали или они потерялись, пусть оставляют игрушки дома. Игрушек в группе хватает для всех.</w:t>
      </w:r>
    </w:p>
    <w:p w:rsidR="00702304" w:rsidRPr="00702304" w:rsidRDefault="00702304" w:rsidP="007023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Есть и такие замечания, к которым воспитатель обязан прислушаться. Они касаются соблюдения обязанностей, возложенных на воспитателя: претензии по режиму дня, стилю общения с ребенком, обеспечению безопасности.</w:t>
      </w:r>
    </w:p>
    <w:p w:rsidR="00702304" w:rsidRPr="00702304" w:rsidRDefault="00702304" w:rsidP="00702304">
      <w:pPr>
        <w:pStyle w:val="a4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Будьте доброжелательны, открыты, готовы к сотрудничеству и взаимодействию. Даже на необоснованные жалобы отвечайте максимально корректно, спокойно</w:t>
      </w:r>
    </w:p>
    <w:p w:rsidR="00DD0E2F" w:rsidRPr="00702304" w:rsidRDefault="00701F85">
      <w:pPr>
        <w:rPr>
          <w:rFonts w:ascii="Times New Roman" w:hAnsi="Times New Roman" w:cs="Times New Roman"/>
          <w:sz w:val="28"/>
          <w:szCs w:val="28"/>
        </w:rPr>
      </w:pPr>
    </w:p>
    <w:sectPr w:rsidR="00DD0E2F" w:rsidRPr="00702304" w:rsidSect="0065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A4CCC"/>
    <w:multiLevelType w:val="hybridMultilevel"/>
    <w:tmpl w:val="51A0B9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35260"/>
    <w:multiLevelType w:val="hybridMultilevel"/>
    <w:tmpl w:val="EE88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B2D1D"/>
    <w:multiLevelType w:val="hybridMultilevel"/>
    <w:tmpl w:val="EE88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C1754"/>
    <w:multiLevelType w:val="multilevel"/>
    <w:tmpl w:val="39E4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65A57"/>
    <w:multiLevelType w:val="multilevel"/>
    <w:tmpl w:val="E40C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8B4"/>
    <w:rsid w:val="00102782"/>
    <w:rsid w:val="00124413"/>
    <w:rsid w:val="00154740"/>
    <w:rsid w:val="00473DDF"/>
    <w:rsid w:val="00650F86"/>
    <w:rsid w:val="00701F85"/>
    <w:rsid w:val="00702304"/>
    <w:rsid w:val="007F78B4"/>
    <w:rsid w:val="0096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86"/>
  </w:style>
  <w:style w:type="paragraph" w:styleId="1">
    <w:name w:val="heading 1"/>
    <w:basedOn w:val="a"/>
    <w:link w:val="10"/>
    <w:uiPriority w:val="9"/>
    <w:qFormat/>
    <w:rsid w:val="007F7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F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2782"/>
    <w:pPr>
      <w:ind w:left="720"/>
      <w:contextualSpacing/>
    </w:pPr>
  </w:style>
  <w:style w:type="paragraph" w:customStyle="1" w:styleId="western">
    <w:name w:val="western"/>
    <w:basedOn w:val="a"/>
    <w:rsid w:val="00702304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2</cp:revision>
  <dcterms:created xsi:type="dcterms:W3CDTF">2021-03-29T16:52:00Z</dcterms:created>
  <dcterms:modified xsi:type="dcterms:W3CDTF">2021-03-29T16:52:00Z</dcterms:modified>
</cp:coreProperties>
</file>