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AA0" w:rsidRPr="00C10AA0" w:rsidRDefault="00C10AA0" w:rsidP="00C10AA0">
      <w:pPr>
        <w:widowControl/>
        <w:autoSpaceDE/>
        <w:autoSpaceDN/>
        <w:adjustRightInd/>
        <w:rPr>
          <w:sz w:val="24"/>
          <w:szCs w:val="24"/>
        </w:rPr>
      </w:pPr>
      <w:r w:rsidRPr="00C10AA0">
        <w:rPr>
          <w:b/>
          <w:sz w:val="24"/>
          <w:szCs w:val="24"/>
        </w:rPr>
        <w:t>СОГЛАСОВАНО</w:t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b/>
          <w:sz w:val="24"/>
          <w:szCs w:val="24"/>
        </w:rPr>
        <w:t>УТВЕРЖДАЮ</w:t>
      </w:r>
    </w:p>
    <w:p w:rsidR="00C10AA0" w:rsidRPr="00C10AA0" w:rsidRDefault="00C10AA0" w:rsidP="00C10AA0">
      <w:pPr>
        <w:widowControl/>
        <w:autoSpaceDE/>
        <w:autoSpaceDN/>
        <w:adjustRightInd/>
        <w:rPr>
          <w:sz w:val="24"/>
          <w:szCs w:val="24"/>
        </w:rPr>
      </w:pPr>
      <w:r w:rsidRPr="00C10AA0">
        <w:rPr>
          <w:sz w:val="24"/>
          <w:szCs w:val="24"/>
        </w:rPr>
        <w:t>Пре</w:t>
      </w:r>
      <w:r w:rsidR="004C315B">
        <w:rPr>
          <w:sz w:val="24"/>
          <w:szCs w:val="24"/>
        </w:rPr>
        <w:t>дседатель ППО</w:t>
      </w:r>
      <w:r w:rsidR="004C315B">
        <w:rPr>
          <w:sz w:val="24"/>
          <w:szCs w:val="24"/>
        </w:rPr>
        <w:tab/>
      </w:r>
      <w:r w:rsidR="004C315B">
        <w:rPr>
          <w:sz w:val="24"/>
          <w:szCs w:val="24"/>
        </w:rPr>
        <w:tab/>
      </w:r>
      <w:r w:rsidR="004C315B">
        <w:rPr>
          <w:sz w:val="24"/>
          <w:szCs w:val="24"/>
        </w:rPr>
        <w:tab/>
      </w:r>
      <w:r w:rsidR="004C315B">
        <w:rPr>
          <w:sz w:val="24"/>
          <w:szCs w:val="24"/>
        </w:rPr>
        <w:tab/>
      </w:r>
      <w:r w:rsidR="004C315B">
        <w:rPr>
          <w:sz w:val="24"/>
          <w:szCs w:val="24"/>
        </w:rPr>
        <w:tab/>
      </w:r>
      <w:r w:rsidR="004C315B">
        <w:rPr>
          <w:sz w:val="24"/>
          <w:szCs w:val="24"/>
        </w:rPr>
        <w:tab/>
        <w:t>заведующий М</w:t>
      </w:r>
      <w:r w:rsidRPr="00C10AA0">
        <w:rPr>
          <w:sz w:val="24"/>
          <w:szCs w:val="24"/>
        </w:rPr>
        <w:t>ДОУ</w:t>
      </w:r>
    </w:p>
    <w:p w:rsidR="00C10AA0" w:rsidRPr="00C10AA0" w:rsidRDefault="004C315B" w:rsidP="00C10AA0">
      <w:pPr>
        <w:widowControl/>
        <w:autoSpaceDE/>
        <w:autoSpaceDN/>
        <w:adjustRightInd/>
        <w:rPr>
          <w:sz w:val="24"/>
          <w:szCs w:val="24"/>
        </w:rPr>
      </w:pPr>
      <w:r>
        <w:rPr>
          <w:sz w:val="24"/>
          <w:szCs w:val="24"/>
        </w:rPr>
        <w:t>МДОУ детского сада № 16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детским садом № 16</w:t>
      </w:r>
    </w:p>
    <w:p w:rsidR="00C10AA0" w:rsidRPr="00C10AA0" w:rsidRDefault="00C10AA0" w:rsidP="00C10AA0">
      <w:pPr>
        <w:widowControl/>
        <w:autoSpaceDE/>
        <w:autoSpaceDN/>
        <w:adjustRightInd/>
        <w:rPr>
          <w:sz w:val="24"/>
          <w:szCs w:val="24"/>
        </w:rPr>
      </w:pP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</w:p>
    <w:p w:rsidR="00C10AA0" w:rsidRPr="00C10AA0" w:rsidRDefault="004C315B" w:rsidP="00C10AA0">
      <w:pPr>
        <w:widowControl/>
        <w:autoSpaceDE/>
        <w:autoSpaceDN/>
        <w:adjustRightInd/>
        <w:rPr>
          <w:sz w:val="24"/>
          <w:szCs w:val="24"/>
        </w:rPr>
      </w:pPr>
      <w:r>
        <w:rPr>
          <w:sz w:val="24"/>
          <w:szCs w:val="24"/>
        </w:rPr>
        <w:t xml:space="preserve">________Г.А. </w:t>
      </w:r>
      <w:proofErr w:type="spellStart"/>
      <w:r>
        <w:rPr>
          <w:sz w:val="24"/>
          <w:szCs w:val="24"/>
        </w:rPr>
        <w:t>Стеснягина</w:t>
      </w:r>
      <w:proofErr w:type="spellEnd"/>
      <w:r w:rsidR="00C10AA0" w:rsidRPr="00C10AA0">
        <w:rPr>
          <w:sz w:val="24"/>
          <w:szCs w:val="24"/>
        </w:rPr>
        <w:tab/>
      </w:r>
      <w:r w:rsidR="00C10AA0" w:rsidRPr="00C10AA0">
        <w:rPr>
          <w:sz w:val="24"/>
          <w:szCs w:val="24"/>
        </w:rPr>
        <w:tab/>
      </w:r>
      <w:r w:rsidR="00C10AA0" w:rsidRPr="00C10AA0">
        <w:rPr>
          <w:sz w:val="24"/>
          <w:szCs w:val="24"/>
        </w:rPr>
        <w:tab/>
      </w:r>
      <w:r w:rsidR="00C10AA0" w:rsidRPr="00C10AA0">
        <w:rPr>
          <w:sz w:val="24"/>
          <w:szCs w:val="24"/>
        </w:rPr>
        <w:tab/>
        <w:t xml:space="preserve">  </w:t>
      </w:r>
      <w:r>
        <w:rPr>
          <w:sz w:val="24"/>
          <w:szCs w:val="24"/>
        </w:rPr>
        <w:t xml:space="preserve">          _________Н.М. </w:t>
      </w:r>
      <w:proofErr w:type="spellStart"/>
      <w:r>
        <w:rPr>
          <w:sz w:val="24"/>
          <w:szCs w:val="24"/>
        </w:rPr>
        <w:t>Михно</w:t>
      </w:r>
      <w:proofErr w:type="spellEnd"/>
    </w:p>
    <w:p w:rsidR="00C10AA0" w:rsidRPr="00C10AA0" w:rsidRDefault="00C10AA0" w:rsidP="00C10AA0">
      <w:pPr>
        <w:widowControl/>
        <w:autoSpaceDE/>
        <w:autoSpaceDN/>
        <w:adjustRightInd/>
        <w:rPr>
          <w:sz w:val="24"/>
          <w:szCs w:val="24"/>
        </w:rPr>
      </w:pP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</w:r>
      <w:r w:rsidRPr="00C10AA0">
        <w:rPr>
          <w:sz w:val="24"/>
          <w:szCs w:val="24"/>
        </w:rPr>
        <w:tab/>
        <w:t xml:space="preserve">Приказ № ____от ___________ </w:t>
      </w:r>
      <w:proofErr w:type="gramStart"/>
      <w:r w:rsidRPr="00C10AA0">
        <w:rPr>
          <w:sz w:val="24"/>
          <w:szCs w:val="24"/>
        </w:rPr>
        <w:t>г</w:t>
      </w:r>
      <w:proofErr w:type="gramEnd"/>
      <w:r w:rsidRPr="00C10AA0">
        <w:rPr>
          <w:sz w:val="24"/>
          <w:szCs w:val="24"/>
        </w:rPr>
        <w:t>.</w:t>
      </w:r>
    </w:p>
    <w:p w:rsidR="009F6C5A" w:rsidRPr="009F6C5A" w:rsidRDefault="00F165B7" w:rsidP="009F6C5A">
      <w:pPr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</w:t>
      </w:r>
    </w:p>
    <w:p w:rsidR="0072563C" w:rsidRDefault="0072563C" w:rsidP="0072563C">
      <w:pPr>
        <w:shd w:val="clear" w:color="auto" w:fill="FFFFFF"/>
        <w:rPr>
          <w:bCs/>
          <w:color w:val="000000"/>
          <w:sz w:val="24"/>
          <w:szCs w:val="24"/>
        </w:rPr>
      </w:pPr>
    </w:p>
    <w:p w:rsidR="0072563C" w:rsidRDefault="0072563C" w:rsidP="0072563C">
      <w:pPr>
        <w:shd w:val="clear" w:color="auto" w:fill="FFFFFF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                        </w:t>
      </w:r>
    </w:p>
    <w:p w:rsidR="0072563C" w:rsidRDefault="0072563C" w:rsidP="0072563C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2563C" w:rsidRPr="009F6C5A" w:rsidRDefault="0072563C" w:rsidP="00F165B7">
      <w:pPr>
        <w:shd w:val="clear" w:color="auto" w:fill="FFFFFF"/>
        <w:jc w:val="center"/>
        <w:rPr>
          <w:sz w:val="24"/>
          <w:szCs w:val="24"/>
        </w:rPr>
      </w:pPr>
      <w:r w:rsidRPr="009F6C5A">
        <w:rPr>
          <w:b/>
          <w:bCs/>
          <w:color w:val="000000"/>
          <w:sz w:val="24"/>
          <w:szCs w:val="24"/>
        </w:rPr>
        <w:t>ПОЛОЖЕНИЕ</w:t>
      </w:r>
    </w:p>
    <w:p w:rsidR="0072563C" w:rsidRPr="009F6C5A" w:rsidRDefault="0072563C" w:rsidP="00F165B7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9F6C5A">
        <w:rPr>
          <w:b/>
          <w:bCs/>
          <w:color w:val="000000"/>
          <w:sz w:val="24"/>
          <w:szCs w:val="24"/>
        </w:rPr>
        <w:t>О РЕЖИМЕ РАБОЧЕГО ВРЕМЕНИ И ВРЕМЕНИ ОТДЫХА РАБОТНИКОВ</w:t>
      </w:r>
    </w:p>
    <w:p w:rsidR="0072563C" w:rsidRPr="009F6C5A" w:rsidRDefault="0072563C" w:rsidP="00F165B7">
      <w:pPr>
        <w:shd w:val="clear" w:color="auto" w:fill="FFFFFF"/>
        <w:jc w:val="center"/>
        <w:rPr>
          <w:sz w:val="24"/>
          <w:szCs w:val="24"/>
        </w:rPr>
      </w:pPr>
      <w:r w:rsidRPr="009F6C5A">
        <w:rPr>
          <w:b/>
          <w:bCs/>
          <w:color w:val="000000"/>
          <w:sz w:val="24"/>
          <w:szCs w:val="24"/>
        </w:rPr>
        <w:t>М</w:t>
      </w:r>
      <w:r w:rsidR="009F6C5A">
        <w:rPr>
          <w:b/>
          <w:bCs/>
          <w:color w:val="000000"/>
          <w:sz w:val="24"/>
          <w:szCs w:val="24"/>
        </w:rPr>
        <w:t>ДОУ  детского</w:t>
      </w:r>
      <w:r w:rsidRPr="009F6C5A">
        <w:rPr>
          <w:b/>
          <w:bCs/>
          <w:color w:val="000000"/>
          <w:sz w:val="24"/>
          <w:szCs w:val="24"/>
        </w:rPr>
        <w:t xml:space="preserve"> сад</w:t>
      </w:r>
      <w:r w:rsidR="009F6C5A">
        <w:rPr>
          <w:b/>
          <w:bCs/>
          <w:color w:val="000000"/>
          <w:sz w:val="24"/>
          <w:szCs w:val="24"/>
        </w:rPr>
        <w:t xml:space="preserve">а № </w:t>
      </w:r>
      <w:r w:rsidR="004C315B">
        <w:rPr>
          <w:b/>
          <w:bCs/>
          <w:color w:val="000000"/>
          <w:sz w:val="24"/>
          <w:szCs w:val="24"/>
        </w:rPr>
        <w:t xml:space="preserve">16 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72563C" w:rsidRDefault="0072563C" w:rsidP="009F6C5A">
      <w:pPr>
        <w:shd w:val="clear" w:color="auto" w:fill="FFFFFF"/>
        <w:jc w:val="center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>.Общие положения</w:t>
      </w:r>
    </w:p>
    <w:p w:rsidR="0072563C" w:rsidRDefault="0072563C" w:rsidP="0072563C">
      <w:pPr>
        <w:shd w:val="clear" w:color="auto" w:fill="FFFFFF"/>
        <w:jc w:val="both"/>
        <w:rPr>
          <w:b/>
          <w:sz w:val="24"/>
          <w:szCs w:val="24"/>
        </w:rPr>
      </w:pPr>
    </w:p>
    <w:p w:rsidR="0072563C" w:rsidRPr="009F6C5A" w:rsidRDefault="0072563C" w:rsidP="0072563C">
      <w:pPr>
        <w:jc w:val="both"/>
        <w:rPr>
          <w:bCs/>
          <w:sz w:val="24"/>
          <w:szCs w:val="24"/>
        </w:rPr>
      </w:pPr>
      <w:r>
        <w:rPr>
          <w:color w:val="000000"/>
          <w:sz w:val="24"/>
          <w:szCs w:val="24"/>
        </w:rPr>
        <w:t xml:space="preserve">1.1 Положение составлено в соответствии с </w:t>
      </w:r>
      <w:r w:rsidRPr="009F6C5A">
        <w:rPr>
          <w:bCs/>
          <w:sz w:val="24"/>
          <w:szCs w:val="24"/>
        </w:rPr>
        <w:t>Приказом Министерства образования и науки Российской Федерации (</w:t>
      </w:r>
      <w:proofErr w:type="spellStart"/>
      <w:r w:rsidRPr="009F6C5A">
        <w:rPr>
          <w:bCs/>
          <w:sz w:val="24"/>
          <w:szCs w:val="24"/>
        </w:rPr>
        <w:t>Минобрнауки</w:t>
      </w:r>
      <w:proofErr w:type="spellEnd"/>
      <w:r w:rsidRPr="009F6C5A">
        <w:rPr>
          <w:bCs/>
          <w:sz w:val="24"/>
          <w:szCs w:val="24"/>
        </w:rPr>
        <w:t xml:space="preserve"> России) от 27 марта 2006 г. N 69 «Об особенностях режима рабочего времени и времени отдыха педагогических и других работников образовательных учреждений»</w:t>
      </w:r>
      <w:r w:rsidR="008603C9">
        <w:rPr>
          <w:bCs/>
          <w:sz w:val="24"/>
          <w:szCs w:val="24"/>
        </w:rPr>
        <w:t>.</w:t>
      </w:r>
      <w:r w:rsidRPr="009F6C5A">
        <w:rPr>
          <w:bCs/>
          <w:sz w:val="24"/>
          <w:szCs w:val="24"/>
        </w:rPr>
        <w:t xml:space="preserve"> </w:t>
      </w:r>
    </w:p>
    <w:p w:rsidR="0072563C" w:rsidRDefault="0072563C" w:rsidP="0072563C">
      <w:pPr>
        <w:jc w:val="both"/>
        <w:rPr>
          <w:sz w:val="24"/>
          <w:szCs w:val="24"/>
        </w:rPr>
      </w:pPr>
      <w:r>
        <w:rPr>
          <w:sz w:val="24"/>
          <w:szCs w:val="24"/>
        </w:rPr>
        <w:t>1.2.</w:t>
      </w:r>
      <w:r>
        <w:rPr>
          <w:color w:val="000000"/>
          <w:sz w:val="24"/>
          <w:szCs w:val="24"/>
        </w:rPr>
        <w:t xml:space="preserve">Режим рабочего времени и времени отдыха работников ДОУ определяется с учетом режима деятельности МДОУ </w:t>
      </w:r>
      <w:r w:rsidR="009F6C5A">
        <w:rPr>
          <w:color w:val="000000"/>
          <w:sz w:val="24"/>
          <w:szCs w:val="24"/>
        </w:rPr>
        <w:t>детского</w:t>
      </w:r>
      <w:r>
        <w:rPr>
          <w:color w:val="000000"/>
          <w:sz w:val="24"/>
          <w:szCs w:val="24"/>
        </w:rPr>
        <w:t xml:space="preserve"> сад</w:t>
      </w:r>
      <w:r w:rsidR="009F6C5A">
        <w:rPr>
          <w:color w:val="000000"/>
          <w:sz w:val="24"/>
          <w:szCs w:val="24"/>
        </w:rPr>
        <w:t>а  №</w:t>
      </w:r>
      <w:r w:rsidR="004C315B">
        <w:rPr>
          <w:color w:val="000000"/>
          <w:sz w:val="24"/>
          <w:szCs w:val="24"/>
        </w:rPr>
        <w:t xml:space="preserve"> 16 </w:t>
      </w:r>
      <w:r>
        <w:rPr>
          <w:color w:val="000000"/>
          <w:sz w:val="24"/>
          <w:szCs w:val="24"/>
        </w:rPr>
        <w:t xml:space="preserve"> (далее ДОУ) и устанавливается </w:t>
      </w:r>
      <w:r w:rsidR="008603C9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равилами внутреннего трудового распорядка ДОУ, </w:t>
      </w:r>
      <w:r w:rsidR="008603C9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оллективным договором, разрабатываемыми в соответствии с Трудовы</w:t>
      </w:r>
      <w:r w:rsidR="009F6C5A">
        <w:rPr>
          <w:color w:val="000000"/>
          <w:sz w:val="24"/>
          <w:szCs w:val="24"/>
        </w:rPr>
        <w:t xml:space="preserve">м кодексом Российской Федерации, </w:t>
      </w:r>
      <w:r>
        <w:rPr>
          <w:color w:val="000000"/>
          <w:sz w:val="24"/>
          <w:szCs w:val="24"/>
        </w:rPr>
        <w:t xml:space="preserve"> Федеральными законами и иными нормативными правовыми актами, настоящим Положением.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1.3</w:t>
      </w:r>
      <w:r w:rsidR="009F6C5A">
        <w:rPr>
          <w:color w:val="000000"/>
          <w:sz w:val="24"/>
          <w:szCs w:val="24"/>
        </w:rPr>
        <w:t xml:space="preserve">.Режим работы руководителя ДОУ </w:t>
      </w:r>
      <w:r>
        <w:rPr>
          <w:color w:val="000000"/>
          <w:sz w:val="24"/>
          <w:szCs w:val="24"/>
        </w:rPr>
        <w:t>определяется с учетом необходимости обеспечения руководства деятельностью ДОУ.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1.4.Для педагогических работников, выполняющих свои обязанности непрерывно в течение рабочего дня, перерыв для приема пищи не устанавливается. Работникам ДОУ обеспечивается возможность приема пищи одновременно вместе с воспитанниками или отдельно в специально отведенном для этой цели помещении.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72563C" w:rsidRDefault="0072563C" w:rsidP="009F6C5A">
      <w:pPr>
        <w:shd w:val="clear" w:color="auto" w:fill="FFFFFF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2. Рабочее время и его использование.</w:t>
      </w:r>
    </w:p>
    <w:p w:rsidR="0072563C" w:rsidRDefault="0072563C" w:rsidP="0072563C">
      <w:pPr>
        <w:shd w:val="clear" w:color="auto" w:fill="FFFFFF"/>
        <w:jc w:val="both"/>
        <w:rPr>
          <w:b/>
          <w:sz w:val="24"/>
          <w:szCs w:val="24"/>
        </w:rPr>
      </w:pP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2.1.В ДОУ устанавливается  5-дневная рабочая неделя с двумя выходными днями (суббота и воскресенье).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2.2.Продолжительность рабочего дня определяется в соответствии с тарифно-квалификационными характеристиками:</w:t>
      </w:r>
    </w:p>
    <w:p w:rsidR="009F6C5A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воспитате</w:t>
      </w:r>
      <w:r w:rsidR="009F6C5A">
        <w:rPr>
          <w:color w:val="000000"/>
          <w:sz w:val="24"/>
          <w:szCs w:val="24"/>
        </w:rPr>
        <w:t>лям — 36</w:t>
      </w:r>
      <w:r>
        <w:rPr>
          <w:color w:val="000000"/>
          <w:sz w:val="24"/>
          <w:szCs w:val="24"/>
        </w:rPr>
        <w:t xml:space="preserve"> часов в неделю; музыкальному руководи</w:t>
      </w:r>
      <w:r w:rsidR="004C315B">
        <w:rPr>
          <w:color w:val="000000"/>
          <w:sz w:val="24"/>
          <w:szCs w:val="24"/>
        </w:rPr>
        <w:t xml:space="preserve">телю — 24 часа в неделю; </w:t>
      </w:r>
      <w:r w:rsidR="009F6C5A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инструктору по физическ</w:t>
      </w:r>
      <w:r w:rsidR="009F6C5A">
        <w:rPr>
          <w:color w:val="000000"/>
          <w:sz w:val="24"/>
          <w:szCs w:val="24"/>
        </w:rPr>
        <w:t>ой культуре — 30 часов в неделю;</w:t>
      </w:r>
      <w:r>
        <w:rPr>
          <w:color w:val="000000"/>
          <w:sz w:val="24"/>
          <w:szCs w:val="24"/>
        </w:rPr>
        <w:t xml:space="preserve"> </w:t>
      </w:r>
      <w:r w:rsidR="009F6C5A">
        <w:rPr>
          <w:color w:val="000000"/>
          <w:sz w:val="24"/>
          <w:szCs w:val="24"/>
        </w:rPr>
        <w:t xml:space="preserve"> учебно-вспомогательному персоналу – 40 часов в неделю;</w:t>
      </w:r>
      <w:r>
        <w:rPr>
          <w:color w:val="000000"/>
          <w:sz w:val="24"/>
          <w:szCs w:val="24"/>
        </w:rPr>
        <w:t xml:space="preserve"> обслуживающему</w:t>
      </w:r>
      <w:r w:rsidR="008603C9">
        <w:rPr>
          <w:color w:val="000000"/>
          <w:sz w:val="24"/>
          <w:szCs w:val="24"/>
        </w:rPr>
        <w:t xml:space="preserve"> и техническому </w:t>
      </w:r>
      <w:r>
        <w:rPr>
          <w:color w:val="000000"/>
          <w:sz w:val="24"/>
          <w:szCs w:val="24"/>
        </w:rPr>
        <w:t xml:space="preserve"> персоналу — 40 часов в неделю; административной групп</w:t>
      </w:r>
      <w:r w:rsidR="009F6C5A">
        <w:rPr>
          <w:color w:val="000000"/>
          <w:sz w:val="24"/>
          <w:szCs w:val="24"/>
        </w:rPr>
        <w:t>е — 40 часов в неделю.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2.3.Режим работы учреждения: с 7.</w:t>
      </w:r>
      <w:r w:rsidR="004C315B">
        <w:rPr>
          <w:color w:val="000000"/>
          <w:sz w:val="24"/>
          <w:szCs w:val="24"/>
        </w:rPr>
        <w:t>00 до 19.0</w:t>
      </w:r>
      <w:r>
        <w:rPr>
          <w:color w:val="000000"/>
          <w:sz w:val="24"/>
          <w:szCs w:val="24"/>
        </w:rPr>
        <w:t>0.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2.4.Графики работы: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  утверждаются руководителем ДОУ, согласовываются с профсоюзным комитетом;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  предусматривают время начала и окончания работы, перерыв для отдыха и питания;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объявляются работнику под роспись и вывешиваются на видном месте не позднее, чем за 1   месяц до его введения в действие. 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2.5.Расписание занятий:</w:t>
      </w:r>
    </w:p>
    <w:p w:rsidR="0072563C" w:rsidRPr="004C315B" w:rsidRDefault="004C315B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-утверждается</w:t>
      </w:r>
      <w:r w:rsidR="0072563C">
        <w:rPr>
          <w:color w:val="000000"/>
          <w:sz w:val="24"/>
          <w:szCs w:val="24"/>
        </w:rPr>
        <w:t xml:space="preserve"> </w:t>
      </w:r>
      <w:r w:rsidR="00AA54C4">
        <w:rPr>
          <w:color w:val="000000"/>
          <w:sz w:val="24"/>
          <w:szCs w:val="24"/>
        </w:rPr>
        <w:t>заведующим,</w:t>
      </w:r>
      <w:r w:rsidR="0072563C">
        <w:rPr>
          <w:color w:val="000000"/>
          <w:sz w:val="24"/>
          <w:szCs w:val="24"/>
        </w:rPr>
        <w:t xml:space="preserve"> исходя из педагогической целесообразности, с учетом наиболее </w:t>
      </w:r>
      <w:r w:rsidR="0072563C">
        <w:rPr>
          <w:color w:val="000000"/>
          <w:sz w:val="24"/>
          <w:szCs w:val="24"/>
        </w:rPr>
        <w:lastRenderedPageBreak/>
        <w:t>благоприятного режима труда и отдыха</w:t>
      </w:r>
      <w:r w:rsidR="00AA54C4">
        <w:rPr>
          <w:sz w:val="24"/>
          <w:szCs w:val="24"/>
        </w:rPr>
        <w:t xml:space="preserve"> </w:t>
      </w:r>
      <w:r w:rsidR="0072563C">
        <w:rPr>
          <w:color w:val="000000"/>
          <w:sz w:val="24"/>
          <w:szCs w:val="24"/>
        </w:rPr>
        <w:t>воспитанников, гибкого режима,  максимальной  экономии вр</w:t>
      </w:r>
      <w:r>
        <w:rPr>
          <w:color w:val="000000"/>
          <w:sz w:val="24"/>
          <w:szCs w:val="24"/>
        </w:rPr>
        <w:t>емени педагогических работников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2.6.Педагогическим и другим работникам запрещается: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 изменять по своему усмотрению расписание занятий и график работы;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 отменять, удлинять или сокращать продолжительность занятий и других режимных моментов;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2.7.Время работы сотрудников: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-  пищеблока: с 6.00 до </w:t>
      </w:r>
      <w:r w:rsidR="00AA54C4">
        <w:rPr>
          <w:color w:val="000000"/>
          <w:sz w:val="24"/>
          <w:szCs w:val="24"/>
        </w:rPr>
        <w:t>13</w:t>
      </w:r>
      <w:r>
        <w:rPr>
          <w:color w:val="000000"/>
          <w:sz w:val="24"/>
          <w:szCs w:val="24"/>
        </w:rPr>
        <w:t xml:space="preserve">.00 — 1-я смена, с </w:t>
      </w:r>
      <w:r w:rsidR="00AA54C4">
        <w:rPr>
          <w:color w:val="000000"/>
          <w:sz w:val="24"/>
          <w:szCs w:val="24"/>
        </w:rPr>
        <w:t>09.00 до 17</w:t>
      </w:r>
      <w:r>
        <w:rPr>
          <w:color w:val="000000"/>
          <w:sz w:val="24"/>
          <w:szCs w:val="24"/>
        </w:rPr>
        <w:t>.00 —2-я смена;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 воспитателей с 7.</w:t>
      </w:r>
      <w:r w:rsidR="004C315B">
        <w:rPr>
          <w:color w:val="000000"/>
          <w:sz w:val="24"/>
          <w:szCs w:val="24"/>
        </w:rPr>
        <w:t>0</w:t>
      </w:r>
      <w:r w:rsidR="00AA54C4">
        <w:rPr>
          <w:color w:val="000000"/>
          <w:sz w:val="24"/>
          <w:szCs w:val="24"/>
        </w:rPr>
        <w:t xml:space="preserve">0 до </w:t>
      </w:r>
      <w:r w:rsidR="004C315B">
        <w:rPr>
          <w:color w:val="000000"/>
          <w:sz w:val="24"/>
          <w:szCs w:val="24"/>
        </w:rPr>
        <w:t>13.00 — 1-я смена, с 13.00 до 19.0</w:t>
      </w:r>
      <w:bookmarkStart w:id="0" w:name="_GoBack"/>
      <w:bookmarkEnd w:id="0"/>
      <w:r w:rsidR="00AA54C4">
        <w:rPr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 xml:space="preserve"> — 2-я смена, </w:t>
      </w:r>
      <w:r w:rsidR="00AA54C4">
        <w:rPr>
          <w:color w:val="000000"/>
          <w:sz w:val="24"/>
          <w:szCs w:val="24"/>
        </w:rPr>
        <w:t xml:space="preserve">с 7.30 </w:t>
      </w:r>
      <w:proofErr w:type="gramStart"/>
      <w:r w:rsidR="00AA54C4">
        <w:rPr>
          <w:color w:val="000000"/>
          <w:sz w:val="24"/>
          <w:szCs w:val="24"/>
        </w:rPr>
        <w:t>до</w:t>
      </w:r>
      <w:proofErr w:type="gramEnd"/>
      <w:r w:rsidR="00AA54C4">
        <w:rPr>
          <w:color w:val="000000"/>
          <w:sz w:val="24"/>
          <w:szCs w:val="24"/>
        </w:rPr>
        <w:t xml:space="preserve"> 17.30 – 3-я смена;</w:t>
      </w:r>
    </w:p>
    <w:p w:rsidR="00AA54C4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="00AA54C4">
        <w:rPr>
          <w:color w:val="000000"/>
          <w:sz w:val="24"/>
          <w:szCs w:val="24"/>
        </w:rPr>
        <w:t>учебно-вспомогательный</w:t>
      </w:r>
      <w:r>
        <w:rPr>
          <w:color w:val="000000"/>
          <w:sz w:val="24"/>
          <w:szCs w:val="24"/>
        </w:rPr>
        <w:t xml:space="preserve"> персонала: </w:t>
      </w:r>
      <w:r w:rsidR="00131461">
        <w:rPr>
          <w:color w:val="000000"/>
          <w:sz w:val="24"/>
          <w:szCs w:val="24"/>
        </w:rPr>
        <w:t>с 8.00 до 17.</w:t>
      </w:r>
      <w:r w:rsidR="00AA54C4">
        <w:rPr>
          <w:color w:val="000000"/>
          <w:sz w:val="24"/>
          <w:szCs w:val="24"/>
        </w:rPr>
        <w:t>0</w:t>
      </w:r>
      <w:r w:rsidR="00131461">
        <w:rPr>
          <w:color w:val="000000"/>
          <w:sz w:val="24"/>
          <w:szCs w:val="24"/>
        </w:rPr>
        <w:t>0</w:t>
      </w:r>
      <w:r w:rsidR="00AA54C4">
        <w:rPr>
          <w:color w:val="000000"/>
          <w:sz w:val="24"/>
          <w:szCs w:val="24"/>
        </w:rPr>
        <w:t xml:space="preserve"> (обед 1</w:t>
      </w:r>
      <w:r w:rsidR="00131461">
        <w:rPr>
          <w:color w:val="000000"/>
          <w:sz w:val="24"/>
          <w:szCs w:val="24"/>
        </w:rPr>
        <w:t xml:space="preserve"> час); </w:t>
      </w:r>
    </w:p>
    <w:p w:rsidR="0072563C" w:rsidRDefault="00AA54C4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="0072563C">
        <w:rPr>
          <w:color w:val="000000"/>
          <w:sz w:val="24"/>
          <w:szCs w:val="24"/>
        </w:rPr>
        <w:t xml:space="preserve">музыкальный руководитель, инструктор по </w:t>
      </w:r>
      <w:r w:rsidR="00131461">
        <w:rPr>
          <w:color w:val="000000"/>
          <w:sz w:val="24"/>
          <w:szCs w:val="24"/>
        </w:rPr>
        <w:t>физической культуре</w:t>
      </w:r>
      <w:r w:rsidR="0072563C">
        <w:rPr>
          <w:color w:val="000000"/>
          <w:sz w:val="24"/>
          <w:szCs w:val="24"/>
        </w:rPr>
        <w:t>,</w:t>
      </w:r>
      <w:r w:rsidR="00131461">
        <w:rPr>
          <w:color w:val="000000"/>
          <w:sz w:val="24"/>
          <w:szCs w:val="24"/>
        </w:rPr>
        <w:t xml:space="preserve"> педагог – психолог, учитель - логопед</w:t>
      </w:r>
      <w:r w:rsidR="0072563C">
        <w:rPr>
          <w:color w:val="000000"/>
          <w:sz w:val="24"/>
          <w:szCs w:val="24"/>
        </w:rPr>
        <w:t xml:space="preserve"> ежедневно в соответствии с утвержденным расписанием занятий и графиком работы (обед 0,5 часа);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для сторожей устанавливается суммарный учет рабочего времени и графики работы, утвержденные руководит</w:t>
      </w:r>
      <w:r w:rsidR="00AA54C4">
        <w:rPr>
          <w:color w:val="000000"/>
          <w:sz w:val="24"/>
          <w:szCs w:val="24"/>
        </w:rPr>
        <w:t>елем</w:t>
      </w:r>
      <w:r>
        <w:rPr>
          <w:color w:val="000000"/>
          <w:sz w:val="24"/>
          <w:szCs w:val="24"/>
        </w:rPr>
        <w:t xml:space="preserve">. 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- административный, обслуживающий, технический персонал – обеденный перерыв </w:t>
      </w:r>
      <w:r w:rsidR="00AA54C4">
        <w:rPr>
          <w:color w:val="000000"/>
          <w:sz w:val="24"/>
          <w:szCs w:val="24"/>
        </w:rPr>
        <w:t>1 час</w:t>
      </w:r>
      <w:r>
        <w:rPr>
          <w:color w:val="000000"/>
          <w:sz w:val="24"/>
          <w:szCs w:val="24"/>
        </w:rPr>
        <w:t>.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2.8.</w:t>
      </w:r>
      <w:r w:rsidR="00AA54C4">
        <w:rPr>
          <w:color w:val="000000"/>
          <w:sz w:val="24"/>
          <w:szCs w:val="24"/>
        </w:rPr>
        <w:t xml:space="preserve"> Заведующий</w:t>
      </w:r>
      <w:r>
        <w:rPr>
          <w:color w:val="000000"/>
          <w:sz w:val="24"/>
          <w:szCs w:val="24"/>
        </w:rPr>
        <w:t xml:space="preserve"> осуществляет учет использования рабочег</w:t>
      </w:r>
      <w:r w:rsidR="00AA54C4">
        <w:rPr>
          <w:color w:val="000000"/>
          <w:sz w:val="24"/>
          <w:szCs w:val="24"/>
        </w:rPr>
        <w:t>о времени всеми работниками ДОУ.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2.9. В случае неявки на работу по болезни или др. уважительной причине работник обязан: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 своевременно известить администрацию;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 представить  соответствующий   документ   (листок временной нетрудоспособности) в первый день выхода на работу.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2.10</w:t>
      </w:r>
      <w:r w:rsidR="00AA54C4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В помещениях ДОУ запрещается: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 нахождение в верхней одежде и головных уборах;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 громкий разговор и шум в коридорах во время занятий и дневного сна детей.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2.11.Периоды отмены образовательного процесса для воспитанников по санитарно-эпидемиологическим, климатическим и другим основаниям являются рабочим временем педагогических и других работников ДОУ;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2.12.Заседания методических объединений педагогов проводятся не чаще двух раз в три месяца. Общие родительские собрания созываются не реже одного раза в год, групповые -</w:t>
      </w:r>
      <w:r w:rsidR="00AA54C4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не реже четырех раз в год.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2.13. Общие собрания трудового коллектива, заседания педагогического совета и занятия методических  объединений должны продолжаться, как правило, не более двух  часов, р</w:t>
      </w:r>
      <w:r w:rsidR="00131461">
        <w:rPr>
          <w:color w:val="000000"/>
          <w:sz w:val="24"/>
          <w:szCs w:val="24"/>
        </w:rPr>
        <w:t>одительское собрание - 1,5 часа</w:t>
      </w:r>
      <w:r>
        <w:rPr>
          <w:color w:val="000000"/>
          <w:sz w:val="24"/>
          <w:szCs w:val="24"/>
        </w:rPr>
        <w:t>, занятия кружков, секций - от 25 до 30минут,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2.14.По желанию работника, с его письменного заявления он может за пределами основного рабочего времени работать по совместительству как внутри, так и за пределами ДОУ. 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2.15.Работа в выходные и праздничные дни запрещена, привлечение к работе в указанные дни осуществляется только с согласия работника и в соответствии с требованиями ст. 113 ТК РФ.</w:t>
      </w: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2.16.</w:t>
      </w:r>
      <w:r w:rsidR="00C47CBD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Режим 36-часов рабочей недели каждым воспитателем может обеспечиваться путем одновременной ежедневной работы двух воспитателей по гибкому графику работы, регулируемой правилами внутреннего трудового распорядка образовательного учреждения и иным локальным актам.</w:t>
      </w:r>
    </w:p>
    <w:p w:rsidR="00C47CBD" w:rsidRDefault="00C47CBD" w:rsidP="0072563C">
      <w:pPr>
        <w:shd w:val="clear" w:color="auto" w:fill="FFFFFF"/>
        <w:jc w:val="both"/>
        <w:rPr>
          <w:b/>
          <w:bCs/>
          <w:color w:val="000000"/>
          <w:sz w:val="24"/>
          <w:szCs w:val="24"/>
        </w:rPr>
      </w:pPr>
    </w:p>
    <w:p w:rsidR="00F165B7" w:rsidRDefault="00F165B7" w:rsidP="00C47CBD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</w:p>
    <w:p w:rsidR="0072563C" w:rsidRDefault="0072563C" w:rsidP="00C47CBD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3. Время отдыха.</w:t>
      </w:r>
    </w:p>
    <w:p w:rsidR="00F165B7" w:rsidRDefault="00F165B7" w:rsidP="0072563C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72563C" w:rsidRDefault="0072563C" w:rsidP="0072563C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3.1 Работникам  предоставляется  ежегодный  оплачиваемый  отпуск  сроком  не  менее 28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календарных дней: </w:t>
      </w:r>
      <w:r w:rsidR="00C47CBD">
        <w:rPr>
          <w:color w:val="000000"/>
          <w:sz w:val="24"/>
          <w:szCs w:val="24"/>
        </w:rPr>
        <w:t>учебно-вспомогательный</w:t>
      </w:r>
      <w:r>
        <w:rPr>
          <w:color w:val="000000"/>
          <w:sz w:val="24"/>
          <w:szCs w:val="24"/>
        </w:rPr>
        <w:t xml:space="preserve"> и технический персонал - </w:t>
      </w:r>
      <w:r w:rsidR="00C47CBD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 xml:space="preserve"> календарных дней; </w:t>
      </w:r>
      <w:r w:rsidR="00C47CBD">
        <w:rPr>
          <w:color w:val="000000"/>
          <w:sz w:val="24"/>
          <w:szCs w:val="24"/>
        </w:rPr>
        <w:t xml:space="preserve">повара и машинист по стирке белья – 36 календарных дней; педагоги и заведующий – 42 </w:t>
      </w:r>
      <w:r w:rsidR="00C47CBD">
        <w:rPr>
          <w:color w:val="000000"/>
          <w:sz w:val="24"/>
          <w:szCs w:val="24"/>
        </w:rPr>
        <w:lastRenderedPageBreak/>
        <w:t>календарных дня.</w:t>
      </w:r>
    </w:p>
    <w:p w:rsidR="00BB7B44" w:rsidRDefault="00BB7B44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3.2. Педагогическим работникам предоставляется право на длительный отпуск сроком до одного года не реже чем через каждые десять лет непрерывной педагогической деятельности.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</w:t>
      </w:r>
      <w:r w:rsidR="00BB7B44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.Работникам предоставляются дополнительные неоплачиваемые отпуска в соответствии с требованиями ст. 128,</w:t>
      </w:r>
      <w:r w:rsidR="002216F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173 ТК.</w:t>
      </w: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72563C" w:rsidRDefault="0072563C" w:rsidP="0072563C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72563C" w:rsidRDefault="0072563C" w:rsidP="0072563C"/>
    <w:p w:rsidR="0072563C" w:rsidRDefault="0072563C" w:rsidP="0072563C">
      <w:pPr>
        <w:rPr>
          <w:szCs w:val="26"/>
        </w:rPr>
      </w:pPr>
    </w:p>
    <w:p w:rsidR="004A48C0" w:rsidRDefault="004A48C0"/>
    <w:sectPr w:rsidR="004A48C0" w:rsidSect="009F6C5A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176"/>
    <w:rsid w:val="00131461"/>
    <w:rsid w:val="0019399B"/>
    <w:rsid w:val="002216F2"/>
    <w:rsid w:val="004A48C0"/>
    <w:rsid w:val="004C315B"/>
    <w:rsid w:val="00693176"/>
    <w:rsid w:val="0072563C"/>
    <w:rsid w:val="008603C9"/>
    <w:rsid w:val="0097276A"/>
    <w:rsid w:val="009B5198"/>
    <w:rsid w:val="009F6C5A"/>
    <w:rsid w:val="00AA54C4"/>
    <w:rsid w:val="00BB7B44"/>
    <w:rsid w:val="00C10AA0"/>
    <w:rsid w:val="00C47CBD"/>
    <w:rsid w:val="00F16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63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63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47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862</Words>
  <Characters>4917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111</cp:lastModifiedBy>
  <cp:revision>2</cp:revision>
  <dcterms:created xsi:type="dcterms:W3CDTF">2015-07-06T14:06:00Z</dcterms:created>
  <dcterms:modified xsi:type="dcterms:W3CDTF">2015-07-06T14:06:00Z</dcterms:modified>
</cp:coreProperties>
</file>