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D7" w:rsidRPr="00503BD7" w:rsidRDefault="00503BD7" w:rsidP="00503BD7">
      <w:pPr>
        <w:pStyle w:val="210"/>
        <w:shd w:val="clear" w:color="auto" w:fill="auto"/>
        <w:tabs>
          <w:tab w:val="left" w:pos="426"/>
        </w:tabs>
        <w:spacing w:line="230" w:lineRule="exact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503BD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МУНИЦИПАЛЬНОЕ ДОШКОЛЬНОЕ ОБРАЗОВАТЕЛЬНОЕ УЧРЕЖДЕНИЕ</w:t>
      </w:r>
    </w:p>
    <w:p w:rsidR="00503BD7" w:rsidRPr="00503BD7" w:rsidRDefault="00503BD7" w:rsidP="00503BD7">
      <w:pPr>
        <w:pStyle w:val="210"/>
        <w:shd w:val="clear" w:color="auto" w:fill="auto"/>
        <w:tabs>
          <w:tab w:val="left" w:leader="underscore" w:pos="3021"/>
          <w:tab w:val="left" w:leader="underscore" w:pos="8488"/>
        </w:tabs>
        <w:spacing w:after="58" w:line="230" w:lineRule="exact"/>
        <w:ind w:left="4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503BD7">
        <w:rPr>
          <w:rStyle w:val="22"/>
          <w:color w:val="000000"/>
          <w:sz w:val="24"/>
          <w:szCs w:val="24"/>
        </w:rPr>
        <w:t>ДЕТСКИЙ САД № 21 «УМКА»</w:t>
      </w:r>
    </w:p>
    <w:p w:rsidR="00503BD7" w:rsidRPr="00503BD7" w:rsidRDefault="00503BD7" w:rsidP="00503BD7">
      <w:pPr>
        <w:pStyle w:val="30"/>
        <w:shd w:val="clear" w:color="auto" w:fill="auto"/>
        <w:spacing w:before="0" w:after="0" w:line="230" w:lineRule="exact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03BD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село Совхоз «Боровский»</w:t>
      </w:r>
    </w:p>
    <w:p w:rsidR="00503BD7" w:rsidRPr="00503BD7" w:rsidRDefault="00503BD7" w:rsidP="00503B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BD7" w:rsidRP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P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P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P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1B25" w:rsidRPr="00503BD7" w:rsidRDefault="005E1B25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Внеурочное занятие по финансовой грамоте для </w:t>
      </w:r>
      <w:r w:rsid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старшего дошкольного возраста</w:t>
      </w:r>
    </w:p>
    <w:p w:rsidR="005E1B25" w:rsidRPr="00503BD7" w:rsidRDefault="005E1B25" w:rsidP="00503BD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503BD7" w:rsidRPr="00503B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Семейный бюджет. Личный бюджет</w:t>
      </w:r>
      <w:r w:rsidRPr="00503B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Pr="00503BD7" w:rsidRDefault="00503BD7" w:rsidP="005E1B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3BD7" w:rsidRPr="00503BD7" w:rsidRDefault="00503BD7" w:rsidP="00503BD7">
      <w:pPr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3B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503B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Подготовила воспитатель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высшей категории</w:t>
      </w:r>
    </w:p>
    <w:p w:rsidR="00503BD7" w:rsidRDefault="00503BD7" w:rsidP="00503BD7">
      <w:pPr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3B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Луканина Людмила Григорьевна</w:t>
      </w:r>
    </w:p>
    <w:p w:rsidR="00503BD7" w:rsidRDefault="00503BD7" w:rsidP="00503BD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03BD7" w:rsidRDefault="00503BD7" w:rsidP="00503BD7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2024</w:t>
      </w:r>
    </w:p>
    <w:p w:rsidR="00503BD7" w:rsidRPr="00503BD7" w:rsidRDefault="00503BD7" w:rsidP="00503BD7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Село Совхоз «Боровский»</w:t>
      </w:r>
    </w:p>
    <w:p w:rsidR="00503BD7" w:rsidRPr="00503BD7" w:rsidRDefault="00503BD7" w:rsidP="00503BD7">
      <w:pPr>
        <w:shd w:val="clear" w:color="auto" w:fill="FFFFFF"/>
        <w:spacing w:before="230" w:after="115"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BD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503BD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lastRenderedPageBreak/>
        <w:t>Цель:</w:t>
      </w: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 Формирование первичных </w:t>
      </w:r>
      <w:r w:rsidR="00503BD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основ финансовой грамотности  у </w:t>
      </w: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дошкольников</w:t>
      </w:r>
      <w:r w:rsidR="00503BD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Задач</w:t>
      </w:r>
      <w:r w:rsid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и:</w:t>
      </w:r>
    </w:p>
    <w:p w:rsidR="002E446D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Образовательные: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Формирование первичных экономических понятии: </w:t>
      </w: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финансы</w:t>
      </w: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экономия, зарплата, потребности. Продолжать учить решать проблемные ситуации, аргументировать свои ответы, активизировать словарь.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Развивающие: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Способствовать развитию внимания, логического мышления, связной речи; способствовать формированию коммуникативных отношений.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Воспитательные: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Способствовать воспитанию нравственных качеств, правильному отношению к деньгам и разумному их использованию, бережливость, честность, взаимовыручка, щедрость.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5E1B25" w:rsidRPr="00503BD7" w:rsidRDefault="005E1B25" w:rsidP="00503BD7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Организационная часть</w:t>
      </w:r>
    </w:p>
    <w:p w:rsidR="009F5F10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мы с вами будем говорить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деньгах и их правильном использовании</w:t>
      </w: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</w:t>
      </w: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зачем человек работает?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человеку деньги?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роль они играют в жизни человека?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человек создал деньги?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какие бывают деньги? </w:t>
      </w:r>
    </w:p>
    <w:p w:rsidR="005E1B25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- </w:t>
      </w:r>
      <w:r w:rsidR="005E1B25"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Какие монеты вы знаете? 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А вот банкнота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она бумажная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Все деньги  имеют ценность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Презентация «Первые деньги, как платежное средство»</w:t>
      </w:r>
    </w:p>
    <w:p w:rsidR="009D7D78" w:rsidRPr="009D7D78" w:rsidRDefault="009D7D78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hyperlink r:id="rId7" w:history="1">
        <w:r w:rsidRPr="009D7D78">
          <w:rPr>
            <w:rStyle w:val="ab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https://videouroki.net/razrabotki/priezientatsiia-po-finansovoi-ghramotnosti-na-tiemu-piervyie-dien-ghi.html</w:t>
        </w:r>
      </w:hyperlink>
    </w:p>
    <w:p w:rsidR="009D7D78" w:rsidRPr="009D7D78" w:rsidRDefault="009D7D78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С</w:t>
      </w: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егодня мы отправимся в мир расходов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Раз, два</w:t>
      </w: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, три в стране Расходов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окажись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Деньги  в нашей экономике создают банки.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П</w:t>
      </w:r>
      <w:r w:rsidRPr="00503BD7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резентация «Человек и деньги»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2. Основная часть.</w:t>
      </w:r>
    </w:p>
    <w:p w:rsidR="005E1B25" w:rsidRPr="00503BD7" w:rsidRDefault="005E1B25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Задание №1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«Можно ли в банкомате взять много денег»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Можно ли в банкомате взять много денег</w:t>
      </w: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?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Как деньги поступают на карту</w:t>
      </w: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?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 Можно ли давать деньги ребенку?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 В</w:t>
      </w: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от мама вам дала деньги, куда вы их потратите?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  Нужно учиться планировать траты. Прежде чем что – то купить</w:t>
      </w: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,</w:t>
      </w: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 xml:space="preserve"> подумайте зачем вам эта вещь, не будет ли напрасно потрачены деньги. Прежде чем что – то купить, нужно сравнить цены в разных магазинах.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Задание №2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«Викторина»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На товаре должна быть обязательно (цена)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Коль трудился целый год, будет кругленький (доход)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Люди ходят на базар, там дешевле весь (товар)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И врачу и акробату выдают за труд (зарплату)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Очень вкусная витрина у овощного (магазина)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Будут целыми как в танке, сбережения в вашем…(банке)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Мебель, хлеб и огурцы , продают нам…(продавцы)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сметану, хлеб и сыр в кассе чек пробьёт…(кассир)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Задание №3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Физминутка</w:t>
      </w:r>
      <w:r w:rsidRPr="00503BD7">
        <w:rPr>
          <w:rStyle w:val="c6"/>
          <w:rFonts w:ascii="Times New Roman" w:hAnsi="Times New Roman" w:cs="Times New Roman"/>
          <w:b/>
          <w:bCs/>
          <w:color w:val="111111"/>
          <w:sz w:val="28"/>
          <w:szCs w:val="28"/>
        </w:rPr>
        <w:t>«Считаем денежки»</w:t>
      </w:r>
    </w:p>
    <w:p w:rsidR="00503BD7" w:rsidRDefault="00503BD7" w:rsidP="0050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Раз, два, три, четыре, пять,</w:t>
      </w:r>
    </w:p>
    <w:p w:rsidR="00503BD7" w:rsidRDefault="00503BD7" w:rsidP="0050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умеем денежку мы считать.</w:t>
      </w:r>
    </w:p>
    <w:p w:rsidR="00503BD7" w:rsidRDefault="00503BD7" w:rsidP="0050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Отдыхать умеем тоже -</w:t>
      </w:r>
    </w:p>
    <w:p w:rsidR="00503BD7" w:rsidRDefault="00503BD7" w:rsidP="0050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Руки за спину положим,</w:t>
      </w:r>
    </w:p>
    <w:p w:rsidR="00503BD7" w:rsidRDefault="00503BD7" w:rsidP="0050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Голову поднимем выше</w:t>
      </w:r>
    </w:p>
    <w:p w:rsidR="00503BD7" w:rsidRDefault="00503BD7" w:rsidP="0050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легко-легко подышим.</w:t>
      </w:r>
    </w:p>
    <w:p w:rsidR="00503BD7" w:rsidRDefault="00503BD7" w:rsidP="0050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Подтянитесь на носочках столько раз,</w:t>
      </w:r>
    </w:p>
    <w:p w:rsidR="00503BD7" w:rsidRDefault="00503BD7" w:rsidP="00503BD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Ровно столько, сколько пальцев на руке у вас.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Задание №4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«Искусство тратить деньги»</w:t>
      </w:r>
    </w:p>
    <w:p w:rsid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Мультфильм «Семейный бюджет. Личный бюджет»</w:t>
      </w:r>
    </w:p>
    <w:p w:rsidR="009D7D78" w:rsidRDefault="009D7D78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hyperlink r:id="rId8" w:history="1">
        <w:r w:rsidRPr="00796A22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https://моифинансы.рф/materials/multiki-o-finansah-5/</w:t>
        </w:r>
      </w:hyperlink>
    </w:p>
    <w:p w:rsidR="009D7D78" w:rsidRDefault="009D7D78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</w:p>
    <w:p w:rsid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 А где ребенок может взять деньги?</w:t>
      </w:r>
    </w:p>
    <w:p w:rsid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 А как их можно накопить?</w:t>
      </w:r>
    </w:p>
    <w:p w:rsid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 Нельзя сразу тратить деньги, нужно их не тратить, а собирать, для этого нужно взять копилку и туда откладывать деньги, только у бережливого человека могут скопиться деньги, расточительный человек  деньги не скопит никогда.</w:t>
      </w:r>
    </w:p>
    <w:p w:rsid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-Ребята, деньги у человека могут украсть мошенники</w:t>
      </w:r>
    </w:p>
    <w:p w:rsid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 Как не попасться мошенникам?</w:t>
      </w:r>
    </w:p>
    <w:p w:rsidR="00503BD7" w:rsidRPr="00503BD7" w:rsidRDefault="00503BD7" w:rsidP="00503BD7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- Чтобы не стать жертвой мошенников  нельзя поддаваться на легкие подарки, дешевые вещи с интернета, не кликать по заманчивым цокам , а сначала внимательно проверить.</w:t>
      </w: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</w:p>
    <w:p w:rsidR="00503BD7" w:rsidRPr="00503BD7" w:rsidRDefault="00503BD7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Задание №5</w:t>
      </w:r>
    </w:p>
    <w:p w:rsidR="00503BD7" w:rsidRPr="00503BD7" w:rsidRDefault="00503BD7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Сюжетно – ролевая игра «Магазин»</w:t>
      </w:r>
    </w:p>
    <w:p w:rsidR="00503BD7" w:rsidRPr="00503BD7" w:rsidRDefault="00503BD7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Сегодня мы с вами отправимся в магазин и будем учиться тратить деньги.</w:t>
      </w:r>
    </w:p>
    <w:p w:rsidR="00503BD7" w:rsidRPr="00503BD7" w:rsidRDefault="00503BD7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У нас с вами 500 рублей.</w:t>
      </w: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(Развертывание сюжета)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3. Заключительная часть.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Молодцы, ребята, вы справились со всеми испытаниями.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 теперь давайте узнаем, какая тайна хранится на карточках с буквами. Вам нужно составить слово и прочитать его.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(Ребята составляют слово из карточек). Дети читают слово «Дружба».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В: - Правильно ребята, это слово </w:t>
      </w:r>
      <w:r w:rsidRPr="00503BD7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«Дружба»</w:t>
      </w: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В: - Как вы думаете, ребята, в чем заключается тайна этого слова? </w:t>
      </w:r>
      <w:r w:rsidRPr="00503BD7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(мы работали дружно)</w:t>
      </w:r>
    </w:p>
    <w:p w:rsidR="005E1B25" w:rsidRPr="00503BD7" w:rsidRDefault="005E1B25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В: - А можно ли купить дружбу? Какую же тайну мы сегодня узнали? (Ответы детей)</w:t>
      </w:r>
    </w:p>
    <w:p w:rsidR="005E1B25" w:rsidRPr="00503BD7" w:rsidRDefault="005E1B25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В: - Молодцы ребята, за вашу дружную работу королева страны Финансов приготовила для вас подарки </w:t>
      </w:r>
      <w:r w:rsidRPr="00503BD7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(медальки).</w:t>
      </w:r>
    </w:p>
    <w:p w:rsidR="005E1B25" w:rsidRPr="00503BD7" w:rsidRDefault="005E1B25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В: - А теперь пора возвращаться в детский сад.1,2,3, покружись, в детском саду окажись.</w:t>
      </w:r>
    </w:p>
    <w:p w:rsidR="005E1B25" w:rsidRPr="00503BD7" w:rsidRDefault="005E1B25" w:rsidP="00503B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Рефлексия: Ребята, где мы с вами сегодня были, о чем говорили, что узнали. (Ответы детей).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1B25" w:rsidRPr="00503BD7" w:rsidRDefault="005E1B25" w:rsidP="005E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1B25" w:rsidRPr="00503BD7" w:rsidRDefault="005E1B25" w:rsidP="005E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Азбука бережливости для дошкольников / авт.-сост. И.П. Рословцева. – Мозырь: Содействие, 2008. – 58 с.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Аксенова Н.И., Левин Ц.М., Луговой Е.А., Павленко Л.А.. «Поиграем в экономику»// Издательство Ростовское отделение общества информатики и вычислительной техники - 38 с.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Барсукова Л.С., Беляева И.А., Гусева М.А. Серия игр «Рубль и Копеечка: поиграем в экономику» - Электронный ресурс: https://cyberleninka.ru/article/v/osnovy-ekonomicheskogo-obrazovaniya-starshihdoshkolnikov-v-interaktivnyh-razvivayuschih-igrah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Галкина Л. Н. Формирование элементарных экономических знаний у детей старшего дошкольного возраста: учеб. пособие / Л. Н. Галкина. – Челябинск, 2006. – 98 с.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Галкина Л.Н. Экономическое образование детей дошкольного возраста/ Учебно-методическое пособие, Челябинский государственный педагогический университет, Челябинск, 2015 - 89 с.</w:t>
      </w:r>
    </w:p>
    <w:p w:rsidR="005E1B25" w:rsidRPr="00503BD7" w:rsidRDefault="005E1B25" w:rsidP="005E1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Годфри Джолайн. Как научить ребенка обращаться с деньгами/ издательство «Добрая книга», 2006 – 224 с.</w:t>
      </w:r>
    </w:p>
    <w:p w:rsidR="000F6E46" w:rsidRPr="00503BD7" w:rsidRDefault="000F6E46">
      <w:pPr>
        <w:rPr>
          <w:rFonts w:ascii="Times New Roman" w:hAnsi="Times New Roman" w:cs="Times New Roman"/>
          <w:sz w:val="28"/>
          <w:szCs w:val="28"/>
        </w:rPr>
      </w:pPr>
    </w:p>
    <w:sectPr w:rsidR="000F6E46" w:rsidRPr="00503BD7" w:rsidSect="00503BD7">
      <w:footerReference w:type="default" r:id="rId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8E" w:rsidRDefault="00B5158E" w:rsidP="00503BD7">
      <w:pPr>
        <w:spacing w:after="0" w:line="240" w:lineRule="auto"/>
      </w:pPr>
      <w:r>
        <w:separator/>
      </w:r>
    </w:p>
  </w:endnote>
  <w:endnote w:type="continuationSeparator" w:id="0">
    <w:p w:rsidR="00B5158E" w:rsidRDefault="00B5158E" w:rsidP="0050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4626"/>
      <w:docPartObj>
        <w:docPartGallery w:val="Page Numbers (Bottom of Page)"/>
        <w:docPartUnique/>
      </w:docPartObj>
    </w:sdtPr>
    <w:sdtContent>
      <w:p w:rsidR="00503BD7" w:rsidRDefault="0030131E">
        <w:pPr>
          <w:pStyle w:val="a9"/>
          <w:jc w:val="right"/>
        </w:pPr>
        <w:fldSimple w:instr=" PAGE   \* MERGEFORMAT ">
          <w:r w:rsidR="00B5158E">
            <w:rPr>
              <w:noProof/>
            </w:rPr>
            <w:t>1</w:t>
          </w:r>
        </w:fldSimple>
      </w:p>
    </w:sdtContent>
  </w:sdt>
  <w:p w:rsidR="00503BD7" w:rsidRDefault="00503B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8E" w:rsidRDefault="00B5158E" w:rsidP="00503BD7">
      <w:pPr>
        <w:spacing w:after="0" w:line="240" w:lineRule="auto"/>
      </w:pPr>
      <w:r>
        <w:separator/>
      </w:r>
    </w:p>
  </w:footnote>
  <w:footnote w:type="continuationSeparator" w:id="0">
    <w:p w:rsidR="00B5158E" w:rsidRDefault="00B5158E" w:rsidP="0050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17D4"/>
    <w:multiLevelType w:val="multilevel"/>
    <w:tmpl w:val="CDF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51D68"/>
    <w:multiLevelType w:val="hybridMultilevel"/>
    <w:tmpl w:val="B3D8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1B25"/>
    <w:rsid w:val="000F6E46"/>
    <w:rsid w:val="002E446D"/>
    <w:rsid w:val="0030131E"/>
    <w:rsid w:val="00503BD7"/>
    <w:rsid w:val="005E1B25"/>
    <w:rsid w:val="0096490F"/>
    <w:rsid w:val="009A7F94"/>
    <w:rsid w:val="009D7D78"/>
    <w:rsid w:val="009F5F10"/>
    <w:rsid w:val="00AD0A3C"/>
    <w:rsid w:val="00B5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6"/>
  </w:style>
  <w:style w:type="paragraph" w:styleId="2">
    <w:name w:val="heading 2"/>
    <w:basedOn w:val="a"/>
    <w:link w:val="20"/>
    <w:uiPriority w:val="9"/>
    <w:qFormat/>
    <w:rsid w:val="005E1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B25"/>
    <w:rPr>
      <w:b/>
      <w:bCs/>
    </w:rPr>
  </w:style>
  <w:style w:type="character" w:styleId="a5">
    <w:name w:val="Emphasis"/>
    <w:basedOn w:val="a0"/>
    <w:uiPriority w:val="20"/>
    <w:qFormat/>
    <w:rsid w:val="005E1B25"/>
    <w:rPr>
      <w:i/>
      <w:iCs/>
    </w:rPr>
  </w:style>
  <w:style w:type="paragraph" w:styleId="a6">
    <w:name w:val="List Paragraph"/>
    <w:basedOn w:val="a"/>
    <w:uiPriority w:val="34"/>
    <w:qFormat/>
    <w:rsid w:val="009F5F1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0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3BD7"/>
  </w:style>
  <w:style w:type="paragraph" w:styleId="a9">
    <w:name w:val="footer"/>
    <w:basedOn w:val="a"/>
    <w:link w:val="aa"/>
    <w:uiPriority w:val="99"/>
    <w:unhideWhenUsed/>
    <w:rsid w:val="0050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BD7"/>
  </w:style>
  <w:style w:type="paragraph" w:customStyle="1" w:styleId="c1">
    <w:name w:val="c1"/>
    <w:basedOn w:val="a"/>
    <w:rsid w:val="0050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3BD7"/>
  </w:style>
  <w:style w:type="character" w:customStyle="1" w:styleId="c0">
    <w:name w:val="c0"/>
    <w:basedOn w:val="a0"/>
    <w:rsid w:val="00503BD7"/>
  </w:style>
  <w:style w:type="character" w:customStyle="1" w:styleId="21">
    <w:name w:val="Основной текст (2)_"/>
    <w:link w:val="210"/>
    <w:uiPriority w:val="99"/>
    <w:locked/>
    <w:rsid w:val="00503BD7"/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03BD7"/>
    <w:pPr>
      <w:shd w:val="clear" w:color="auto" w:fill="FFFFFF"/>
      <w:spacing w:after="0" w:line="240" w:lineRule="atLeast"/>
    </w:pPr>
    <w:rPr>
      <w:b/>
      <w:bCs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locked/>
    <w:rsid w:val="00503BD7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3BD7"/>
    <w:pPr>
      <w:shd w:val="clear" w:color="auto" w:fill="FFFFFF"/>
      <w:spacing w:before="120" w:after="600" w:line="240" w:lineRule="atLeast"/>
    </w:pPr>
    <w:rPr>
      <w:b/>
      <w:bCs/>
      <w:sz w:val="23"/>
      <w:szCs w:val="23"/>
    </w:rPr>
  </w:style>
  <w:style w:type="character" w:customStyle="1" w:styleId="22">
    <w:name w:val="Основной текст (2)"/>
    <w:uiPriority w:val="99"/>
    <w:rsid w:val="00503BD7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styleId="ab">
    <w:name w:val="Hyperlink"/>
    <w:basedOn w:val="a0"/>
    <w:uiPriority w:val="99"/>
    <w:unhideWhenUsed/>
    <w:rsid w:val="009D7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materials/multiki-o-finansah-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priezientatsiia-po-finansovoi-ghramotnosti-na-tiemu-piervyie-dien-g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</vt:lpstr>
      <vt:lpstr>    </vt:lpstr>
      <vt:lpstr>    </vt:lpstr>
      <vt:lpstr>    </vt:lpstr>
      <vt:lpstr>    Внеурочное занятие по финансовой грамоте для детей старшего дошкольного возраста</vt:lpstr>
      <vt:lpstr>    «Семейный бюджет. Личный бюджет»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Hewlett-Packard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lukanа</dc:creator>
  <cp:lastModifiedBy>lukanа</cp:lastModifiedBy>
  <cp:revision>3</cp:revision>
  <dcterms:created xsi:type="dcterms:W3CDTF">2024-10-13T09:02:00Z</dcterms:created>
  <dcterms:modified xsi:type="dcterms:W3CDTF">2024-10-19T16:18:00Z</dcterms:modified>
</cp:coreProperties>
</file>