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77F5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Консультация для родителей подготовительной группы</w:t>
      </w:r>
    </w:p>
    <w:p w14:paraId="2612C0AE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3876A269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Тема: «Безопасность ребенка в зимний период: правила для умных и активных»</w:t>
      </w:r>
    </w:p>
    <w:p w14:paraId="3A416FC2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7B69489A" w14:textId="77777777" w:rsidR="0014421E" w:rsidRPr="0014421E" w:rsidRDefault="0014421E" w:rsidP="0014421E">
      <w:pPr>
        <w:jc w:val="center"/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Уважаемые родители!</w:t>
      </w:r>
    </w:p>
    <w:p w14:paraId="11134810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2BC05B11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Зима – это время волшебства, веселых игр и активного отдыха. Но именно в этот период наших детей подстерегают особые опасности. Подготовительная группа – это возраст, когда ребенок уже многое понимает, но еще склонен к импульсивным действиям. Наша с вами задача – не запрещать, а научить правилам безопасного поведения.</w:t>
      </w:r>
    </w:p>
    <w:p w14:paraId="0D725912" w14:textId="77777777" w:rsidR="0014421E" w:rsidRPr="00DD0AA5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642F353C" w14:textId="77777777" w:rsidR="0014421E" w:rsidRPr="00DD0AA5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40B999A9" w14:textId="612F2AFF" w:rsidR="0014421E" w:rsidRDefault="00DD0AA5" w:rsidP="0014421E">
      <w:pPr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noProof/>
        </w:rPr>
        <w:drawing>
          <wp:inline distT="0" distB="0" distL="0" distR="0" wp14:anchorId="27E44722" wp14:editId="2B61011E">
            <wp:extent cx="5940425" cy="4455160"/>
            <wp:effectExtent l="0" t="0" r="3175" b="2540"/>
            <wp:docPr id="601962126" name="Рисунок 1" descr="Изображение выглядит как на открытом воздухе, одежда, человек, Обруч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962126" name="Рисунок 1" descr="Изображение выглядит как на открытом воздухе, одежда, человек, Обруч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2CFA3" w14:textId="77777777" w:rsidR="0014421E" w:rsidRPr="00DD0AA5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76CFBC5C" w14:textId="7B721A89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lastRenderedPageBreak/>
        <w:t>1. Безопасность на зимней прогулке (главный приори</w:t>
      </w:r>
      <w:r>
        <w:rPr>
          <w:rFonts w:ascii="Times New Roman" w:hAnsi="Times New Roman" w:cs="Times New Roman"/>
          <w:sz w:val="30"/>
          <w:szCs w:val="30"/>
        </w:rPr>
        <w:t>теты</w:t>
      </w:r>
      <w:r w:rsidRPr="0014421E">
        <w:rPr>
          <w:rFonts w:ascii="Times New Roman" w:hAnsi="Times New Roman" w:cs="Times New Roman"/>
          <w:sz w:val="30"/>
          <w:szCs w:val="30"/>
        </w:rPr>
        <w:t>!)</w:t>
      </w:r>
    </w:p>
    <w:p w14:paraId="1A7A17CD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58EFC90C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· Одежда по правилам</w:t>
      </w:r>
      <w:proofErr w:type="gramStart"/>
      <w:r w:rsidRPr="0014421E">
        <w:rPr>
          <w:rFonts w:ascii="Times New Roman" w:hAnsi="Times New Roman" w:cs="Times New Roman"/>
          <w:sz w:val="30"/>
          <w:szCs w:val="30"/>
        </w:rPr>
        <w:t>: Помним</w:t>
      </w:r>
      <w:proofErr w:type="gramEnd"/>
      <w:r w:rsidRPr="0014421E">
        <w:rPr>
          <w:rFonts w:ascii="Times New Roman" w:hAnsi="Times New Roman" w:cs="Times New Roman"/>
          <w:sz w:val="30"/>
          <w:szCs w:val="30"/>
        </w:rPr>
        <w:t xml:space="preserve"> принцип «капусты» – несколько слоев одежды лучше одного толстого. Не забываем про варежки (лучше непромокаемые), шарф (заправленный в одежду, чтобы не зацепился), удобную, непромокаемую и нескользящую обувь. Используйте </w:t>
      </w:r>
      <w:proofErr w:type="spellStart"/>
      <w:r w:rsidRPr="0014421E">
        <w:rPr>
          <w:rFonts w:ascii="Times New Roman" w:hAnsi="Times New Roman" w:cs="Times New Roman"/>
          <w:sz w:val="30"/>
          <w:szCs w:val="30"/>
        </w:rPr>
        <w:t>световозвращающие</w:t>
      </w:r>
      <w:proofErr w:type="spellEnd"/>
      <w:r w:rsidRPr="0014421E">
        <w:rPr>
          <w:rFonts w:ascii="Times New Roman" w:hAnsi="Times New Roman" w:cs="Times New Roman"/>
          <w:sz w:val="30"/>
          <w:szCs w:val="30"/>
        </w:rPr>
        <w:t xml:space="preserve"> элементы на верхней одежде – в зимние сумерки это жизненно необходимо.</w:t>
      </w:r>
    </w:p>
    <w:p w14:paraId="0200A655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· Осторожно, гололед! Объясните ребенку, как ходить по скользкой поверхности: мелкими шагами, слегка наклонив корпус вперед, руки нельзя держать в карманах. Покажите, как правильно падать: сгруппироваться, прижав подбородок к груди, на бок, а не на спину или вытянутые руки.</w:t>
      </w:r>
    </w:p>
    <w:p w14:paraId="6DF9BD9A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· Катание с горок – под контролем!</w:t>
      </w:r>
    </w:p>
    <w:p w14:paraId="20EBBC07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 xml:space="preserve">  · Выбирайте пологие, безопасные склоны вдали от дорог, воды и деревьев.</w:t>
      </w:r>
    </w:p>
    <w:p w14:paraId="0E99257F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 xml:space="preserve">  · Категорически запрещено кататься с гор на ногах, спине или животе головой вперед. Только на специальных средствах (ледянки, ватрушки), сидя и лицом по направлению движения.</w:t>
      </w:r>
    </w:p>
    <w:p w14:paraId="24404185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 xml:space="preserve">  · Объясните правило «лесенки»: подниматься на горку нужно только в стороне от спуска.</w:t>
      </w:r>
    </w:p>
    <w:p w14:paraId="501E50A0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 xml:space="preserve">  · Научите ребенка сразу отползать в сторону после спуска.</w:t>
      </w:r>
    </w:p>
    <w:p w14:paraId="3607E4A4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7DE271D7" w14:textId="77777777" w:rsid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05C58597" w14:textId="77777777" w:rsid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491E1D09" w14:textId="77777777" w:rsid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549C7007" w14:textId="77777777" w:rsid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000BDA08" w14:textId="77777777" w:rsid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6ED6F5E9" w14:textId="77777777" w:rsid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1A639354" w14:textId="77777777" w:rsid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1C38BA18" w14:textId="77777777" w:rsid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67DB2B3C" w14:textId="7917AC45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lastRenderedPageBreak/>
        <w:t>2. Опасные игры и «нельзя»</w:t>
      </w:r>
    </w:p>
    <w:p w14:paraId="5E169DD2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24B17940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· Снежки</w:t>
      </w:r>
      <w:proofErr w:type="gramStart"/>
      <w:r w:rsidRPr="0014421E">
        <w:rPr>
          <w:rFonts w:ascii="Times New Roman" w:hAnsi="Times New Roman" w:cs="Times New Roman"/>
          <w:sz w:val="30"/>
          <w:szCs w:val="30"/>
        </w:rPr>
        <w:t>: Играть</w:t>
      </w:r>
      <w:proofErr w:type="gramEnd"/>
      <w:r w:rsidRPr="0014421E">
        <w:rPr>
          <w:rFonts w:ascii="Times New Roman" w:hAnsi="Times New Roman" w:cs="Times New Roman"/>
          <w:sz w:val="30"/>
          <w:szCs w:val="30"/>
        </w:rPr>
        <w:t xml:space="preserve"> можно, но объясните, что нельзя целиться в лицо и голову, бросать снежки с ледышкой или камнем внутри.</w:t>
      </w:r>
    </w:p>
    <w:p w14:paraId="47855EAC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· Сосульки и снег с крыш</w:t>
      </w:r>
      <w:proofErr w:type="gramStart"/>
      <w:r w:rsidRPr="0014421E">
        <w:rPr>
          <w:rFonts w:ascii="Times New Roman" w:hAnsi="Times New Roman" w:cs="Times New Roman"/>
          <w:sz w:val="30"/>
          <w:szCs w:val="30"/>
        </w:rPr>
        <w:t>: Наглядно</w:t>
      </w:r>
      <w:proofErr w:type="gramEnd"/>
      <w:r w:rsidRPr="0014421E">
        <w:rPr>
          <w:rFonts w:ascii="Times New Roman" w:hAnsi="Times New Roman" w:cs="Times New Roman"/>
          <w:sz w:val="30"/>
          <w:szCs w:val="30"/>
        </w:rPr>
        <w:t xml:space="preserve"> покажите опасные места. Объясните, что нельзя ходить близко к стенам зданий, заходить за ограждающие ленты, а тем более брать сосульки в рот или есть снег (риск отравления и инфекций).</w:t>
      </w:r>
    </w:p>
    <w:p w14:paraId="628DBED4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· Замерзшие водоемы</w:t>
      </w:r>
      <w:proofErr w:type="gramStart"/>
      <w:r w:rsidRPr="0014421E">
        <w:rPr>
          <w:rFonts w:ascii="Times New Roman" w:hAnsi="Times New Roman" w:cs="Times New Roman"/>
          <w:sz w:val="30"/>
          <w:szCs w:val="30"/>
        </w:rPr>
        <w:t>: Это</w:t>
      </w:r>
      <w:proofErr w:type="gramEnd"/>
      <w:r w:rsidRPr="0014421E">
        <w:rPr>
          <w:rFonts w:ascii="Times New Roman" w:hAnsi="Times New Roman" w:cs="Times New Roman"/>
          <w:sz w:val="30"/>
          <w:szCs w:val="30"/>
        </w:rPr>
        <w:t xml:space="preserve"> строжайшее табу для детей без взрослых! Объясните, что выходить на лед крайне опасно.</w:t>
      </w:r>
    </w:p>
    <w:p w14:paraId="72DEBCC1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65FC2DF9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3. Безопасность в быту и на дороге</w:t>
      </w:r>
    </w:p>
    <w:p w14:paraId="167C9F06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45ED5C6E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· Мороз – не шутка</w:t>
      </w:r>
      <w:proofErr w:type="gramStart"/>
      <w:r w:rsidRPr="0014421E">
        <w:rPr>
          <w:rFonts w:ascii="Times New Roman" w:hAnsi="Times New Roman" w:cs="Times New Roman"/>
          <w:sz w:val="30"/>
          <w:szCs w:val="30"/>
        </w:rPr>
        <w:t>: Напомните</w:t>
      </w:r>
      <w:proofErr w:type="gramEnd"/>
      <w:r w:rsidRPr="0014421E">
        <w:rPr>
          <w:rFonts w:ascii="Times New Roman" w:hAnsi="Times New Roman" w:cs="Times New Roman"/>
          <w:sz w:val="30"/>
          <w:szCs w:val="30"/>
        </w:rPr>
        <w:t>, что при сильном морозе и ветре щеки и нос нужно прикрывать шарфом. При первых признаках переохлаждения (озноб, бледность, жалобы на холод) – немедленно идти домой.</w:t>
      </w:r>
    </w:p>
    <w:p w14:paraId="3DFFCB17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· Дорожное движение</w:t>
      </w:r>
      <w:proofErr w:type="gramStart"/>
      <w:r w:rsidRPr="0014421E">
        <w:rPr>
          <w:rFonts w:ascii="Times New Roman" w:hAnsi="Times New Roman" w:cs="Times New Roman"/>
          <w:sz w:val="30"/>
          <w:szCs w:val="30"/>
        </w:rPr>
        <w:t>: Зимой</w:t>
      </w:r>
      <w:proofErr w:type="gramEnd"/>
      <w:r w:rsidRPr="0014421E">
        <w:rPr>
          <w:rFonts w:ascii="Times New Roman" w:hAnsi="Times New Roman" w:cs="Times New Roman"/>
          <w:sz w:val="30"/>
          <w:szCs w:val="30"/>
        </w:rPr>
        <w:t xml:space="preserve"> рано темнеет, часто идет снег, ухудшая видимость. Еще раз проговорите ПДД: переходить только по зебре, на зеленый свет, убедившись, что все машины остановились. Водители на скользкой дороге не могут остановиться мгновенно!</w:t>
      </w:r>
    </w:p>
    <w:p w14:paraId="191F171C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 xml:space="preserve">· Новогодние праздники: Будьте осторожны с пиротехникой (лучше не использовать при детях), следите за электрогирляндами на елке, объясните правила поведения </w:t>
      </w:r>
      <w:proofErr w:type="gramStart"/>
      <w:r w:rsidRPr="0014421E">
        <w:rPr>
          <w:rFonts w:ascii="Times New Roman" w:hAnsi="Times New Roman" w:cs="Times New Roman"/>
          <w:sz w:val="30"/>
          <w:szCs w:val="30"/>
        </w:rPr>
        <w:t>в утренников</w:t>
      </w:r>
      <w:proofErr w:type="gramEnd"/>
      <w:r w:rsidRPr="0014421E">
        <w:rPr>
          <w:rFonts w:ascii="Times New Roman" w:hAnsi="Times New Roman" w:cs="Times New Roman"/>
          <w:sz w:val="30"/>
          <w:szCs w:val="30"/>
        </w:rPr>
        <w:t xml:space="preserve"> в большом скоплении людей.</w:t>
      </w:r>
    </w:p>
    <w:p w14:paraId="58C65A46" w14:textId="77777777" w:rsid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2F7F43A9" w14:textId="77777777" w:rsid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5B0B3140" w14:textId="77777777" w:rsid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150AC8FF" w14:textId="77777777" w:rsid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3F28EBAC" w14:textId="77777777" w:rsid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54EB6B8C" w14:textId="77777777" w:rsid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26E99C37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4C8205BF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lastRenderedPageBreak/>
        <w:t>4. Здоровье и гигиена</w:t>
      </w:r>
    </w:p>
    <w:p w14:paraId="332353D1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6D535430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· Вирусы</w:t>
      </w:r>
      <w:proofErr w:type="gramStart"/>
      <w:r w:rsidRPr="0014421E">
        <w:rPr>
          <w:rFonts w:ascii="Times New Roman" w:hAnsi="Times New Roman" w:cs="Times New Roman"/>
          <w:sz w:val="30"/>
          <w:szCs w:val="30"/>
        </w:rPr>
        <w:t>: Помните</w:t>
      </w:r>
      <w:proofErr w:type="gramEnd"/>
      <w:r w:rsidRPr="0014421E">
        <w:rPr>
          <w:rFonts w:ascii="Times New Roman" w:hAnsi="Times New Roman" w:cs="Times New Roman"/>
          <w:sz w:val="30"/>
          <w:szCs w:val="30"/>
        </w:rPr>
        <w:t xml:space="preserve"> о профилактике – проветривание, мытье рук, полноценное питание с витаминами, прогулки на свежем воздухе.</w:t>
      </w:r>
    </w:p>
    <w:p w14:paraId="30D1986B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· После прогулки</w:t>
      </w:r>
      <w:proofErr w:type="gramStart"/>
      <w:r w:rsidRPr="0014421E">
        <w:rPr>
          <w:rFonts w:ascii="Times New Roman" w:hAnsi="Times New Roman" w:cs="Times New Roman"/>
          <w:sz w:val="30"/>
          <w:szCs w:val="30"/>
        </w:rPr>
        <w:t>: Обязательно</w:t>
      </w:r>
      <w:proofErr w:type="gramEnd"/>
      <w:r w:rsidRPr="0014421E">
        <w:rPr>
          <w:rFonts w:ascii="Times New Roman" w:hAnsi="Times New Roman" w:cs="Times New Roman"/>
          <w:sz w:val="30"/>
          <w:szCs w:val="30"/>
        </w:rPr>
        <w:t xml:space="preserve"> осматривайте ребенка на предмет ссадин, ушибов. Переоденьте в сухую одежду, предложите теплый напиток.</w:t>
      </w:r>
    </w:p>
    <w:p w14:paraId="73D118C2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37AFCD27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Наша общая задача:</w:t>
      </w:r>
    </w:p>
    <w:p w14:paraId="6E5E229D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2C62CBE2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Не запугивать, а обучать через игру и беседу. Задавайте вопросы: «Как ты думаешь, почему здесь опасно кататься?», «Что нужно сделать, если ты упал и тебе больно?». Ребенок из подготовительной группы способен не только запомнить правила, но и понять их логику.</w:t>
      </w:r>
    </w:p>
    <w:p w14:paraId="653477D6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28E64BAC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  <w:r w:rsidRPr="0014421E">
        <w:rPr>
          <w:rFonts w:ascii="Times New Roman" w:hAnsi="Times New Roman" w:cs="Times New Roman"/>
          <w:sz w:val="30"/>
          <w:szCs w:val="30"/>
        </w:rPr>
        <w:t>Пусть зима для наших детей будет временем радости, здоровья и безопасности!</w:t>
      </w:r>
    </w:p>
    <w:p w14:paraId="25F1D3C9" w14:textId="77777777" w:rsidR="0014421E" w:rsidRPr="0014421E" w:rsidRDefault="0014421E" w:rsidP="0014421E">
      <w:pPr>
        <w:rPr>
          <w:rFonts w:ascii="Times New Roman" w:hAnsi="Times New Roman" w:cs="Times New Roman"/>
          <w:sz w:val="30"/>
          <w:szCs w:val="30"/>
        </w:rPr>
      </w:pPr>
    </w:p>
    <w:p w14:paraId="37EDDE47" w14:textId="0588AF92" w:rsidR="00666AF3" w:rsidRPr="00DD0AA5" w:rsidRDefault="00666AF3" w:rsidP="0014421E">
      <w:pPr>
        <w:rPr>
          <w:rFonts w:ascii="Times New Roman" w:hAnsi="Times New Roman" w:cs="Times New Roman"/>
          <w:sz w:val="30"/>
          <w:szCs w:val="30"/>
        </w:rPr>
      </w:pPr>
    </w:p>
    <w:sectPr w:rsidR="00666AF3" w:rsidRPr="00DD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1E"/>
    <w:rsid w:val="00063853"/>
    <w:rsid w:val="000E7C13"/>
    <w:rsid w:val="0014421E"/>
    <w:rsid w:val="001F002D"/>
    <w:rsid w:val="00340ABC"/>
    <w:rsid w:val="003623BE"/>
    <w:rsid w:val="003B0425"/>
    <w:rsid w:val="003B4D02"/>
    <w:rsid w:val="00481AF1"/>
    <w:rsid w:val="004D1D81"/>
    <w:rsid w:val="004F2FDD"/>
    <w:rsid w:val="00666AF3"/>
    <w:rsid w:val="00746034"/>
    <w:rsid w:val="00847DCD"/>
    <w:rsid w:val="00BA6360"/>
    <w:rsid w:val="00D32970"/>
    <w:rsid w:val="00D72830"/>
    <w:rsid w:val="00D94205"/>
    <w:rsid w:val="00DB0E0C"/>
    <w:rsid w:val="00DD0AA5"/>
    <w:rsid w:val="00E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0F89"/>
  <w15:chartTrackingRefBased/>
  <w15:docId w15:val="{33651BC4-6309-4CEA-B7D9-3535FE1D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2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2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4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4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42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2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2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42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42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42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4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4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4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4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42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42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42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4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42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4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Денисенко</dc:creator>
  <cp:keywords/>
  <dc:description/>
  <cp:lastModifiedBy>Кирилл Денисенко</cp:lastModifiedBy>
  <cp:revision>4</cp:revision>
  <dcterms:created xsi:type="dcterms:W3CDTF">2025-12-21T11:49:00Z</dcterms:created>
  <dcterms:modified xsi:type="dcterms:W3CDTF">2025-12-21T11:53:00Z</dcterms:modified>
</cp:coreProperties>
</file>