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5F" w:rsidRDefault="002E5AC1" w:rsidP="009E7E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E7E5F">
        <w:rPr>
          <w:rFonts w:ascii="Times New Roman" w:hAnsi="Times New Roman" w:cs="Times New Roman"/>
          <w:sz w:val="32"/>
          <w:szCs w:val="32"/>
        </w:rPr>
        <w:t>Консультация для родителей дошкольников</w:t>
      </w:r>
    </w:p>
    <w:p w:rsidR="002E5AC1" w:rsidRPr="009E7E5F" w:rsidRDefault="002E5AC1" w:rsidP="009E7E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E7E5F">
        <w:rPr>
          <w:rFonts w:ascii="Times New Roman" w:hAnsi="Times New Roman" w:cs="Times New Roman"/>
          <w:sz w:val="32"/>
          <w:szCs w:val="32"/>
        </w:rPr>
        <w:t xml:space="preserve"> "Колыбельные детям"</w:t>
      </w:r>
    </w:p>
    <w:p w:rsidR="009E7E5F" w:rsidRDefault="009E7E5F" w:rsidP="009E7E5F">
      <w:pPr>
        <w:spacing w:after="0" w:line="360" w:lineRule="auto"/>
        <w:contextualSpacing/>
        <w:jc w:val="right"/>
      </w:pPr>
      <w:r w:rsidRPr="009E7E5F">
        <w:t xml:space="preserve">"Песня </w:t>
      </w:r>
      <w:r>
        <w:t>матери - главная песня в мире;</w:t>
      </w:r>
    </w:p>
    <w:p w:rsidR="009E7E5F" w:rsidRDefault="009E7E5F" w:rsidP="009E7E5F">
      <w:pPr>
        <w:spacing w:after="0" w:line="360" w:lineRule="auto"/>
        <w:contextualSpacing/>
        <w:jc w:val="right"/>
      </w:pPr>
      <w:r>
        <w:t> </w:t>
      </w:r>
      <w:r w:rsidRPr="009E7E5F">
        <w:t>на</w:t>
      </w:r>
      <w:r>
        <w:t>чало всех человеческих песен". </w:t>
      </w:r>
    </w:p>
    <w:p w:rsidR="009E7E5F" w:rsidRPr="009E7E5F" w:rsidRDefault="009E7E5F" w:rsidP="009E7E5F">
      <w:pPr>
        <w:spacing w:after="0" w:line="360" w:lineRule="auto"/>
        <w:contextualSpacing/>
        <w:jc w:val="right"/>
      </w:pPr>
      <w:r w:rsidRPr="009E7E5F">
        <w:t>Расул Гамзатов</w:t>
      </w:r>
    </w:p>
    <w:p w:rsidR="00A94025" w:rsidRPr="009E7E5F" w:rsidRDefault="00A94025" w:rsidP="009E7E5F">
      <w:pPr>
        <w:spacing w:after="0" w:line="360" w:lineRule="auto"/>
        <w:contextualSpacing/>
        <w:jc w:val="both"/>
      </w:pPr>
      <w:r w:rsidRPr="009E7E5F">
        <w:drawing>
          <wp:inline distT="0" distB="0" distL="0" distR="0">
            <wp:extent cx="5940425" cy="4028351"/>
            <wp:effectExtent l="19050" t="0" r="3175" b="0"/>
            <wp:docPr id="1" name="Рисунок 1" descr="http://www.playcast.ru/uploads/2015/11/20/1595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11/20/159598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 xml:space="preserve">Ролан Быков писал: "Колыбельная песня - это то, что устанавливает глубинную связь между матерью и ребенком. Колыбельная песня входит в кодовую систему прикосновений, всего того, что называется системой </w:t>
      </w:r>
      <w:proofErr w:type="spellStart"/>
      <w:r w:rsidRPr="009E7E5F">
        <w:rPr>
          <w:rFonts w:ascii="Times New Roman" w:hAnsi="Times New Roman" w:cs="Times New Roman"/>
          <w:sz w:val="28"/>
          <w:szCs w:val="28"/>
        </w:rPr>
        <w:t>досознательных</w:t>
      </w:r>
      <w:proofErr w:type="spellEnd"/>
      <w:r w:rsidRPr="009E7E5F">
        <w:rPr>
          <w:rFonts w:ascii="Times New Roman" w:hAnsi="Times New Roman" w:cs="Times New Roman"/>
          <w:sz w:val="28"/>
          <w:szCs w:val="28"/>
        </w:rPr>
        <w:t xml:space="preserve"> отношений, чрезвычайно важных, закладывающих основу будущей морали, будущей доброты".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Колыбельные песни - удивительный дар прошлого. Созданные в веках, передавались они из поколения в поколение, дошли и до нашего времени.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Давно, очень давно родились колыбельные песни. Колыбельная песня выбирает нас самая первая. Это ниточка из взрослого мира в мир ребенка.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Когда мамы поют колыбельные песни, дети быстрее засыпают.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Ребенку становится спокойнее, и ему снятся хорошие сны.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lastRenderedPageBreak/>
        <w:t>Ребенок быстрее забывает свои беды, когда  его укладывают спать с лаской: именно ласка передается с колыбельной песней, пусть ребенок еще не слышит, но чувствует любовь, ласку, нежность мамы.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 xml:space="preserve">Дети, которым поют в детстве песни, вырастают более </w:t>
      </w:r>
      <w:proofErr w:type="gramStart"/>
      <w:r w:rsidRPr="009E7E5F">
        <w:rPr>
          <w:rFonts w:ascii="Times New Roman" w:hAnsi="Times New Roman" w:cs="Times New Roman"/>
          <w:sz w:val="28"/>
          <w:szCs w:val="28"/>
        </w:rPr>
        <w:t>нежными</w:t>
      </w:r>
      <w:proofErr w:type="gramEnd"/>
      <w:r w:rsidRPr="009E7E5F">
        <w:rPr>
          <w:rFonts w:ascii="Times New Roman" w:hAnsi="Times New Roman" w:cs="Times New Roman"/>
          <w:sz w:val="28"/>
          <w:szCs w:val="28"/>
        </w:rPr>
        <w:t>, добрыми.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От того, какие песни пела ребенку мать, и пела ли она их вообще, зависит характер маленького человека, его физическое здоровье, степень развития.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Слушая колыбельные песни, малыш защищает свою психику от стрессов и эмоциональной неустойчивости.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Недавно ученые провели эксперимент: на группе добровольцев изучили влияние различных медикаментозных средств и колыбельных песен на качество сна. Мелодии оказались намного эффективнее медикаментов: после их прослушивания сон у испытуемых был крепким и глубоким. Музыка — лучший психотерапевт. Когда человек засыпает под нежные мелодии, он всю ночь видит хорошие сны.</w:t>
      </w:r>
    </w:p>
    <w:p w:rsidR="00A94025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Немецкие медики, изучавшие колыбельные со своих позиций, утверждают: если перед операцией пациенту дают прослушать колыбельную песню, необходимая доза анестезии снижается вдвое.</w:t>
      </w:r>
    </w:p>
    <w:p w:rsidR="009E7E5F" w:rsidRPr="009E7E5F" w:rsidRDefault="00A94025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Пение колыбельной песни матерью включает механизм успокоения, расслабления и засыпания у детей. Колыбельные песни — это заговоры-обереги, основанные на магической силе воздействия слова и музыки, на их способности успокоить, уберечь, охранить.</w:t>
      </w:r>
    </w:p>
    <w:p w:rsidR="009E7E5F" w:rsidRDefault="002E5AC1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t> Современные мамы</w:t>
      </w:r>
      <w:proofErr w:type="gramStart"/>
      <w:r w:rsidRPr="009E7E5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9E7E5F">
        <w:rPr>
          <w:rFonts w:ascii="Times New Roman" w:hAnsi="Times New Roman" w:cs="Times New Roman"/>
          <w:sz w:val="28"/>
          <w:szCs w:val="28"/>
        </w:rPr>
        <w:t>се расписано по часам, и ребенок живет строго по расписанию. Сейчас мамы если и поют своему ребенку колыбельные песни, то только для того, чтобы уложить его спать. А часто вместо колыбельной просто ставится тихая музыка, или ребенок засыпает под звук телевизора. В современном мире, где магазины завалены развивающими игрушками, мало кто из мам понимает важность колыбельной как средства развития ребенка и общения с ним. </w:t>
      </w:r>
    </w:p>
    <w:p w:rsidR="009E7E5F" w:rsidRDefault="002E5AC1" w:rsidP="009E7E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5F">
        <w:rPr>
          <w:rFonts w:ascii="Times New Roman" w:hAnsi="Times New Roman" w:cs="Times New Roman"/>
          <w:sz w:val="28"/>
          <w:szCs w:val="28"/>
        </w:rPr>
        <w:lastRenderedPageBreak/>
        <w:t xml:space="preserve">Между тем специалисты утверждают: дети, которым в детстве не пели колыбельные песни, менее успешны в жизни и чаще страдают психическими расстройствами. Психологи проводили исследование, в ходе которого наблюдали за двумя группами детей. Малышам из первой группы мамы пели колыбельные песни, малышам из второй вместо колыбельных просто включали спокойную музыку. Результаты оказались неожиданными и впечатляющими. Дети из первой группы были более спокойными, послушными, интеллектуально развитыми. Психологи объясняют такие результаты несколькими причинами. Одна из самых важных - это установление особых эмоциональных отношений между мамой и малышом. </w:t>
      </w:r>
      <w:proofErr w:type="gramStart"/>
      <w:r w:rsidRPr="009E7E5F">
        <w:rPr>
          <w:rFonts w:ascii="Times New Roman" w:hAnsi="Times New Roman" w:cs="Times New Roman"/>
          <w:sz w:val="28"/>
          <w:szCs w:val="28"/>
        </w:rPr>
        <w:t>Ведь мама, убаюкивая ребенка, оставляет далеко от его колыбели все накопившиеся за день тревоги и волнения, полностью обращена к нему, передает ему свои тепло и нежность, ласково поглаживает малыша.</w:t>
      </w:r>
      <w:proofErr w:type="gramEnd"/>
      <w:r w:rsidRPr="009E7E5F">
        <w:rPr>
          <w:rFonts w:ascii="Times New Roman" w:hAnsi="Times New Roman" w:cs="Times New Roman"/>
          <w:sz w:val="28"/>
          <w:szCs w:val="28"/>
        </w:rPr>
        <w:t xml:space="preserve"> Малыш воспринимает её интонации, тембр её голоса, такой родной и любимый, который дает ему чувство тепла и защищенности, очень важные для завершения дня и спокойного сна. Поэтому если мама не уверена в своих музыкальных способностях, это не повод лишать малыша колыбельных песен перед сном. Несравнимо более важен э</w:t>
      </w:r>
      <w:r w:rsidR="009E7E5F">
        <w:rPr>
          <w:rFonts w:ascii="Times New Roman" w:hAnsi="Times New Roman" w:cs="Times New Roman"/>
          <w:sz w:val="28"/>
          <w:szCs w:val="28"/>
        </w:rPr>
        <w:t xml:space="preserve">моциональный посыл, который она </w:t>
      </w:r>
      <w:r w:rsidRPr="009E7E5F">
        <w:rPr>
          <w:rFonts w:ascii="Times New Roman" w:hAnsi="Times New Roman" w:cs="Times New Roman"/>
          <w:sz w:val="28"/>
          <w:szCs w:val="28"/>
        </w:rPr>
        <w:t>направляет ребенку. </w:t>
      </w:r>
    </w:p>
    <w:p w:rsidR="00440FAF" w:rsidRPr="009E7E5F" w:rsidRDefault="002E5AC1" w:rsidP="009E7E5F">
      <w:pPr>
        <w:spacing w:after="0" w:line="360" w:lineRule="auto"/>
        <w:ind w:firstLine="709"/>
        <w:contextualSpacing/>
        <w:jc w:val="both"/>
      </w:pPr>
      <w:r w:rsidRPr="009E7E5F">
        <w:rPr>
          <w:rFonts w:ascii="Times New Roman" w:hAnsi="Times New Roman" w:cs="Times New Roman"/>
          <w:sz w:val="28"/>
          <w:szCs w:val="28"/>
        </w:rPr>
        <w:t xml:space="preserve">Интересно, что колыбельные песни всех народов мира имеют схожие черты: высокий тембр, медленный темп и характерные интонации. </w:t>
      </w:r>
      <w:proofErr w:type="gramStart"/>
      <w:r w:rsidRPr="009E7E5F">
        <w:rPr>
          <w:rFonts w:ascii="Times New Roman" w:hAnsi="Times New Roman" w:cs="Times New Roman"/>
          <w:sz w:val="28"/>
          <w:szCs w:val="28"/>
        </w:rPr>
        <w:t>Но в песне каждого народа много своих "секретов": в них заключается своя философия и свой взгляд на жизнь, ударения в словах подчиняются своему ритмическому рисунку, они отражают обобщенную модель мироздания своего народа, по которой ребенок в первый раз знакомится с миром.</w:t>
      </w:r>
      <w:r w:rsidRPr="009E7E5F">
        <w:t> </w:t>
      </w:r>
      <w:r w:rsidRPr="009E7E5F">
        <w:br/>
      </w:r>
      <w:r w:rsidRPr="009E7E5F">
        <w:br/>
      </w:r>
      <w:proofErr w:type="gramEnd"/>
    </w:p>
    <w:p w:rsidR="00A94025" w:rsidRPr="009E7E5F" w:rsidRDefault="00A94025" w:rsidP="009E7E5F">
      <w:pPr>
        <w:spacing w:after="0" w:line="360" w:lineRule="auto"/>
        <w:contextualSpacing/>
        <w:jc w:val="both"/>
      </w:pPr>
      <w:r w:rsidRPr="009E7E5F">
        <w:lastRenderedPageBreak/>
        <w:drawing>
          <wp:inline distT="0" distB="0" distL="0" distR="0">
            <wp:extent cx="5940425" cy="4735367"/>
            <wp:effectExtent l="19050" t="0" r="3175" b="0"/>
            <wp:docPr id="4" name="Рисунок 4" descr="http://crosti.ru/patterns/00/0b/4c/dca4b4ff8f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sti.ru/patterns/00/0b/4c/dca4b4ff8f/pict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025" w:rsidRPr="009E7E5F" w:rsidSect="0044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6CB"/>
    <w:multiLevelType w:val="multilevel"/>
    <w:tmpl w:val="116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C1"/>
    <w:rsid w:val="002E5AC1"/>
    <w:rsid w:val="00440FAF"/>
    <w:rsid w:val="004A2037"/>
    <w:rsid w:val="009E7E5F"/>
    <w:rsid w:val="00A94025"/>
    <w:rsid w:val="00A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AC1"/>
    <w:rPr>
      <w:b/>
      <w:bCs/>
    </w:rPr>
  </w:style>
  <w:style w:type="paragraph" w:styleId="a4">
    <w:name w:val="Normal (Web)"/>
    <w:basedOn w:val="a"/>
    <w:uiPriority w:val="99"/>
    <w:unhideWhenUsed/>
    <w:rsid w:val="00A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40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2017-12-19T20:32:00Z</dcterms:created>
  <dcterms:modified xsi:type="dcterms:W3CDTF">2021-10-01T11:47:00Z</dcterms:modified>
</cp:coreProperties>
</file>