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Рекомендации для родителей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376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376A1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u w:val="single" w:color="FF0000"/>
        </w:rPr>
        <w:t>«Прививки: за и против»</w:t>
      </w:r>
      <w:r w:rsidRPr="005376A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Ничто не вызывает такого количества горячих вопросов среди мам, как: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« Делать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прививки ребенку или нет?»  Практикующие врачи однозначны в своих мнениях –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прививки делать необходимо. Нужно это в первую очередь для того, чтобы защитить малыша и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от заболевания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от негативных его последствий. Профилактическая вакцинация – один из способов сдержать эпидемии. В каждой стране мира есть свой план профилактических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прививок. Различия в планах зависят от того, какие болезни имеют большее распространение на территории этой страны. Для того чтобы минимизировать риск от вакцинации для ребенка, нужно соблюдать правила проведения прививок и не выбиваться из графика.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Нельз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я  делать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прививку, переболевшему или заболевающему ребенку, не стоит вакцинировать малыша, если в доме кто-то болен ОРВИ. Не стоит перед прививкой проводить эксперименты с питанием малыша.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Ребенку после прививки образ жизни менять не нужно, но родители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должны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присматривать  -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поднялась ли у него температура, не проявляются ли другие  недомогания. Нужно помнить, что организм ребенка после введения вакцины все силы направляет на выработку иммунитета, поэтому не стоит в этот период посещать массовые меро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приятия, назначать прием гостей. Каждая страна мира имеет свой календарь профилактических прививок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В нашей стране до недавнего времени в него входило семь инфекций: туберкулез, дифтерия, столбняк, коклюш, корь, эпидемический паротит (свинка) и полиомиели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т. С 1997 года в календарь обязательных прививок внесены еще две прививки - против гепатита «В» и краснухи.   </w:t>
      </w:r>
    </w:p>
    <w:p w:rsidR="006372FB" w:rsidRPr="005376A1" w:rsidRDefault="005376A1" w:rsidP="005376A1">
      <w:pPr>
        <w:pStyle w:val="1"/>
        <w:spacing w:after="0" w:line="360" w:lineRule="auto"/>
        <w:ind w:left="0" w:firstLine="562"/>
        <w:jc w:val="both"/>
        <w:rPr>
          <w:b w:val="0"/>
          <w:color w:val="auto"/>
          <w:sz w:val="28"/>
          <w:szCs w:val="28"/>
        </w:rPr>
      </w:pPr>
      <w:r w:rsidRPr="005376A1">
        <w:rPr>
          <w:b w:val="0"/>
          <w:color w:val="auto"/>
          <w:sz w:val="28"/>
          <w:szCs w:val="28"/>
        </w:rPr>
        <w:t xml:space="preserve">  </w:t>
      </w:r>
      <w:r w:rsidRPr="005376A1">
        <w:rPr>
          <w:b w:val="0"/>
          <w:color w:val="auto"/>
          <w:sz w:val="28"/>
          <w:szCs w:val="28"/>
        </w:rPr>
        <w:t>План прививок для детей</w:t>
      </w:r>
      <w:r w:rsidRPr="005376A1">
        <w:rPr>
          <w:b w:val="0"/>
          <w:color w:val="auto"/>
          <w:sz w:val="28"/>
          <w:szCs w:val="28"/>
        </w:rPr>
        <w:t xml:space="preserve">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Свое знакомство с прививками малыш начинает прямо в роддоме, где впервые же сутки получает прививку от гепатита «В».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Через три-четыре там же в роддоме ребенка привьют и от туберкулеза. Кроме этого, план прививок до года включает в себя три вакцинации против дифтерии, коклюша, столбняка, гемофильной инфекции типа «В» (в три, четыре с половиной и шесть месяцев). Завершает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же план профилактических прививок первого года жизни вакцинация против кори, краснухи, эпидемического паротита (КПК).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К вакцинации – будьте готовы!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Чтобы вакцинация была эффективной, к ней нужно тщательно подготовиться. Первым делом малыша посмотрит пед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иатр. Дело в том, что прививки можно делать только тогда, когда ребенок полностью здоров. Он также узнает, не простужен ли кто-нибудь у вас дома: после вакцинации иммунитет малыша будет ослаблен, поэтому важно уберечь его от инфекции. Если же у малыша алле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ргия или он принимает лекарства, обратитесь не только к педиатру, но и к врачу – узкому специалисту. Тот решит, делать ли ему прививку или отложить. Он может создать индивидуальный график. Перед тем как вы получите направление в процедурный кабинет, обязат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ельно сдайте анализы крови и мочи малыша. Если результаты будут хорошими, начинайте готовить его к прививке. Примерно за неделю до намеченной даты не давайте ребенку новых продуктов, чтобы не спровоцировать аллергию. Возможно, врач посчитает нужным назначи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ть антигистаминное средство. Обычно его рекомендуют принимать несколько дней до и после вакцинации.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Наблюдение за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реакцией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После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того как малышу сделали прививку, внимательно следите за его самочувствием.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Реакция на прививку (сонливость, общее недомога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ние, небольшое повышение температуры) – обычное явление. А вот серьезные осложнения бывают редко. В любом случае нужно быть к этому готовым. Даже если у ребенка была нормальная реакция на первую прививку, это не значит, что он так же перенесет и следующие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вакцинации. После укола посидите полчаса в поликлинике. А дома несколько раз померяйте малышу температуру. Если она повышается, давайте ему жаропонижающее (сироп или свечи), и по чаще предлагайте пить теплый чай или компот. Специалисты советуют после приви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вки сбивать температуру уже при 37,5, а в некоторых случаях она может повышаться очень быстро. Непременно сообщите врачу, который назначал прививку, о самочувствии малыша. На месте укола обычно появляется небольшое уплотнение и покраснение. Это нормально,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поэтому волноваться не стоит. Главное, не забывайте, что кожу в этой области нельзя мочить и расчесывать. Через несколько дней все должно пройти. </w:t>
      </w:r>
    </w:p>
    <w:p w:rsidR="006372FB" w:rsidRPr="005376A1" w:rsidRDefault="005376A1" w:rsidP="005376A1">
      <w:pPr>
        <w:pStyle w:val="1"/>
        <w:spacing w:after="0" w:line="360" w:lineRule="auto"/>
        <w:ind w:left="0" w:firstLine="562"/>
        <w:jc w:val="both"/>
        <w:rPr>
          <w:color w:val="auto"/>
          <w:sz w:val="28"/>
          <w:szCs w:val="28"/>
        </w:rPr>
      </w:pPr>
      <w:r w:rsidRPr="005376A1">
        <w:rPr>
          <w:b w:val="0"/>
          <w:color w:val="auto"/>
          <w:sz w:val="28"/>
          <w:szCs w:val="28"/>
        </w:rPr>
        <w:t xml:space="preserve">  </w:t>
      </w:r>
      <w:r w:rsidRPr="005376A1">
        <w:rPr>
          <w:color w:val="auto"/>
          <w:sz w:val="28"/>
          <w:szCs w:val="28"/>
        </w:rPr>
        <w:t xml:space="preserve">Прививки: за и против  </w:t>
      </w:r>
      <w:r w:rsidRPr="005376A1">
        <w:rPr>
          <w:color w:val="auto"/>
          <w:sz w:val="28"/>
          <w:szCs w:val="28"/>
        </w:rPr>
        <w:t xml:space="preserve">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Проводить малышу вакцинацию или нет –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выбирать вам. Только перед тем, как это сделать, взвесьте все «за» и «против». Посоветуйтесь с врачом, которому вы полностью доверяете. Если малыш часто болеет, не стоит из-за этого полностью отказываться от прививок. Врачи считают, что у таких детей не вс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егда вырабатывается достаточное количество антител. Поэтому они особенно нуждаются в дополнительной защите. Сейчас разработаны разные схемы подготовки ребенка к прививке. И в зависимости от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заболевания  доктор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подберет наиболее подходящую вашему ребенку. Р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аньше ваш малыш прививался с нарушением графика?  Перед новой вакцинацией нужно сдать анализ на напряженность иммунитета. По его результатам врач поймет, делать ли все прививки заново или можно просто добавить недостающие.   </w:t>
      </w:r>
    </w:p>
    <w:p w:rsidR="006372FB" w:rsidRPr="005376A1" w:rsidRDefault="005376A1" w:rsidP="005376A1">
      <w:pPr>
        <w:pStyle w:val="1"/>
        <w:spacing w:after="0" w:line="360" w:lineRule="auto"/>
        <w:ind w:left="0" w:firstLine="562"/>
        <w:jc w:val="both"/>
        <w:rPr>
          <w:color w:val="auto"/>
          <w:sz w:val="28"/>
          <w:szCs w:val="28"/>
        </w:rPr>
      </w:pPr>
      <w:r w:rsidRPr="005376A1">
        <w:rPr>
          <w:b w:val="0"/>
          <w:color w:val="auto"/>
          <w:sz w:val="28"/>
          <w:szCs w:val="28"/>
        </w:rPr>
        <w:t xml:space="preserve"> </w:t>
      </w:r>
      <w:r w:rsidRPr="005376A1">
        <w:rPr>
          <w:color w:val="auto"/>
          <w:sz w:val="28"/>
          <w:szCs w:val="28"/>
        </w:rPr>
        <w:t>Отвод от прививок</w:t>
      </w:r>
      <w:r w:rsidRPr="005376A1">
        <w:rPr>
          <w:color w:val="auto"/>
          <w:sz w:val="28"/>
          <w:szCs w:val="28"/>
        </w:rPr>
        <w:t xml:space="preserve"> </w:t>
      </w:r>
    </w:p>
    <w:p w:rsidR="006372FB" w:rsidRPr="005376A1" w:rsidRDefault="005376A1" w:rsidP="005376A1">
      <w:pPr>
        <w:spacing w:after="0" w:line="360" w:lineRule="auto"/>
        <w:ind w:firstLine="562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На самом д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еле существенных противопоказаний для вакцинации у врачей не так уж много. Временные противопоказания К ним относятся все острые заболевания, анемия (уровень гемоглобина ниже 84 г/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л )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. Поэтому, если ребенок только что переболел, вакцинацию придется отложит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ь на срок не меньше месяца. При легком насморке этот период сокращают до недели. Абсолютные противопоказания Прививки не делают (или делают облегченные при их наличии), если у ребенка была тяжелая реакция на предыдущие вакцинации, первичное </w:t>
      </w:r>
      <w:proofErr w:type="spell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иммунодефицитно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proofErr w:type="spell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состояние </w:t>
      </w:r>
      <w:proofErr w:type="gramStart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(</w:t>
      </w:r>
      <w:proofErr w:type="gramEnd"/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этом случае нельзя использовать живые вакцины), прогрессирующие неврологические патологии, злокачественные болезни крови, новообразования, аллергические реакции на компоненты вакцины. Врач примет решение отказаться или увеличить интервал </w:t>
      </w:r>
      <w:r w:rsidRPr="005376A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между прививками в два раза, если на месте укола у малыша появился отек и покрасневший участок кожи был не меньше 8 см, а температура поднималась до 40С.      </w:t>
      </w:r>
    </w:p>
    <w:p w:rsidR="006372FB" w:rsidRPr="005376A1" w:rsidRDefault="006372FB" w:rsidP="005376A1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6372FB" w:rsidRPr="005376A1" w:rsidSect="005376A1">
      <w:pgSz w:w="11906" w:h="16838"/>
      <w:pgMar w:top="567" w:right="1137" w:bottom="119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FB"/>
    <w:rsid w:val="005376A1"/>
    <w:rsid w:val="0063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237"/>
  <w15:docId w15:val="{1CE066FF-7167-44DB-998D-1EB4F68B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5" w:line="270" w:lineRule="auto"/>
      <w:ind w:left="10" w:hanging="10"/>
      <w:outlineLvl w:val="0"/>
    </w:pPr>
    <w:rPr>
      <w:rFonts w:ascii="Times New Roman" w:eastAsia="Times New Roman" w:hAnsi="Times New Roman" w:cs="Times New Roman"/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FF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cp:lastModifiedBy>RC</cp:lastModifiedBy>
  <cp:revision>2</cp:revision>
  <dcterms:created xsi:type="dcterms:W3CDTF">2019-08-16T11:28:00Z</dcterms:created>
  <dcterms:modified xsi:type="dcterms:W3CDTF">2019-08-16T11:28:00Z</dcterms:modified>
</cp:coreProperties>
</file>