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279" w:rsidRPr="00FE7279" w:rsidRDefault="00FE7279" w:rsidP="00FE7279">
      <w:pPr>
        <w:spacing w:before="100" w:beforeAutospacing="1"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FE7279">
        <w:rPr>
          <w:rFonts w:ascii="Times New Roman" w:hAnsi="Times New Roman" w:cs="Times New Roman"/>
          <w:sz w:val="28"/>
          <w:szCs w:val="28"/>
        </w:rPr>
        <w:t>Муниципальное  дошкольное</w:t>
      </w:r>
      <w:proofErr w:type="gramEnd"/>
      <w:r w:rsidRPr="00FE7279">
        <w:rPr>
          <w:rFonts w:ascii="Times New Roman" w:hAnsi="Times New Roman" w:cs="Times New Roman"/>
          <w:sz w:val="28"/>
          <w:szCs w:val="28"/>
        </w:rPr>
        <w:t xml:space="preserve">  образовательное учреждение</w:t>
      </w:r>
    </w:p>
    <w:p w:rsidR="00FE7279" w:rsidRPr="00FE7279" w:rsidRDefault="00FE7279" w:rsidP="00FE7279">
      <w:pPr>
        <w:spacing w:before="100" w:beforeAutospacing="1"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FE7279">
        <w:rPr>
          <w:rFonts w:ascii="Times New Roman" w:hAnsi="Times New Roman" w:cs="Times New Roman"/>
          <w:sz w:val="28"/>
          <w:szCs w:val="28"/>
        </w:rPr>
        <w:t xml:space="preserve">«Детский </w:t>
      </w:r>
      <w:proofErr w:type="gramStart"/>
      <w:r w:rsidRPr="00FE7279">
        <w:rPr>
          <w:rFonts w:ascii="Times New Roman" w:hAnsi="Times New Roman" w:cs="Times New Roman"/>
          <w:sz w:val="28"/>
          <w:szCs w:val="28"/>
        </w:rPr>
        <w:t>сад  №</w:t>
      </w:r>
      <w:proofErr w:type="gramEnd"/>
      <w:r w:rsidRPr="00FE7279">
        <w:rPr>
          <w:rFonts w:ascii="Times New Roman" w:hAnsi="Times New Roman" w:cs="Times New Roman"/>
          <w:sz w:val="28"/>
          <w:szCs w:val="28"/>
        </w:rPr>
        <w:t xml:space="preserve"> 18 «Аленушка»</w:t>
      </w:r>
    </w:p>
    <w:p w:rsidR="00FE7279" w:rsidRPr="00FE7279" w:rsidRDefault="00FE7279" w:rsidP="00FE7279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7279" w:rsidRPr="00FE7279" w:rsidRDefault="00FE7279" w:rsidP="00FE7279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7279" w:rsidRPr="00FE7279" w:rsidRDefault="00FE7279" w:rsidP="00FE7279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96955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Экологический проект во 2 младшей группе</w:t>
      </w:r>
    </w:p>
    <w:p w:rsidR="00FE7279" w:rsidRPr="00FE7279" w:rsidRDefault="00FE7279" w:rsidP="00FE7279">
      <w:pPr>
        <w:shd w:val="clear" w:color="auto" w:fill="FFFFFF"/>
        <w:spacing w:before="100" w:beforeAutospacing="1"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E727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E9695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Огород на подоконнике</w:t>
      </w:r>
      <w:r w:rsidRPr="00FE727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FE7279" w:rsidRPr="00FE7279" w:rsidRDefault="00FE7279" w:rsidP="00FE7279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7279" w:rsidRPr="00FE7279" w:rsidRDefault="00FE7279" w:rsidP="00FE7279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7279" w:rsidRPr="00FE7279" w:rsidRDefault="00FE7279" w:rsidP="00FE7279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7279" w:rsidRPr="00FE7279" w:rsidRDefault="00FE7279" w:rsidP="00FE7279">
      <w:pPr>
        <w:spacing w:before="100" w:beforeAutospacing="1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7279" w:rsidRPr="00FE7279" w:rsidRDefault="00FE7279" w:rsidP="00FE7279">
      <w:pPr>
        <w:spacing w:before="100" w:beforeAutospacing="1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E7279">
        <w:rPr>
          <w:rFonts w:ascii="Times New Roman" w:hAnsi="Times New Roman" w:cs="Times New Roman"/>
          <w:sz w:val="28"/>
          <w:szCs w:val="28"/>
        </w:rPr>
        <w:t xml:space="preserve">                                   Составитель:</w:t>
      </w:r>
    </w:p>
    <w:p w:rsidR="00FE7279" w:rsidRPr="00FE7279" w:rsidRDefault="00FE7279" w:rsidP="00FE7279">
      <w:pPr>
        <w:spacing w:before="100" w:beforeAutospacing="1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E7279">
        <w:rPr>
          <w:rFonts w:ascii="Times New Roman" w:hAnsi="Times New Roman" w:cs="Times New Roman"/>
          <w:sz w:val="28"/>
          <w:szCs w:val="28"/>
        </w:rPr>
        <w:t xml:space="preserve">                                  Воспитатели: </w:t>
      </w:r>
    </w:p>
    <w:p w:rsidR="00FE7279" w:rsidRPr="00E96955" w:rsidRDefault="00FE7279" w:rsidP="00FE7279">
      <w:pPr>
        <w:spacing w:before="100" w:beforeAutospacing="1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E7279">
        <w:rPr>
          <w:rFonts w:ascii="Times New Roman" w:hAnsi="Times New Roman" w:cs="Times New Roman"/>
          <w:sz w:val="28"/>
          <w:szCs w:val="28"/>
        </w:rPr>
        <w:t>Оладько Марина Сергеевна</w:t>
      </w:r>
    </w:p>
    <w:p w:rsidR="00FE7279" w:rsidRPr="00FE7279" w:rsidRDefault="00FE7279" w:rsidP="00FE7279">
      <w:pPr>
        <w:spacing w:before="100" w:beforeAutospacing="1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E7279">
        <w:rPr>
          <w:rFonts w:ascii="Times New Roman" w:hAnsi="Times New Roman" w:cs="Times New Roman"/>
          <w:sz w:val="28"/>
          <w:szCs w:val="28"/>
        </w:rPr>
        <w:t>Звегинцева Екатерина Александровна</w:t>
      </w:r>
    </w:p>
    <w:p w:rsidR="00FE7279" w:rsidRPr="00FE7279" w:rsidRDefault="00FE7279" w:rsidP="00FE7279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7279" w:rsidRPr="00FE7279" w:rsidRDefault="00FE7279" w:rsidP="00FE7279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7279" w:rsidRPr="00FE7279" w:rsidRDefault="00FE7279" w:rsidP="00FE7279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7279" w:rsidRPr="00FE7279" w:rsidRDefault="00FE7279" w:rsidP="00FE7279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7279" w:rsidRPr="00FE7279" w:rsidRDefault="00FE7279" w:rsidP="00FE7279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7279" w:rsidRPr="00FE7279" w:rsidRDefault="00FE7279" w:rsidP="00FE7279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7279" w:rsidRPr="00FE7279" w:rsidRDefault="00FE7279" w:rsidP="00FE7279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7279" w:rsidRPr="00FE7279" w:rsidRDefault="00FE7279" w:rsidP="00FE7279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7279" w:rsidRDefault="00FE7279" w:rsidP="00FE7279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7279">
        <w:rPr>
          <w:rFonts w:ascii="Times New Roman" w:hAnsi="Times New Roman" w:cs="Times New Roman"/>
          <w:sz w:val="28"/>
          <w:szCs w:val="28"/>
        </w:rPr>
        <w:t>г. Ермолино, 20</w:t>
      </w:r>
      <w:r w:rsidRPr="00E96955">
        <w:rPr>
          <w:rFonts w:ascii="Times New Roman" w:hAnsi="Times New Roman" w:cs="Times New Roman"/>
          <w:sz w:val="28"/>
          <w:szCs w:val="28"/>
        </w:rPr>
        <w:t>20</w:t>
      </w:r>
      <w:r w:rsidRPr="00FE7279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C63B19" w:rsidRPr="00FE7279" w:rsidRDefault="00C63B19" w:rsidP="00FE7279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7279" w:rsidRPr="00FE7279" w:rsidRDefault="00FE7279" w:rsidP="00E969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7279">
        <w:rPr>
          <w:rFonts w:ascii="Times New Roman" w:hAnsi="Times New Roman" w:cs="Times New Roman"/>
          <w:sz w:val="28"/>
          <w:szCs w:val="28"/>
        </w:rPr>
        <w:lastRenderedPageBreak/>
        <w:t xml:space="preserve">Проект разработан в рамках Программы развития МДОУ «Детский сад № 18 «Аленушка», в соответствии с Федеральным государственным образовательным стандартом дошкольного образования (ФГОС ДО). </w:t>
      </w:r>
    </w:p>
    <w:p w:rsidR="00FE7279" w:rsidRPr="00FE7279" w:rsidRDefault="00C63B19" w:rsidP="00E96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FE7279" w:rsidRPr="00FE7279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="00FE7279" w:rsidRPr="00FE7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воспитанники муниципального дошкольного образовательного учреждения детский сад № 18 «Аленушка», педагоги, родители.</w:t>
      </w:r>
    </w:p>
    <w:p w:rsidR="00FE7279" w:rsidRPr="00E96955" w:rsidRDefault="00C63B19" w:rsidP="00E96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</w:t>
      </w:r>
      <w:r w:rsidR="00FE7279" w:rsidRPr="00FE72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реализации проекта: </w:t>
      </w:r>
      <w:r w:rsidR="00FE7279" w:rsidRPr="00E96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март</w:t>
      </w:r>
      <w:r w:rsidR="00FE7279" w:rsidRPr="00FE7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</w:t>
      </w:r>
      <w:r w:rsidR="00FE7279" w:rsidRPr="00E96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FE7279" w:rsidRPr="00FE7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– </w:t>
      </w:r>
      <w:r w:rsidR="00FE7279" w:rsidRPr="00E96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апрель</w:t>
      </w:r>
      <w:r w:rsidR="00FE7279" w:rsidRPr="00FE7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</w:t>
      </w:r>
      <w:r w:rsidR="00FE7279" w:rsidRPr="00E96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FE7279" w:rsidRPr="00FE7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</w:p>
    <w:p w:rsidR="003E6BE2" w:rsidRPr="00C63B19" w:rsidRDefault="00C63B19" w:rsidP="00C63B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</w:t>
      </w:r>
      <w:r w:rsidR="00FE7279" w:rsidRPr="00FE727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Актуальность </w:t>
      </w:r>
      <w:r w:rsidR="00FE7279" w:rsidRPr="00E969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="00FE7279" w:rsidRPr="00FE727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="00FE7279" w:rsidRPr="00FE72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3E6BE2" w:rsidRPr="00E96955" w:rsidRDefault="00FE7279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 xml:space="preserve">         </w:t>
      </w:r>
      <w:r w:rsidR="003E6BE2" w:rsidRPr="00E96955">
        <w:rPr>
          <w:color w:val="111111"/>
          <w:sz w:val="28"/>
          <w:szCs w:val="28"/>
        </w:rPr>
        <w:t>С самого рождения ребенок является первооткрывателем, исследователем того мира, который его окружает. А особенно ребенок – дошкольник. Китайская пословица </w:t>
      </w:r>
      <w:r w:rsidR="003E6BE2" w:rsidRPr="00E96955">
        <w:rPr>
          <w:color w:val="111111"/>
          <w:sz w:val="28"/>
          <w:szCs w:val="28"/>
          <w:u w:val="single"/>
        </w:rPr>
        <w:t>гласит</w:t>
      </w:r>
      <w:r w:rsidR="003E6BE2" w:rsidRPr="00E96955">
        <w:rPr>
          <w:color w:val="111111"/>
          <w:sz w:val="28"/>
          <w:szCs w:val="28"/>
        </w:rPr>
        <w:t>: </w:t>
      </w:r>
      <w:r w:rsidR="003E6BE2" w:rsidRPr="00C63B19">
        <w:rPr>
          <w:iCs/>
          <w:color w:val="111111"/>
          <w:sz w:val="28"/>
          <w:szCs w:val="28"/>
        </w:rPr>
        <w:t xml:space="preserve">«Расскажи – и я забуду, покажи – и я запомню, дай </w:t>
      </w:r>
      <w:proofErr w:type="gramStart"/>
      <w:r w:rsidR="003E6BE2" w:rsidRPr="00C63B19">
        <w:rPr>
          <w:iCs/>
          <w:color w:val="111111"/>
          <w:sz w:val="28"/>
          <w:szCs w:val="28"/>
        </w:rPr>
        <w:t>попробовать</w:t>
      </w:r>
      <w:proofErr w:type="gramEnd"/>
      <w:r w:rsidR="003E6BE2" w:rsidRPr="00C63B19">
        <w:rPr>
          <w:iCs/>
          <w:color w:val="111111"/>
          <w:sz w:val="28"/>
          <w:szCs w:val="28"/>
        </w:rPr>
        <w:t xml:space="preserve"> и я пойму»</w:t>
      </w:r>
      <w:r w:rsidR="003E6BE2" w:rsidRPr="00C63B19">
        <w:rPr>
          <w:color w:val="111111"/>
          <w:sz w:val="28"/>
          <w:szCs w:val="28"/>
        </w:rPr>
        <w:t xml:space="preserve">. </w:t>
      </w:r>
      <w:r w:rsidR="003E6BE2" w:rsidRPr="00E96955">
        <w:rPr>
          <w:color w:val="111111"/>
          <w:sz w:val="28"/>
          <w:szCs w:val="28"/>
        </w:rPr>
        <w:t>Так и ребенок усваивает все прочно и надолго, когда слышит, видит и делает сам.</w:t>
      </w:r>
    </w:p>
    <w:p w:rsidR="003E6BE2" w:rsidRPr="00E96955" w:rsidRDefault="00FE7279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 xml:space="preserve">        </w:t>
      </w:r>
      <w:r w:rsidR="003E6BE2" w:rsidRPr="00E96955">
        <w:rPr>
          <w:color w:val="111111"/>
          <w:sz w:val="28"/>
          <w:szCs w:val="28"/>
        </w:rPr>
        <w:t>Поэтому взрослому важно в процессе обучения развивать и поддерживать познавательную активность, создавать условия для самостоятельного поиска информации.</w:t>
      </w:r>
    </w:p>
    <w:p w:rsidR="003E6BE2" w:rsidRPr="00E96955" w:rsidRDefault="00FE7279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 xml:space="preserve">        </w:t>
      </w:r>
      <w:r w:rsidR="003E6BE2" w:rsidRPr="00E96955">
        <w:rPr>
          <w:color w:val="111111"/>
          <w:sz w:val="28"/>
          <w:szCs w:val="28"/>
        </w:rPr>
        <w:t>Получать такую информацию самостоятельно, ребёнок сможет, если в группе оформить «Огород на окне», где дети будут наблюдать за ростом и развитием растений, научатся понимать простейшие взаимосвязи в природе.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Наблюдая за растениями, ребёнок учится распознавать иную, чем человеческая, форму жизни, начинает видеть в зелёном ростке особое живое существо, жизнь и состояние которого целиком зависит от того, полили его или нет, много или мало, холодной водой или комнатной, чистой или с добавлением удобрений. Только с помощью взрослых ребёнок дошкольник может понять, как жизнь растения зависит от наличия тепла и хорошей почвы, света и полива.</w:t>
      </w:r>
    </w:p>
    <w:p w:rsidR="003E6BE2" w:rsidRPr="00E96955" w:rsidRDefault="00D346FA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 xml:space="preserve">      </w:t>
      </w:r>
      <w:r w:rsidR="003E6BE2" w:rsidRPr="00E96955">
        <w:rPr>
          <w:color w:val="111111"/>
          <w:sz w:val="28"/>
          <w:szCs w:val="28"/>
        </w:rPr>
        <w:t>Приобщаясь к выращиванию растений на окне, ребёнок постигает тайны жизни и её проявление. Научившись понимать состояние растений, ребёнок будет им «сочувствовать» и помогать.</w:t>
      </w:r>
    </w:p>
    <w:p w:rsidR="003E6BE2" w:rsidRPr="00E96955" w:rsidRDefault="00D346FA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 xml:space="preserve">      </w:t>
      </w:r>
      <w:r w:rsidR="003E6BE2" w:rsidRPr="00E96955">
        <w:rPr>
          <w:color w:val="111111"/>
          <w:sz w:val="28"/>
          <w:szCs w:val="28"/>
        </w:rPr>
        <w:t>Чтобы приучить детей к систематическим наблюдениям, взрослому нужно помочь ребёнку осмыслить их. Посадив в землю семена, ребёнок может наблюдать, как появляется росток, семядольные листочки, основные листья и т. д.</w:t>
      </w:r>
    </w:p>
    <w:p w:rsidR="003E6BE2" w:rsidRPr="00E96955" w:rsidRDefault="00D346FA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E96955">
        <w:rPr>
          <w:color w:val="111111"/>
          <w:sz w:val="28"/>
          <w:szCs w:val="28"/>
        </w:rPr>
        <w:t xml:space="preserve">     </w:t>
      </w:r>
      <w:r w:rsidR="003E6BE2" w:rsidRPr="00E96955">
        <w:rPr>
          <w:color w:val="111111"/>
          <w:sz w:val="28"/>
          <w:szCs w:val="28"/>
        </w:rPr>
        <w:t>Ребёнок, прошедший такую школу «зелёного» воспитания, сможет самостоятельно увидеть красоту окружающей природы, проявит наблюдательность и пытливость ума, потому что он уже имеет первые и серьёзные знания о таинственной жизни зелёных друзей, умеет их беречь и радоваться им.</w:t>
      </w:r>
    </w:p>
    <w:p w:rsidR="00D346FA" w:rsidRPr="00C63B19" w:rsidRDefault="00C63B19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   </w:t>
      </w:r>
      <w:r w:rsidR="00D346FA" w:rsidRPr="00C63B19">
        <w:rPr>
          <w:b/>
          <w:color w:val="111111"/>
          <w:sz w:val="28"/>
          <w:szCs w:val="28"/>
        </w:rPr>
        <w:t>Проблема.</w:t>
      </w:r>
    </w:p>
    <w:p w:rsidR="00B77F64" w:rsidRPr="00C63B19" w:rsidRDefault="00C63B19" w:rsidP="00E96955">
      <w:pPr>
        <w:pStyle w:val="a3"/>
        <w:shd w:val="clear" w:color="auto" w:fill="FFFFFF"/>
        <w:spacing w:before="0" w:beforeAutospacing="0" w:after="90" w:afterAutospacing="0"/>
        <w:jc w:val="both"/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 </w:t>
      </w:r>
      <w:r w:rsidR="00B77F64" w:rsidRPr="00C63B19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Дети младшего дошкольного возраста в недостаточной степени имеют представления о растениях, о том, где они растут, о необходимых условиях их роста, их интерес к познавательно-исследовательской деятельности недостаточно развит.</w:t>
      </w:r>
    </w:p>
    <w:p w:rsidR="003E6BE2" w:rsidRPr="00C63B19" w:rsidRDefault="00B77F64" w:rsidP="00E96955">
      <w:pPr>
        <w:pStyle w:val="a3"/>
        <w:shd w:val="clear" w:color="auto" w:fill="FFFFFF"/>
        <w:spacing w:before="0" w:beforeAutospacing="0" w:after="90" w:afterAutospacing="0"/>
        <w:jc w:val="both"/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63B19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У детей недостаточно знаний о привычках полезных для здоровья человека.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b/>
          <w:bCs/>
          <w:color w:val="111111"/>
          <w:sz w:val="28"/>
          <w:szCs w:val="28"/>
        </w:rPr>
        <w:t>Тип </w:t>
      </w:r>
      <w:r w:rsidRPr="00C63B19">
        <w:rPr>
          <w:b/>
          <w:color w:val="111111"/>
          <w:sz w:val="28"/>
          <w:szCs w:val="28"/>
        </w:rPr>
        <w:t>Проекта: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b/>
          <w:bCs/>
          <w:color w:val="111111"/>
          <w:sz w:val="28"/>
          <w:szCs w:val="28"/>
        </w:rPr>
        <w:t>По содержанию</w:t>
      </w:r>
      <w:r w:rsidRPr="00E96955">
        <w:rPr>
          <w:color w:val="111111"/>
          <w:sz w:val="28"/>
          <w:szCs w:val="28"/>
        </w:rPr>
        <w:t>: обучающий, познавательный, исследовательский.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63B19">
        <w:rPr>
          <w:b/>
          <w:bCs/>
          <w:color w:val="111111"/>
          <w:sz w:val="28"/>
          <w:szCs w:val="28"/>
        </w:rPr>
        <w:t>По числу участников</w:t>
      </w:r>
      <w:r w:rsidRPr="00E96955">
        <w:rPr>
          <w:b/>
          <w:bCs/>
          <w:color w:val="111111"/>
          <w:sz w:val="28"/>
          <w:szCs w:val="28"/>
        </w:rPr>
        <w:t>:</w:t>
      </w:r>
      <w:r w:rsidRPr="00E96955">
        <w:rPr>
          <w:color w:val="111111"/>
          <w:sz w:val="28"/>
          <w:szCs w:val="28"/>
        </w:rPr>
        <w:t> групповой </w:t>
      </w:r>
      <w:r w:rsidRPr="00C63B19">
        <w:rPr>
          <w:color w:val="111111"/>
          <w:sz w:val="28"/>
          <w:szCs w:val="28"/>
        </w:rPr>
        <w:t>(</w:t>
      </w:r>
      <w:r w:rsidRPr="00C63B19">
        <w:rPr>
          <w:iCs/>
          <w:color w:val="111111"/>
          <w:sz w:val="28"/>
          <w:szCs w:val="28"/>
        </w:rPr>
        <w:t>дети</w:t>
      </w:r>
      <w:r w:rsidRPr="00C63B19">
        <w:rPr>
          <w:b/>
          <w:bCs/>
          <w:iCs/>
          <w:color w:val="111111"/>
          <w:sz w:val="28"/>
          <w:szCs w:val="28"/>
        </w:rPr>
        <w:t> </w:t>
      </w:r>
      <w:r w:rsidRPr="00C63B19">
        <w:rPr>
          <w:iCs/>
          <w:color w:val="111111"/>
          <w:sz w:val="28"/>
          <w:szCs w:val="28"/>
        </w:rPr>
        <w:t>второй младшей группы</w:t>
      </w:r>
      <w:r w:rsidR="00C63B19">
        <w:rPr>
          <w:iCs/>
          <w:color w:val="111111"/>
          <w:sz w:val="28"/>
          <w:szCs w:val="28"/>
        </w:rPr>
        <w:t xml:space="preserve"> «Теремок»</w:t>
      </w:r>
      <w:r w:rsidRPr="00C63B19">
        <w:rPr>
          <w:b/>
          <w:bCs/>
          <w:iCs/>
          <w:color w:val="111111"/>
          <w:sz w:val="28"/>
          <w:szCs w:val="28"/>
        </w:rPr>
        <w:t>).</w:t>
      </w:r>
    </w:p>
    <w:p w:rsidR="003E6BE2" w:rsidRPr="00C63B19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63B19">
        <w:rPr>
          <w:b/>
          <w:bCs/>
          <w:color w:val="111111"/>
          <w:sz w:val="28"/>
          <w:szCs w:val="28"/>
        </w:rPr>
        <w:t>По времени проведения:</w:t>
      </w:r>
      <w:r w:rsidR="00D346FA" w:rsidRPr="00C63B19">
        <w:rPr>
          <w:color w:val="111111"/>
          <w:sz w:val="28"/>
          <w:szCs w:val="28"/>
        </w:rPr>
        <w:t>2</w:t>
      </w:r>
      <w:r w:rsidRPr="00C63B19">
        <w:rPr>
          <w:color w:val="111111"/>
          <w:sz w:val="28"/>
          <w:szCs w:val="28"/>
        </w:rPr>
        <w:t xml:space="preserve"> месяца(март-</w:t>
      </w:r>
      <w:r w:rsidR="00D346FA" w:rsidRPr="00C63B19">
        <w:rPr>
          <w:color w:val="111111"/>
          <w:sz w:val="28"/>
          <w:szCs w:val="28"/>
        </w:rPr>
        <w:t>апрель</w:t>
      </w:r>
      <w:r w:rsidRPr="00C63B19">
        <w:rPr>
          <w:color w:val="111111"/>
          <w:sz w:val="28"/>
          <w:szCs w:val="28"/>
        </w:rPr>
        <w:t>)</w:t>
      </w:r>
    </w:p>
    <w:p w:rsidR="003E6BE2" w:rsidRPr="00C63B19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63B19">
        <w:rPr>
          <w:b/>
          <w:bCs/>
          <w:color w:val="111111"/>
          <w:sz w:val="28"/>
          <w:szCs w:val="28"/>
        </w:rPr>
        <w:lastRenderedPageBreak/>
        <w:t>Цель проекта: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Формирование познавательного интереса через выращивание и уход за овощными культурами в комнатных условиях.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E96955">
        <w:rPr>
          <w:b/>
          <w:bCs/>
          <w:color w:val="111111"/>
          <w:sz w:val="28"/>
          <w:szCs w:val="28"/>
        </w:rPr>
        <w:t>Задачи</w:t>
      </w:r>
      <w:r w:rsidRPr="00E96955">
        <w:rPr>
          <w:b/>
          <w:color w:val="111111"/>
          <w:sz w:val="28"/>
          <w:szCs w:val="28"/>
        </w:rPr>
        <w:t>:</w:t>
      </w:r>
    </w:p>
    <w:p w:rsidR="00D346FA" w:rsidRPr="00E96955" w:rsidRDefault="00D346FA" w:rsidP="00E9695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С</w:t>
      </w:r>
      <w:r w:rsidR="003E6BE2" w:rsidRPr="00E96955">
        <w:rPr>
          <w:color w:val="111111"/>
          <w:sz w:val="28"/>
          <w:szCs w:val="28"/>
        </w:rPr>
        <w:t>оздать условия для развития познавательных и т</w:t>
      </w:r>
      <w:r w:rsidRPr="00E96955">
        <w:rPr>
          <w:color w:val="111111"/>
          <w:sz w:val="28"/>
          <w:szCs w:val="28"/>
        </w:rPr>
        <w:t>ворческих способностей детей;</w:t>
      </w:r>
    </w:p>
    <w:p w:rsidR="00D346FA" w:rsidRPr="00E96955" w:rsidRDefault="003E6BE2" w:rsidP="00E9695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Формировать представление детей о растениях</w:t>
      </w:r>
      <w:r w:rsidR="00D346FA" w:rsidRPr="00E96955">
        <w:rPr>
          <w:color w:val="111111"/>
          <w:sz w:val="28"/>
          <w:szCs w:val="28"/>
        </w:rPr>
        <w:t>;</w:t>
      </w:r>
    </w:p>
    <w:p w:rsidR="00D346FA" w:rsidRPr="00E96955" w:rsidRDefault="00D346FA" w:rsidP="00E9695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У</w:t>
      </w:r>
      <w:r w:rsidR="003E6BE2" w:rsidRPr="00E96955">
        <w:rPr>
          <w:color w:val="111111"/>
          <w:sz w:val="28"/>
          <w:szCs w:val="28"/>
        </w:rPr>
        <w:t>ч</w:t>
      </w:r>
      <w:r w:rsidRPr="00E96955">
        <w:rPr>
          <w:color w:val="111111"/>
          <w:sz w:val="28"/>
          <w:szCs w:val="28"/>
        </w:rPr>
        <w:t>ить бережно относится к природе;</w:t>
      </w:r>
    </w:p>
    <w:p w:rsidR="00D346FA" w:rsidRPr="00E96955" w:rsidRDefault="003E6BE2" w:rsidP="00E9695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Воспитывать трудол</w:t>
      </w:r>
      <w:r w:rsidR="00D346FA" w:rsidRPr="00E96955">
        <w:rPr>
          <w:color w:val="111111"/>
          <w:sz w:val="28"/>
          <w:szCs w:val="28"/>
        </w:rPr>
        <w:t>юбие желание помогать взрослым;</w:t>
      </w:r>
    </w:p>
    <w:p w:rsidR="00D346FA" w:rsidRPr="00E96955" w:rsidRDefault="00C63B19" w:rsidP="00E9695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>У</w:t>
      </w:r>
      <w:r w:rsidR="003E6BE2" w:rsidRPr="00E96955">
        <w:rPr>
          <w:color w:val="111111"/>
          <w:sz w:val="28"/>
          <w:szCs w:val="28"/>
        </w:rPr>
        <w:t>чит</w:t>
      </w:r>
      <w:r w:rsidR="00D346FA" w:rsidRPr="00E96955">
        <w:rPr>
          <w:color w:val="111111"/>
          <w:sz w:val="28"/>
          <w:szCs w:val="28"/>
        </w:rPr>
        <w:t>ь детей ухаживать за растениями;</w:t>
      </w:r>
    </w:p>
    <w:p w:rsidR="00D346FA" w:rsidRPr="00E96955" w:rsidRDefault="00C63B19" w:rsidP="00E9695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>Р</w:t>
      </w:r>
      <w:r w:rsidR="003E6BE2" w:rsidRPr="00E96955">
        <w:rPr>
          <w:color w:val="111111"/>
          <w:sz w:val="28"/>
          <w:szCs w:val="28"/>
        </w:rPr>
        <w:t>азвивать умение работать сообща, получать удо</w:t>
      </w:r>
      <w:r>
        <w:rPr>
          <w:color w:val="111111"/>
          <w:sz w:val="28"/>
          <w:szCs w:val="28"/>
        </w:rPr>
        <w:t>вольствие от совместной работы;</w:t>
      </w:r>
    </w:p>
    <w:p w:rsidR="00D346FA" w:rsidRPr="00E96955" w:rsidRDefault="003E6BE2" w:rsidP="00E9695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Знакомить с художественными произведениями, связанными</w:t>
      </w:r>
      <w:r w:rsidR="00C63B19">
        <w:rPr>
          <w:color w:val="111111"/>
          <w:sz w:val="28"/>
          <w:szCs w:val="28"/>
        </w:rPr>
        <w:t xml:space="preserve"> с огородом, овощами и фруктами;</w:t>
      </w:r>
    </w:p>
    <w:p w:rsidR="003E6BE2" w:rsidRPr="00E96955" w:rsidRDefault="003E6BE2" w:rsidP="00E9695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 xml:space="preserve">Знакомить с музыкальными произведениями, связанными с тематикой проекта (хороводные игры, песни, развивать эмоциональную отзывчивость, певческие </w:t>
      </w:r>
      <w:r w:rsidR="00C63B19">
        <w:rPr>
          <w:color w:val="111111"/>
          <w:sz w:val="28"/>
          <w:szCs w:val="28"/>
        </w:rPr>
        <w:t>навыки, музыкальные способности</w:t>
      </w:r>
      <w:r w:rsidRPr="00E96955">
        <w:rPr>
          <w:color w:val="111111"/>
          <w:sz w:val="28"/>
          <w:szCs w:val="28"/>
        </w:rPr>
        <w:t>)</w:t>
      </w:r>
      <w:r w:rsidR="00C63B19">
        <w:rPr>
          <w:color w:val="111111"/>
          <w:sz w:val="28"/>
          <w:szCs w:val="28"/>
        </w:rPr>
        <w:t>.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b/>
          <w:color w:val="111111"/>
          <w:sz w:val="28"/>
          <w:szCs w:val="28"/>
        </w:rPr>
        <w:t>Проект </w:t>
      </w:r>
      <w:r w:rsidRPr="00E96955">
        <w:rPr>
          <w:b/>
          <w:bCs/>
          <w:color w:val="111111"/>
          <w:sz w:val="28"/>
          <w:szCs w:val="28"/>
        </w:rPr>
        <w:t>включает в себя три этапа: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1. Подготовительный.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2. Основной </w:t>
      </w:r>
      <w:r w:rsidRPr="00E96955">
        <w:rPr>
          <w:i/>
          <w:iCs/>
          <w:color w:val="111111"/>
          <w:sz w:val="28"/>
          <w:szCs w:val="28"/>
        </w:rPr>
        <w:t>(исследовательский)</w:t>
      </w:r>
      <w:r w:rsidRPr="00E96955">
        <w:rPr>
          <w:color w:val="111111"/>
          <w:sz w:val="28"/>
          <w:szCs w:val="28"/>
        </w:rPr>
        <w:t>.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3. Заключительный.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b/>
          <w:bCs/>
          <w:color w:val="111111"/>
          <w:sz w:val="28"/>
          <w:szCs w:val="28"/>
        </w:rPr>
        <w:t>Значимость </w:t>
      </w:r>
      <w:r w:rsidRPr="00E96955">
        <w:rPr>
          <w:b/>
          <w:color w:val="111111"/>
          <w:sz w:val="28"/>
          <w:szCs w:val="28"/>
        </w:rPr>
        <w:t>проекта</w:t>
      </w:r>
      <w:r w:rsidRPr="00E96955">
        <w:rPr>
          <w:color w:val="111111"/>
          <w:sz w:val="28"/>
          <w:szCs w:val="28"/>
        </w:rPr>
        <w:t> </w:t>
      </w:r>
      <w:r w:rsidRPr="00E96955">
        <w:rPr>
          <w:b/>
          <w:bCs/>
          <w:color w:val="111111"/>
          <w:sz w:val="28"/>
          <w:szCs w:val="28"/>
        </w:rPr>
        <w:t>для всех его участников:</w:t>
      </w:r>
    </w:p>
    <w:p w:rsidR="003E6BE2" w:rsidRPr="00E96955" w:rsidRDefault="00C63B19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    </w:t>
      </w:r>
      <w:r w:rsidR="003E6BE2" w:rsidRPr="00E96955">
        <w:rPr>
          <w:color w:val="111111"/>
          <w:sz w:val="28"/>
          <w:szCs w:val="28"/>
        </w:rPr>
        <w:t>Дети получают знания по уходу за культурными огородными растениями</w:t>
      </w:r>
      <w:r w:rsidR="003E6BE2" w:rsidRPr="00E96955">
        <w:rPr>
          <w:b/>
          <w:bCs/>
          <w:color w:val="111111"/>
          <w:sz w:val="28"/>
          <w:szCs w:val="28"/>
        </w:rPr>
        <w:t>,</w:t>
      </w:r>
      <w:r w:rsidR="003E6BE2" w:rsidRPr="00E96955">
        <w:rPr>
          <w:color w:val="111111"/>
          <w:sz w:val="28"/>
          <w:szCs w:val="28"/>
        </w:rPr>
        <w:t> формируются представления о структуре трудового процесса. Дети узнают и называют части растения.</w:t>
      </w:r>
    </w:p>
    <w:p w:rsidR="003E6BE2" w:rsidRPr="00E96955" w:rsidRDefault="00C63B19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    </w:t>
      </w:r>
      <w:r w:rsidR="003E6BE2" w:rsidRPr="00E96955">
        <w:rPr>
          <w:color w:val="111111"/>
          <w:sz w:val="28"/>
          <w:szCs w:val="28"/>
        </w:rPr>
        <w:t>Воспитатель продолжает осваивать метод проектирования, который позволяет эффективно развивать познавательно-исследовательское и творческое мышление дошкольников.</w:t>
      </w:r>
    </w:p>
    <w:p w:rsidR="003E6BE2" w:rsidRPr="00E96955" w:rsidRDefault="00C63B19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    </w:t>
      </w:r>
      <w:r w:rsidR="003E6BE2" w:rsidRPr="00E96955">
        <w:rPr>
          <w:color w:val="111111"/>
          <w:sz w:val="28"/>
          <w:szCs w:val="28"/>
        </w:rPr>
        <w:t>Родители активно участвуют в подготовке материалов (подборка семян для посадки, в оформлении огорода на подоконнике</w:t>
      </w:r>
      <w:r w:rsidR="003E6BE2" w:rsidRPr="00E96955">
        <w:rPr>
          <w:b/>
          <w:bCs/>
          <w:color w:val="111111"/>
          <w:sz w:val="28"/>
          <w:szCs w:val="28"/>
        </w:rPr>
        <w:t>.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b/>
          <w:bCs/>
          <w:color w:val="111111"/>
          <w:sz w:val="28"/>
          <w:szCs w:val="28"/>
        </w:rPr>
        <w:t>Предполагаемый результат</w:t>
      </w:r>
      <w:r w:rsidRPr="00E96955">
        <w:rPr>
          <w:color w:val="111111"/>
          <w:sz w:val="28"/>
          <w:szCs w:val="28"/>
        </w:rPr>
        <w:t>:</w:t>
      </w:r>
    </w:p>
    <w:p w:rsidR="00C63B19" w:rsidRPr="00C63B19" w:rsidRDefault="00C63B19" w:rsidP="00C63B19">
      <w:pPr>
        <w:numPr>
          <w:ilvl w:val="0"/>
          <w:numId w:val="2"/>
        </w:numPr>
        <w:shd w:val="clear" w:color="auto" w:fill="FFFFFF"/>
        <w:spacing w:after="0" w:line="240" w:lineRule="auto"/>
        <w:ind w:left="10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познакомятся с культурными   растениями.</w:t>
      </w:r>
    </w:p>
    <w:p w:rsidR="00C63B19" w:rsidRPr="00C63B19" w:rsidRDefault="00C63B19" w:rsidP="00C63B19">
      <w:pPr>
        <w:numPr>
          <w:ilvl w:val="0"/>
          <w:numId w:val="2"/>
        </w:numPr>
        <w:shd w:val="clear" w:color="auto" w:fill="FFFFFF"/>
        <w:spacing w:after="0" w:line="240" w:lineRule="auto"/>
        <w:ind w:left="10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опытнической работы дети получат необходимые условия для роста растений.</w:t>
      </w:r>
    </w:p>
    <w:p w:rsidR="00C63B19" w:rsidRPr="00C63B19" w:rsidRDefault="00C63B19" w:rsidP="00C63B19">
      <w:pPr>
        <w:numPr>
          <w:ilvl w:val="0"/>
          <w:numId w:val="2"/>
        </w:numPr>
        <w:shd w:val="clear" w:color="auto" w:fill="FFFFFF"/>
        <w:spacing w:after="0" w:line="240" w:lineRule="auto"/>
        <w:ind w:left="10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исследовательской работы дети должны будут выявить многообразие и разнообразие посевного материала.</w:t>
      </w:r>
    </w:p>
    <w:p w:rsidR="00C63B19" w:rsidRPr="00C63B19" w:rsidRDefault="00C63B19" w:rsidP="00C63B19">
      <w:pPr>
        <w:numPr>
          <w:ilvl w:val="0"/>
          <w:numId w:val="2"/>
        </w:numPr>
        <w:shd w:val="clear" w:color="auto" w:fill="FFFFFF"/>
        <w:spacing w:after="0" w:line="240" w:lineRule="auto"/>
        <w:ind w:left="10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будет формироваться бережное отношение к растительному миру.</w:t>
      </w:r>
    </w:p>
    <w:p w:rsidR="00C63B19" w:rsidRPr="00C63B19" w:rsidRDefault="00C63B19" w:rsidP="00C63B19">
      <w:pPr>
        <w:numPr>
          <w:ilvl w:val="0"/>
          <w:numId w:val="2"/>
        </w:numPr>
        <w:shd w:val="clear" w:color="auto" w:fill="FFFFFF"/>
        <w:spacing w:after="0" w:line="240" w:lineRule="auto"/>
        <w:ind w:left="10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детей уважительного отношения к труду.</w:t>
      </w:r>
    </w:p>
    <w:p w:rsidR="00C63B19" w:rsidRPr="009A5E34" w:rsidRDefault="00C63B19" w:rsidP="00C63B19">
      <w:pPr>
        <w:numPr>
          <w:ilvl w:val="0"/>
          <w:numId w:val="2"/>
        </w:numPr>
        <w:shd w:val="clear" w:color="auto" w:fill="FFFFFF"/>
        <w:spacing w:after="0" w:line="240" w:lineRule="auto"/>
        <w:ind w:left="1004"/>
        <w:rPr>
          <w:rFonts w:ascii="Arial" w:eastAsia="Times New Roman" w:hAnsi="Arial" w:cs="Arial"/>
          <w:color w:val="000000"/>
          <w:lang w:eastAsia="ru-RU"/>
        </w:rPr>
      </w:pPr>
      <w:r w:rsidRPr="00C63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в группе огорода на подоконнике</w:t>
      </w:r>
      <w:r w:rsidRPr="009A5E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b/>
          <w:bCs/>
          <w:color w:val="111111"/>
          <w:sz w:val="28"/>
          <w:szCs w:val="28"/>
        </w:rPr>
        <w:t>Этапы работы над </w:t>
      </w:r>
      <w:r w:rsidRPr="00E96955">
        <w:rPr>
          <w:b/>
          <w:color w:val="111111"/>
          <w:sz w:val="28"/>
          <w:szCs w:val="28"/>
        </w:rPr>
        <w:t>Проектом: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b/>
          <w:bCs/>
          <w:color w:val="111111"/>
          <w:sz w:val="28"/>
          <w:szCs w:val="28"/>
        </w:rPr>
        <w:t>1. Подготовительный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Содержание деятельности воспитателя и детей: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- определение темы Проекта;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- формулировка цели и определение задач;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lastRenderedPageBreak/>
        <w:t xml:space="preserve">- подборка материала по теме Проекта (литература, наглядный </w:t>
      </w:r>
      <w:proofErr w:type="gramStart"/>
      <w:r w:rsidRPr="00E96955">
        <w:rPr>
          <w:color w:val="111111"/>
          <w:sz w:val="28"/>
          <w:szCs w:val="28"/>
        </w:rPr>
        <w:t>матери-ал</w:t>
      </w:r>
      <w:proofErr w:type="gramEnd"/>
      <w:r w:rsidRPr="00E96955">
        <w:rPr>
          <w:color w:val="111111"/>
          <w:sz w:val="28"/>
          <w:szCs w:val="28"/>
        </w:rPr>
        <w:t>, дидактические, сюжетные игры, физкультминутки, фото, семена, муляжи овощей, материалы для посадки);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- составление плана основного этапа Проекта.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b/>
          <w:bCs/>
          <w:color w:val="111111"/>
          <w:sz w:val="28"/>
          <w:szCs w:val="28"/>
          <w:u w:val="single"/>
        </w:rPr>
        <w:t>Работа с родителями</w:t>
      </w:r>
      <w:r w:rsidRPr="00E96955">
        <w:rPr>
          <w:b/>
          <w:bCs/>
          <w:color w:val="111111"/>
          <w:sz w:val="28"/>
          <w:szCs w:val="28"/>
        </w:rPr>
        <w:t>: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- беседа с родителями о предстоящей работе;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- подготовка семян и луковиц;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  <w:u w:val="single"/>
        </w:rPr>
        <w:t>Ответственные за выполнение</w:t>
      </w:r>
      <w:r w:rsidR="00D346FA" w:rsidRPr="00E96955">
        <w:rPr>
          <w:color w:val="111111"/>
          <w:sz w:val="28"/>
          <w:szCs w:val="28"/>
        </w:rPr>
        <w:t>: воспитатели</w:t>
      </w:r>
      <w:r w:rsidRPr="00E96955">
        <w:rPr>
          <w:color w:val="111111"/>
          <w:sz w:val="28"/>
          <w:szCs w:val="28"/>
        </w:rPr>
        <w:t>.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b/>
          <w:bCs/>
          <w:color w:val="111111"/>
          <w:sz w:val="28"/>
          <w:szCs w:val="28"/>
        </w:rPr>
        <w:t>2. Основной </w:t>
      </w:r>
      <w:r w:rsidRPr="00E96955">
        <w:rPr>
          <w:b/>
          <w:bCs/>
          <w:i/>
          <w:iCs/>
          <w:color w:val="111111"/>
          <w:sz w:val="28"/>
          <w:szCs w:val="28"/>
        </w:rPr>
        <w:t>(исследовательский)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Содержание деятельности воспитателя и детей: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• рассматривание и сравнение семян </w:t>
      </w:r>
      <w:r w:rsidRPr="00E96955">
        <w:rPr>
          <w:i/>
          <w:iCs/>
          <w:color w:val="111111"/>
          <w:sz w:val="28"/>
          <w:szCs w:val="28"/>
        </w:rPr>
        <w:t xml:space="preserve">(помидор, укропа, огурец, </w:t>
      </w:r>
      <w:r w:rsidR="00D346FA" w:rsidRPr="00E96955">
        <w:rPr>
          <w:i/>
          <w:iCs/>
          <w:color w:val="111111"/>
          <w:sz w:val="28"/>
          <w:szCs w:val="28"/>
        </w:rPr>
        <w:t>перец</w:t>
      </w:r>
      <w:r w:rsidRPr="00E96955">
        <w:rPr>
          <w:i/>
          <w:iCs/>
          <w:color w:val="111111"/>
          <w:sz w:val="28"/>
          <w:szCs w:val="28"/>
        </w:rPr>
        <w:t>)</w:t>
      </w:r>
      <w:r w:rsidRPr="00E96955">
        <w:rPr>
          <w:color w:val="111111"/>
          <w:sz w:val="28"/>
          <w:szCs w:val="28"/>
        </w:rPr>
        <w:t>.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  <w:u w:val="single"/>
        </w:rPr>
        <w:t>• посадка</w:t>
      </w:r>
      <w:r w:rsidRPr="00E96955">
        <w:rPr>
          <w:color w:val="111111"/>
          <w:sz w:val="28"/>
          <w:szCs w:val="28"/>
        </w:rPr>
        <w:t>: лук кол</w:t>
      </w:r>
      <w:r w:rsidR="00E96955" w:rsidRPr="00E96955">
        <w:rPr>
          <w:color w:val="111111"/>
          <w:sz w:val="28"/>
          <w:szCs w:val="28"/>
        </w:rPr>
        <w:t>лективно.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  <w:u w:val="single"/>
        </w:rPr>
        <w:t>• посев</w:t>
      </w:r>
      <w:r w:rsidRPr="00E96955">
        <w:rPr>
          <w:color w:val="111111"/>
          <w:sz w:val="28"/>
          <w:szCs w:val="28"/>
        </w:rPr>
        <w:t xml:space="preserve">: пшеница, </w:t>
      </w:r>
      <w:r w:rsidR="00E96955" w:rsidRPr="00E96955">
        <w:rPr>
          <w:color w:val="111111"/>
          <w:sz w:val="28"/>
          <w:szCs w:val="28"/>
        </w:rPr>
        <w:t>перец</w:t>
      </w:r>
      <w:r w:rsidRPr="00E96955">
        <w:rPr>
          <w:color w:val="111111"/>
          <w:sz w:val="28"/>
          <w:szCs w:val="28"/>
        </w:rPr>
        <w:t xml:space="preserve">, </w:t>
      </w:r>
      <w:r w:rsidR="00E96955" w:rsidRPr="00E96955">
        <w:rPr>
          <w:color w:val="111111"/>
          <w:sz w:val="28"/>
          <w:szCs w:val="28"/>
        </w:rPr>
        <w:t>помидоры, цветы</w:t>
      </w:r>
      <w:r w:rsidRPr="00E96955">
        <w:rPr>
          <w:color w:val="111111"/>
          <w:sz w:val="28"/>
          <w:szCs w:val="28"/>
        </w:rPr>
        <w:t>.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• исследовательская и практическая деятельность по изучению особенностей выращивания культурных насаждений: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- подготовка почвы;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- знакомство с моделью трудового процесса;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- посадка;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- установка на светлое место;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- полив;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- рыхление.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- оформление огорода на окне</w:t>
      </w:r>
      <w:r w:rsidRPr="00E96955">
        <w:rPr>
          <w:b/>
          <w:bCs/>
          <w:color w:val="111111"/>
          <w:sz w:val="28"/>
          <w:szCs w:val="28"/>
        </w:rPr>
        <w:t>;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- наблюдение за первыми всходами и дальнейшим развитием;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- знакомство с моделью строения растения;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b/>
          <w:bCs/>
          <w:color w:val="111111"/>
          <w:sz w:val="28"/>
          <w:szCs w:val="28"/>
          <w:u w:val="single"/>
        </w:rPr>
        <w:t>- дидактические игры</w:t>
      </w:r>
      <w:r w:rsidRPr="00E96955">
        <w:rPr>
          <w:color w:val="111111"/>
          <w:sz w:val="28"/>
          <w:szCs w:val="28"/>
        </w:rPr>
        <w:t>: </w:t>
      </w:r>
      <w:r w:rsidRPr="00E96955">
        <w:rPr>
          <w:i/>
          <w:iCs/>
          <w:color w:val="111111"/>
          <w:sz w:val="28"/>
          <w:szCs w:val="28"/>
        </w:rPr>
        <w:t>«Что сначала, а что потом?»</w:t>
      </w:r>
      <w:r w:rsidRPr="00E96955">
        <w:rPr>
          <w:color w:val="111111"/>
          <w:sz w:val="28"/>
          <w:szCs w:val="28"/>
        </w:rPr>
        <w:t>, </w:t>
      </w:r>
      <w:r w:rsidRPr="00E96955">
        <w:rPr>
          <w:i/>
          <w:iCs/>
          <w:color w:val="111111"/>
          <w:sz w:val="28"/>
          <w:szCs w:val="28"/>
        </w:rPr>
        <w:t>«Собери из частей целое»</w:t>
      </w:r>
      <w:r w:rsidRPr="00E96955">
        <w:rPr>
          <w:color w:val="111111"/>
          <w:sz w:val="28"/>
          <w:szCs w:val="28"/>
        </w:rPr>
        <w:t>, </w:t>
      </w:r>
      <w:r w:rsidRPr="00E96955">
        <w:rPr>
          <w:i/>
          <w:iCs/>
          <w:color w:val="111111"/>
          <w:sz w:val="28"/>
          <w:szCs w:val="28"/>
        </w:rPr>
        <w:t>«Чудесный мешочек»</w:t>
      </w:r>
      <w:r w:rsidRPr="00E96955">
        <w:rPr>
          <w:color w:val="111111"/>
          <w:sz w:val="28"/>
          <w:szCs w:val="28"/>
        </w:rPr>
        <w:t>, "Вершки и корешки"," Узнай и назови" (Овощи и фрукты, " Угадай на вкус", " Собери овощи в корзинку, а фрукты в вазу ", " Что лишнее?", " Скажи ласково!", "Путаница"</w:t>
      </w:r>
      <w:r w:rsidRPr="00E96955">
        <w:rPr>
          <w:i/>
          <w:iCs/>
          <w:color w:val="111111"/>
          <w:sz w:val="28"/>
          <w:szCs w:val="28"/>
        </w:rPr>
        <w:t>(Собери правильно </w:t>
      </w:r>
      <w:r w:rsidRPr="00E96955">
        <w:rPr>
          <w:i/>
          <w:iCs/>
          <w:color w:val="111111"/>
          <w:sz w:val="28"/>
          <w:szCs w:val="28"/>
          <w:u w:val="single"/>
        </w:rPr>
        <w:t>растение</w:t>
      </w:r>
      <w:r w:rsidRPr="00E96955">
        <w:rPr>
          <w:i/>
          <w:iCs/>
          <w:color w:val="111111"/>
          <w:sz w:val="28"/>
          <w:szCs w:val="28"/>
        </w:rPr>
        <w:t>: корень, стебель и т. д.)</w:t>
      </w:r>
      <w:r w:rsidRPr="00E96955">
        <w:rPr>
          <w:color w:val="111111"/>
          <w:sz w:val="28"/>
          <w:szCs w:val="28"/>
        </w:rPr>
        <w:t>.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b/>
          <w:bCs/>
          <w:color w:val="111111"/>
          <w:sz w:val="28"/>
          <w:szCs w:val="28"/>
          <w:u w:val="single"/>
        </w:rPr>
        <w:t>Сюжетно- ролевые игры</w:t>
      </w:r>
      <w:r w:rsidRPr="00E96955">
        <w:rPr>
          <w:color w:val="111111"/>
          <w:sz w:val="28"/>
          <w:szCs w:val="28"/>
        </w:rPr>
        <w:t xml:space="preserve">: собери </w:t>
      </w:r>
      <w:proofErr w:type="spellStart"/>
      <w:r w:rsidRPr="00E96955">
        <w:rPr>
          <w:color w:val="111111"/>
          <w:sz w:val="28"/>
          <w:szCs w:val="28"/>
        </w:rPr>
        <w:t>пазлы</w:t>
      </w:r>
      <w:proofErr w:type="spellEnd"/>
      <w:r w:rsidRPr="00E96955">
        <w:rPr>
          <w:color w:val="111111"/>
          <w:sz w:val="28"/>
          <w:szCs w:val="28"/>
        </w:rPr>
        <w:t xml:space="preserve"> на тему "Овощи".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1. Научим куклу Катю ухаживать за растениями на нашем огороде.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2.</w:t>
      </w:r>
      <w:r w:rsidRPr="00E96955">
        <w:rPr>
          <w:i/>
          <w:iCs/>
          <w:color w:val="111111"/>
          <w:sz w:val="28"/>
          <w:szCs w:val="28"/>
        </w:rPr>
        <w:t>«Мамины помощники»</w:t>
      </w:r>
      <w:r w:rsidRPr="00E96955">
        <w:rPr>
          <w:color w:val="111111"/>
          <w:sz w:val="28"/>
          <w:szCs w:val="28"/>
        </w:rPr>
        <w:t>. Рассортировать продукты по кастрюлям, необходимые для приготовления борща, а какие для приготовления компота.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3. Продуктовый магазин.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b/>
          <w:bCs/>
          <w:color w:val="111111"/>
          <w:sz w:val="28"/>
          <w:szCs w:val="28"/>
          <w:u w:val="single"/>
        </w:rPr>
        <w:t>Пальчиковая гимнастика</w:t>
      </w:r>
      <w:r w:rsidRPr="00E96955">
        <w:rPr>
          <w:b/>
          <w:bCs/>
          <w:color w:val="111111"/>
          <w:sz w:val="28"/>
          <w:szCs w:val="28"/>
        </w:rPr>
        <w:t>: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1. </w:t>
      </w:r>
      <w:r w:rsidRPr="00E96955">
        <w:rPr>
          <w:i/>
          <w:iCs/>
          <w:color w:val="111111"/>
          <w:sz w:val="28"/>
          <w:szCs w:val="28"/>
        </w:rPr>
        <w:t>«Алые цветки»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2. </w:t>
      </w:r>
      <w:r w:rsidRPr="00E96955">
        <w:rPr>
          <w:i/>
          <w:iCs/>
          <w:color w:val="111111"/>
          <w:sz w:val="28"/>
          <w:szCs w:val="28"/>
        </w:rPr>
        <w:t>«Мы делили апельсин»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3. </w:t>
      </w:r>
      <w:r w:rsidRPr="00E96955">
        <w:rPr>
          <w:i/>
          <w:iCs/>
          <w:color w:val="111111"/>
          <w:sz w:val="28"/>
          <w:szCs w:val="28"/>
        </w:rPr>
        <w:t>«Мы капусту рубим»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4. </w:t>
      </w:r>
      <w:r w:rsidRPr="00E96955">
        <w:rPr>
          <w:i/>
          <w:iCs/>
          <w:color w:val="111111"/>
          <w:sz w:val="28"/>
          <w:szCs w:val="28"/>
        </w:rPr>
        <w:t>«Яблонька»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5. «Репка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-раскрашивание картинок "Овощи", "Фрукты"; рисование "Мои любимые фрукты и овощи", лепка "Чудо-горошины";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 xml:space="preserve">- чтение художественной литературы (русские народные сказки "Репка", "Вершки и корешки", "Пых", "Бобовое зёрнышко", стихотворения С. В. Михалкова "Овощи", </w:t>
      </w:r>
      <w:r w:rsidRPr="00E96955">
        <w:rPr>
          <w:color w:val="111111"/>
          <w:sz w:val="28"/>
          <w:szCs w:val="28"/>
        </w:rPr>
        <w:lastRenderedPageBreak/>
        <w:t>стихи об овощах и фруктах, " Однажды с базара хозяйка пришла", загадки про овощи и фрукты, рассматривание иллюстраций в книгах.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b/>
          <w:bCs/>
          <w:color w:val="111111"/>
          <w:sz w:val="28"/>
          <w:szCs w:val="28"/>
          <w:u w:val="single"/>
        </w:rPr>
        <w:t>Работа с родителями</w:t>
      </w:r>
      <w:r w:rsidRPr="00E96955">
        <w:rPr>
          <w:b/>
          <w:bCs/>
          <w:color w:val="111111"/>
          <w:sz w:val="28"/>
          <w:szCs w:val="28"/>
        </w:rPr>
        <w:t>: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• беседы с родителями: «Для чего нужен </w:t>
      </w:r>
      <w:r w:rsidRPr="00E96955">
        <w:rPr>
          <w:i/>
          <w:iCs/>
          <w:color w:val="111111"/>
          <w:sz w:val="28"/>
          <w:szCs w:val="28"/>
        </w:rPr>
        <w:t>«огород на окне»</w:t>
      </w:r>
      <w:r w:rsidRPr="00E96955">
        <w:rPr>
          <w:color w:val="111111"/>
          <w:sz w:val="28"/>
          <w:szCs w:val="28"/>
        </w:rPr>
        <w:t>?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• памятка для родителей </w:t>
      </w:r>
      <w:r w:rsidRPr="00E96955">
        <w:rPr>
          <w:i/>
          <w:iCs/>
          <w:color w:val="111111"/>
          <w:sz w:val="28"/>
          <w:szCs w:val="28"/>
        </w:rPr>
        <w:t>«Лук от всех недуг»</w:t>
      </w:r>
      <w:r w:rsidRPr="00E96955">
        <w:rPr>
          <w:color w:val="111111"/>
          <w:sz w:val="28"/>
          <w:szCs w:val="28"/>
        </w:rPr>
        <w:t>;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  <w:u w:val="single"/>
        </w:rPr>
        <w:t>Ответственные за выполнение</w:t>
      </w:r>
      <w:r w:rsidR="00E96955" w:rsidRPr="00E96955">
        <w:rPr>
          <w:color w:val="111111"/>
          <w:sz w:val="28"/>
          <w:szCs w:val="28"/>
        </w:rPr>
        <w:t>: воспитатели</w:t>
      </w:r>
      <w:r w:rsidRPr="00E96955">
        <w:rPr>
          <w:color w:val="111111"/>
          <w:sz w:val="28"/>
          <w:szCs w:val="28"/>
        </w:rPr>
        <w:t>.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b/>
          <w:bCs/>
          <w:color w:val="111111"/>
          <w:sz w:val="28"/>
          <w:szCs w:val="28"/>
        </w:rPr>
        <w:t>3. Заключительный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Содержание деятельности воспитателя и детей: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-анализ полученных результатов;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- Фотоотчет "Как мы сажаем и ухаживаем за растениями"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b/>
          <w:bCs/>
          <w:color w:val="111111"/>
          <w:sz w:val="28"/>
          <w:szCs w:val="28"/>
          <w:u w:val="single"/>
        </w:rPr>
        <w:t>Работа с родителями</w:t>
      </w:r>
      <w:r w:rsidRPr="00E96955">
        <w:rPr>
          <w:b/>
          <w:bCs/>
          <w:color w:val="111111"/>
          <w:sz w:val="28"/>
          <w:szCs w:val="28"/>
        </w:rPr>
        <w:t>: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Предложить родителям продолжать работу по ознакомлению с овощами с мая по август.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  <w:u w:val="single"/>
        </w:rPr>
        <w:t>Ответственные за выполнение</w:t>
      </w:r>
      <w:r w:rsidRPr="00E96955">
        <w:rPr>
          <w:color w:val="111111"/>
          <w:sz w:val="28"/>
          <w:szCs w:val="28"/>
        </w:rPr>
        <w:t>: воспитатель, родители.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b/>
          <w:bCs/>
          <w:color w:val="111111"/>
          <w:sz w:val="28"/>
          <w:szCs w:val="28"/>
          <w:u w:val="single"/>
        </w:rPr>
        <w:t>Итоговые результаты</w:t>
      </w:r>
      <w:r w:rsidRPr="00E96955">
        <w:rPr>
          <w:b/>
          <w:bCs/>
          <w:color w:val="111111"/>
          <w:sz w:val="28"/>
          <w:szCs w:val="28"/>
        </w:rPr>
        <w:t>: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- Дети получили знания, что растение живое, о значении света для растений, зачем растениям нужна вода;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- Научились сравнивать овощи и фрукты по нескольким признакам;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- Приобрели новый опыт исследовательской деятельности, расширили свой кругозор и мыслительную деятельность;</w:t>
      </w:r>
    </w:p>
    <w:p w:rsidR="00E96955" w:rsidRPr="00C63B19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E96955">
        <w:rPr>
          <w:color w:val="111111"/>
          <w:sz w:val="28"/>
          <w:szCs w:val="28"/>
        </w:rPr>
        <w:t>- Проводимая работа позволила воспитать у детей трудолюбие, бережное отношение к растениям,</w:t>
      </w:r>
      <w:r w:rsidR="00C63B19">
        <w:rPr>
          <w:color w:val="111111"/>
          <w:sz w:val="28"/>
          <w:szCs w:val="28"/>
        </w:rPr>
        <w:t xml:space="preserve"> дети научились работать вместе.</w:t>
      </w:r>
    </w:p>
    <w:p w:rsidR="00E96955" w:rsidRDefault="00E96955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b/>
          <w:bCs/>
          <w:color w:val="111111"/>
          <w:sz w:val="28"/>
          <w:szCs w:val="28"/>
        </w:rPr>
        <w:t>Перспективы дальнейшего развития </w:t>
      </w:r>
      <w:r w:rsidRPr="00C63B19">
        <w:rPr>
          <w:b/>
          <w:color w:val="111111"/>
          <w:sz w:val="28"/>
          <w:szCs w:val="28"/>
        </w:rPr>
        <w:t>проекта:</w:t>
      </w:r>
    </w:p>
    <w:p w:rsidR="003E6BE2" w:rsidRPr="00E96955" w:rsidRDefault="00C63B19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    </w:t>
      </w:r>
      <w:r w:rsidR="003E6BE2" w:rsidRPr="00E96955">
        <w:rPr>
          <w:color w:val="111111"/>
          <w:sz w:val="28"/>
          <w:szCs w:val="28"/>
        </w:rPr>
        <w:t>Наш проект подтвердил, что и в дальнейшем необходимо способствовать слиянию ребенка с природой родного края, формировать эстетическое отношение к ней, углублять знания, совершенствовать навыки, поддерживать индивидуальность каждого ребенка. И тогда ребенок проявит интерес к исследовательской, познавательной деятельности, будут самостоятельно и творчески осваивать новые способы исследований для более точного результата.</w:t>
      </w:r>
    </w:p>
    <w:p w:rsidR="003E6BE2" w:rsidRPr="00E96955" w:rsidRDefault="00C63B19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    </w:t>
      </w:r>
      <w:r w:rsidR="003E6BE2" w:rsidRPr="00E96955">
        <w:rPr>
          <w:color w:val="111111"/>
          <w:sz w:val="28"/>
          <w:szCs w:val="28"/>
        </w:rPr>
        <w:t>В дальнейшем планируем проводить данный проект в последующих возрастных группах, так как в ходе проекта расширились представления детей о растениях, как живых организмах, об условиях, необходимых для роста и развития, развилось эстетическое чувство, умение радоваться красоте выращиваемых растений и результатом своего труда.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Дети научились наблюдать, стали бережнее относиться к растительному миру, правильно взаимодействовать с растениями по принципу </w:t>
      </w:r>
      <w:r w:rsidRPr="00E96955">
        <w:rPr>
          <w:i/>
          <w:iCs/>
          <w:color w:val="111111"/>
          <w:sz w:val="28"/>
          <w:szCs w:val="28"/>
        </w:rPr>
        <w:t>«не навреди»</w:t>
      </w:r>
      <w:r w:rsidRPr="00E96955">
        <w:rPr>
          <w:color w:val="111111"/>
          <w:sz w:val="28"/>
          <w:szCs w:val="28"/>
        </w:rPr>
        <w:t>. Все участники проекта </w:t>
      </w:r>
      <w:r w:rsidRPr="00E96955">
        <w:rPr>
          <w:i/>
          <w:iCs/>
          <w:color w:val="111111"/>
          <w:sz w:val="28"/>
          <w:szCs w:val="28"/>
        </w:rPr>
        <w:t>(дети, воспитатели, родители)</w:t>
      </w:r>
      <w:r w:rsidRPr="00E96955">
        <w:rPr>
          <w:color w:val="111111"/>
          <w:sz w:val="28"/>
          <w:szCs w:val="28"/>
        </w:rPr>
        <w:t> получили положительные эмоции от полученных результатов.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ЛИТЕРАТУРА: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>1. Иванова А. И. «Экологические наблюдения и эксперименты в детском саду», М.: 2009 г.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lastRenderedPageBreak/>
        <w:t>2. Комарова Н. Г., Грибова Л. Ф. </w:t>
      </w:r>
      <w:r w:rsidRPr="00E96955">
        <w:rPr>
          <w:i/>
          <w:iCs/>
          <w:color w:val="111111"/>
          <w:sz w:val="28"/>
          <w:szCs w:val="28"/>
        </w:rPr>
        <w:t>«Мир, в котором я живу»</w:t>
      </w:r>
      <w:r w:rsidRPr="00E96955">
        <w:rPr>
          <w:color w:val="111111"/>
          <w:sz w:val="28"/>
          <w:szCs w:val="28"/>
        </w:rPr>
        <w:t>, М.: 2006.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 xml:space="preserve">3. </w:t>
      </w:r>
      <w:proofErr w:type="spellStart"/>
      <w:r w:rsidRPr="00E96955">
        <w:rPr>
          <w:color w:val="111111"/>
          <w:sz w:val="28"/>
          <w:szCs w:val="28"/>
        </w:rPr>
        <w:t>Горькова</w:t>
      </w:r>
      <w:proofErr w:type="spellEnd"/>
      <w:r w:rsidRPr="00E96955">
        <w:rPr>
          <w:color w:val="111111"/>
          <w:sz w:val="28"/>
          <w:szCs w:val="28"/>
        </w:rPr>
        <w:t xml:space="preserve"> Л. Г., Кочергина А. В., Обухова Л. А. Сценарии занятий по экологическому воспитанию дошкольников. – </w:t>
      </w:r>
      <w:proofErr w:type="gramStart"/>
      <w:r w:rsidRPr="00E96955">
        <w:rPr>
          <w:color w:val="111111"/>
          <w:sz w:val="28"/>
          <w:szCs w:val="28"/>
        </w:rPr>
        <w:t>М. :</w:t>
      </w:r>
      <w:proofErr w:type="gramEnd"/>
      <w:r w:rsidRPr="00E96955">
        <w:rPr>
          <w:color w:val="111111"/>
          <w:sz w:val="28"/>
          <w:szCs w:val="28"/>
        </w:rPr>
        <w:t xml:space="preserve"> ВАКО, 2005. – 240с. -(Дошкольники: Учим, развиваем, воспитываем)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 xml:space="preserve">4. </w:t>
      </w:r>
      <w:proofErr w:type="spellStart"/>
      <w:r w:rsidRPr="00E96955">
        <w:rPr>
          <w:color w:val="111111"/>
          <w:sz w:val="28"/>
          <w:szCs w:val="28"/>
        </w:rPr>
        <w:t>Молодова</w:t>
      </w:r>
      <w:proofErr w:type="spellEnd"/>
      <w:r w:rsidRPr="00E96955">
        <w:rPr>
          <w:color w:val="111111"/>
          <w:sz w:val="28"/>
          <w:szCs w:val="28"/>
        </w:rPr>
        <w:t xml:space="preserve"> Л. П. Игровые экологические занятия с детьми: Учебно-методическое пособие для воспитателей детских садов и учителей. - </w:t>
      </w:r>
      <w:proofErr w:type="gramStart"/>
      <w:r w:rsidRPr="00E96955">
        <w:rPr>
          <w:color w:val="111111"/>
          <w:sz w:val="28"/>
          <w:szCs w:val="28"/>
        </w:rPr>
        <w:t>Мн. :</w:t>
      </w:r>
      <w:proofErr w:type="gramEnd"/>
      <w:r w:rsidRPr="00E96955">
        <w:rPr>
          <w:color w:val="111111"/>
          <w:sz w:val="28"/>
          <w:szCs w:val="28"/>
        </w:rPr>
        <w:t xml:space="preserve"> «</w:t>
      </w:r>
      <w:proofErr w:type="spellStart"/>
      <w:r w:rsidRPr="00E96955">
        <w:rPr>
          <w:color w:val="111111"/>
          <w:sz w:val="28"/>
          <w:szCs w:val="28"/>
        </w:rPr>
        <w:t>Асар</w:t>
      </w:r>
      <w:proofErr w:type="spellEnd"/>
      <w:r w:rsidRPr="00E96955">
        <w:rPr>
          <w:color w:val="111111"/>
          <w:sz w:val="28"/>
          <w:szCs w:val="28"/>
        </w:rPr>
        <w:t>»- 1999 – 128с.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955">
        <w:rPr>
          <w:color w:val="111111"/>
          <w:sz w:val="28"/>
          <w:szCs w:val="28"/>
        </w:rPr>
        <w:t xml:space="preserve">5. Николаева С. Н. Как приобщить ребёнка к природе: Методический материал для работы с родителями в дошкольном учреждении. – </w:t>
      </w:r>
      <w:proofErr w:type="gramStart"/>
      <w:r w:rsidRPr="00E96955">
        <w:rPr>
          <w:color w:val="111111"/>
          <w:sz w:val="28"/>
          <w:szCs w:val="28"/>
        </w:rPr>
        <w:t>М. :</w:t>
      </w:r>
      <w:proofErr w:type="gramEnd"/>
      <w:r w:rsidRPr="00E96955">
        <w:rPr>
          <w:color w:val="111111"/>
          <w:sz w:val="28"/>
          <w:szCs w:val="28"/>
        </w:rPr>
        <w:t xml:space="preserve"> Новая школа, 1993- 64с</w:t>
      </w: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E6BE2" w:rsidRPr="00E96955" w:rsidRDefault="003E6BE2" w:rsidP="00E969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01421" w:rsidRDefault="00155E96" w:rsidP="00155E96">
      <w:pPr>
        <w:spacing w:line="240" w:lineRule="auto"/>
        <w:ind w:left="-142" w:firstLine="142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124200" cy="2343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325_0930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433" cy="23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30220" cy="22726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325_0931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33750" cy="444499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325_0931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518" cy="44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89884" cy="444176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0325_0933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036" cy="444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34100" cy="8178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0325_0933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AAA" w:rsidRDefault="00216AAA" w:rsidP="00155E96">
      <w:pPr>
        <w:spacing w:line="240" w:lineRule="auto"/>
        <w:ind w:left="-142" w:firstLine="142"/>
        <w:jc w:val="both"/>
      </w:pPr>
    </w:p>
    <w:p w:rsidR="00216AAA" w:rsidRDefault="00216AAA" w:rsidP="00155E96">
      <w:pPr>
        <w:spacing w:line="240" w:lineRule="auto"/>
        <w:ind w:left="-142" w:firstLine="142"/>
        <w:jc w:val="both"/>
      </w:pPr>
    </w:p>
    <w:p w:rsidR="00216AAA" w:rsidRDefault="00216AAA" w:rsidP="00155E96">
      <w:pPr>
        <w:spacing w:line="240" w:lineRule="auto"/>
        <w:ind w:left="-142" w:firstLine="142"/>
        <w:jc w:val="both"/>
      </w:pPr>
    </w:p>
    <w:p w:rsidR="00216AAA" w:rsidRDefault="00216AAA" w:rsidP="00155E96">
      <w:pPr>
        <w:spacing w:line="240" w:lineRule="auto"/>
        <w:ind w:left="-142" w:firstLine="142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17E647" wp14:editId="60EA251B">
            <wp:extent cx="6172200" cy="4038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18_1416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517" cy="403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AAA" w:rsidRDefault="00216AAA" w:rsidP="00155E96">
      <w:pPr>
        <w:spacing w:line="240" w:lineRule="auto"/>
        <w:ind w:left="-142" w:firstLine="142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480810" cy="86410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18_1416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AAA" w:rsidRDefault="00216AAA" w:rsidP="00155E96">
      <w:pPr>
        <w:spacing w:line="240" w:lineRule="auto"/>
        <w:ind w:left="-142" w:firstLine="142"/>
        <w:jc w:val="both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0810" cy="86410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418_1416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16AAA" w:rsidSect="00155E96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753CD1"/>
    <w:multiLevelType w:val="multilevel"/>
    <w:tmpl w:val="D0722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D931041"/>
    <w:multiLevelType w:val="hybridMultilevel"/>
    <w:tmpl w:val="131ED956"/>
    <w:lvl w:ilvl="0" w:tplc="CFE2C910">
      <w:start w:val="1"/>
      <w:numFmt w:val="decimal"/>
      <w:lvlText w:val="%1."/>
      <w:lvlJc w:val="left"/>
      <w:pPr>
        <w:ind w:left="720" w:hanging="360"/>
      </w:pPr>
      <w:rPr>
        <w:rFonts w:hint="default"/>
        <w:color w:val="111111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BE2"/>
    <w:rsid w:val="00020063"/>
    <w:rsid w:val="00155E96"/>
    <w:rsid w:val="00201421"/>
    <w:rsid w:val="00216AAA"/>
    <w:rsid w:val="003E6BE2"/>
    <w:rsid w:val="009D6D1F"/>
    <w:rsid w:val="00B77F64"/>
    <w:rsid w:val="00C63B19"/>
    <w:rsid w:val="00D346FA"/>
    <w:rsid w:val="00E96955"/>
    <w:rsid w:val="00FE7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E6B8E"/>
  <w15:chartTrackingRefBased/>
  <w15:docId w15:val="{121276F8-F11E-4533-ADDF-7DB34198C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E6B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83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1441</Words>
  <Characters>8217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2020-04-20T20:34:00Z</dcterms:created>
  <dcterms:modified xsi:type="dcterms:W3CDTF">2020-04-21T14:55:00Z</dcterms:modified>
</cp:coreProperties>
</file>