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1E" w:rsidRPr="00D74A1E" w:rsidRDefault="00D74A1E" w:rsidP="00D74A1E">
      <w:pPr>
        <w:pStyle w:val="a3"/>
        <w:shd w:val="clear" w:color="auto" w:fill="FFFFFF"/>
        <w:spacing w:before="0" w:beforeAutospacing="0" w:after="0" w:afterAutospacing="0"/>
        <w:jc w:val="center"/>
        <w:rPr>
          <w:color w:val="000000"/>
        </w:rPr>
      </w:pPr>
      <w:r w:rsidRPr="00D74A1E">
        <w:rPr>
          <w:b/>
          <w:bCs/>
          <w:color w:val="000000"/>
        </w:rPr>
        <w:t>Подвижные игры для проведения осенью.</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«Кто скорее соберет?»</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учить группировать овощи и фрукты; воспитывать быстроту реакции на слова, выдержку и дисциплинированность.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«Огуречик - огуречик…»</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w:t>
      </w:r>
      <w:r>
        <w:rPr>
          <w:color w:val="000000"/>
        </w:rPr>
        <w:t xml:space="preserve"> </w:t>
      </w:r>
      <w:r w:rsidRPr="00D74A1E">
        <w:rPr>
          <w:color w:val="000000"/>
        </w:rPr>
        <w:t>укрепить мышцы ног, формировать чувство ритма.</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w:t>
      </w:r>
      <w:r w:rsidRPr="00D74A1E">
        <w:rPr>
          <w:b/>
          <w:bCs/>
          <w:color w:val="000000"/>
        </w:rPr>
        <w:t> </w:t>
      </w:r>
      <w:r w:rsidRPr="00D74A1E">
        <w:rPr>
          <w:color w:val="000000"/>
        </w:rPr>
        <w:t>на одной стороне зала – воспитатель (ловишка), на другой стороне – дети. Они приближаются к ловишке прыжками на двух ногах. Воспитатель говорит:</w:t>
      </w:r>
      <w:r w:rsidRPr="00D74A1E">
        <w:rPr>
          <w:i/>
          <w:iCs/>
          <w:color w:val="000000"/>
        </w:rPr>
        <w:t>Огуречик, огуречик,</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Не ходи на тот конечик,</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Там мышка живет,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Тебе хвостик отгрызет.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«Мышеловка»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совершенствовать координацию движения и ловкость,умение действовать  после сигнала.</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Ах, как мыши надоели,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Всё погрызли, всё поели,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Берегитесь же, плутовки,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Доберёмся мы до вас.</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поставим мышеловки,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Переловим всех сейчас!</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«Охотники и зайцы»</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 развитие у детей умения бегать, не наталкиваясь друг на друга, развитие ловкости и координации движений.</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 из числа играющих выбирается охотник, остальное дети – зайцы. На одной стороне зала (площадки) отводится место для охотника, на другой – дом зайцев. Охотник ходит по залу(площадке), делая вид, что ищет следы зайцев, а затем возвращается к себе в дом. Зайцы выпрыгивают из-за кустов и прыгают (на 2-х ногах, на правой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lastRenderedPageBreak/>
        <w:t>«Бездомный заяц»</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w:t>
      </w:r>
      <w:r w:rsidRPr="00D74A1E">
        <w:rPr>
          <w:b/>
          <w:bCs/>
          <w:color w:val="000000"/>
        </w:rPr>
        <w:t> </w:t>
      </w:r>
      <w:r w:rsidRPr="00D74A1E">
        <w:rPr>
          <w:color w:val="000000"/>
        </w:rPr>
        <w:t>улучшать быстроту реакции на звуковой сигнал, учить детей играть по правилам</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w:t>
      </w:r>
      <w:r w:rsidRPr="00D74A1E">
        <w:rPr>
          <w:b/>
          <w:bCs/>
          <w:color w:val="000000"/>
        </w:rPr>
        <w:t> </w:t>
      </w:r>
      <w:r w:rsidRPr="00D74A1E">
        <w:rPr>
          <w:color w:val="000000"/>
        </w:rPr>
        <w:t>из числа играющих выбирается охотник и бездомный заяц. Остальные играющие – зайцы чертят себе кружочки (дома), и каждый встает в него.</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«Бездомный заяц» убегает, а «охотники» его догоняют. «Заяц» может спастись от «охотника», забежав в любой кружок; тогда «заяц», стаявший в кружке, должен сейчас же убегает, потому что теперь он становится бездомным и «охотник» будет ловить его. Как только «охотник» поймал (осалил) зайца, он сам становится «зайцем», а бывший «заяц» - «охотником».</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«Лохматый пес»</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внимание, быстрый бег; учить по-разному обозначать предметы в игре.</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дети стоят на одной стороне площадки. Водящий – пес – на другой стороне. Дети тихо подходят к нему со словами: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лежит лохматый пес,</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 лапы свой уткнувши нос.</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Тихо, смирно он лежит,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Не то дремлет, не то спит.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Подойдем к нему, разбудим,</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И посмотрим что-то будет!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этих слов пес вскакивает и громко лает. Дети разбегаются, а пес старается их поймать</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«Хитрая лиса»</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 развивать у детей выдержку, наблюдательность ловкость. Упражнять в быстром беге с увертыванием, в построении в круг.</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w:t>
      </w:r>
      <w:r w:rsidRPr="00D74A1E">
        <w:rPr>
          <w:b/>
          <w:bCs/>
          <w:color w:val="000000"/>
        </w:rPr>
        <w:t> </w:t>
      </w:r>
      <w:r w:rsidRPr="00D74A1E">
        <w:rPr>
          <w:color w:val="000000"/>
        </w:rPr>
        <w:t>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говорит:«Я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«Лисичка и курочки»</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быстрый бег, ловкость.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Если водящему не удается дотронуться до кого-либо из игроков, то он снова водит.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«Такой листок -  лети ко мне»</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 развивать внимание, наблюдательность; упражнять в нахождении листьев по сходству; активизировать словарь.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xml:space="preserve">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w:t>
      </w:r>
      <w:r w:rsidRPr="00D74A1E">
        <w:rPr>
          <w:color w:val="000000"/>
        </w:rPr>
        <w:lastRenderedPageBreak/>
        <w:t>деревьев, находящихся на участке, и просит внимательно его послушать. Показывает лист от дерева и говорит: «У кого такой же листок, бегите ко мне!»</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«Зайцы и медведи»</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 развивать ловкость, умение перевоплощаться.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 игры: ребенок- «медведь» сидит на корточках и дремлет. Дети- «зайцы» прыгают вокруг и дразнят его:</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Мишка бурый, мишка бурый,</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Отчего такой ты хмурый?</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«Медведь» встает, отвечает: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Я медком не угостился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на всех и рассердился.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1,2,3,4,5 – начинаю всех гонять!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этого «медведь» ловит «зайцев».</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Подвижные игры для проведения в зимний период.</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«Снежная баба» (русская народная)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 развивать двигательную активность.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 игры: выбирается «Снежная баба». Она садится на корточки в конце площадки. Дети идут к ней, притоптывая,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Баба Снежная стоит,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Утром дремлет, днями спит.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Вечерами тихо ждет,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Ночью всех пугать идет.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На эти слова «Снежная баба» просыпается и ловит детей. Кого поймает, тот становится «Снежной бабой».</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«Два Мороза»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учить детей играть по правилам, развивать быстроту, ловкость, выносливость.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Ход:</w:t>
      </w:r>
      <w:r w:rsidRPr="00D74A1E">
        <w:rPr>
          <w:b/>
          <w:bCs/>
          <w:color w:val="000000"/>
        </w:rPr>
        <w:t> </w:t>
      </w:r>
      <w:r w:rsidRPr="00D74A1E">
        <w:rPr>
          <w:color w:val="000000"/>
        </w:rPr>
        <w:t>на противоположной стороне площадки обозначены два дома, играющие располагаются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В одном из домов. Водящие – Мороз Красный нос и Мороз синий нос встают посередине площадки лицом к играющим и произносит: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Мы морозы молодые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Мы два брата удалые</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Я Мороз Красный нос!</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Я Мороз Синий нос!</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Кто из вас решится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В путь – дороженьку пуститься?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Играющие отвечают хором:</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Не боимся мы угроз,</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И не страшен нам мороз.</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«Смелые воробушки»</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Цель:</w:t>
      </w:r>
      <w:r w:rsidRPr="00D74A1E">
        <w:rPr>
          <w:b/>
          <w:bCs/>
          <w:color w:val="000000"/>
        </w:rPr>
        <w:t> </w:t>
      </w:r>
      <w:r w:rsidRPr="00D74A1E">
        <w:rPr>
          <w:color w:val="000000"/>
        </w:rPr>
        <w:t>развивать быстроту и ловкость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Ход:</w:t>
      </w:r>
      <w:r w:rsidRPr="00D74A1E">
        <w:rPr>
          <w:b/>
          <w:bCs/>
          <w:color w:val="000000"/>
        </w:rPr>
        <w:t> </w:t>
      </w:r>
      <w:r w:rsidRPr="00D74A1E">
        <w:rPr>
          <w:color w:val="000000"/>
        </w:rPr>
        <w:t xml:space="preserve">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w:t>
      </w:r>
      <w:r w:rsidRPr="00D74A1E">
        <w:rPr>
          <w:color w:val="000000"/>
        </w:rPr>
        <w:lastRenderedPageBreak/>
        <w:t>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«Зимующие и перелетные птицы» (русская народная)</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двигательные навыки; закреплять представление о поведении птиц зимой.</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Птички летают, зерна собирают.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Маленькие птички, птички-невелички</w:t>
      </w:r>
      <w:r w:rsidRPr="00D74A1E">
        <w:rPr>
          <w:b/>
          <w:bCs/>
          <w:i/>
          <w:iCs/>
          <w:color w:val="000000"/>
        </w:rPr>
        <w:t>».</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этих слов «перелетные птицы» бегут к Солнцу, а «зимующие» - к снежинке. Чей круг быстрее соберется, тот и выиграл.</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«ВЕТЕРОК»</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двигательные навыки, упражнять в умении менять движения в соответствии с текстом.</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 </w:t>
      </w:r>
      <w:r w:rsidRPr="00D74A1E">
        <w:rPr>
          <w:color w:val="000000"/>
        </w:rPr>
        <w:t>выбирается водящий. Ему надевают шапочку «Ветерка». И он отходит в сторону. Воспитатель говорит:</w:t>
      </w:r>
      <w:r w:rsidRPr="00D74A1E">
        <w:rPr>
          <w:b/>
          <w:bCs/>
          <w:color w:val="000000"/>
        </w:rPr>
        <w:t> </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«Из – за елки на опушке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Чьи-то выглянули ушки</w:t>
      </w:r>
      <w:r w:rsidRPr="00D74A1E">
        <w:rPr>
          <w:color w:val="000000"/>
        </w:rPr>
        <w:t>. (Дети присели и показывают ушки) </w:t>
      </w:r>
      <w:r w:rsidRPr="00D74A1E">
        <w:rPr>
          <w:i/>
          <w:iCs/>
          <w:color w:val="000000"/>
        </w:rPr>
        <w:t>                                                   </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Лапки заек замерзают</w:t>
      </w:r>
      <w:r w:rsidRPr="00D74A1E">
        <w:rPr>
          <w:color w:val="000000"/>
        </w:rPr>
        <w:t>,</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Зайки лапки согревают (встали, согревают лапки)                                                 </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Стали прыгать и скакать,                                                                                                </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Стали весело играть». </w:t>
      </w:r>
      <w:r w:rsidRPr="00D74A1E">
        <w:rPr>
          <w:color w:val="000000"/>
        </w:rPr>
        <w:t>(Дети прыгают).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Воспитатель говорит: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«Ну-ка, ветер, не зевай                                                                                                     </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И зайчишек догоняй!»</w:t>
      </w:r>
      <w:r w:rsidRPr="00D74A1E">
        <w:rPr>
          <w:color w:val="000000"/>
        </w:rPr>
        <w:t>            </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Водящий догоняет детей.</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«Охота на зайцев»</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внимание, ловкость, быстрый бег.</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Все ребята -«зайцы» и 2-3 «охотника». «Охотники» находятся на противоположной стороне, где для них нарисован дом.</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Воспитатель:</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Никого нет на лужайке.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Выходите, братцы-зайки,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Прыгать, кувыркаться!..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По снегу кататься!..</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«Охотники» выбегают из домика и охотятся на зайцев. Пойманных «зайцев» «охотники» забирают себе в дом, и игра повторяется.</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Подвижные игры в весенний период.</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«Гори, гори ясно!»</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b/>
          <w:bCs/>
          <w:color w:val="000000"/>
        </w:rPr>
        <w:t>Цель: </w:t>
      </w:r>
      <w:r w:rsidRPr="00D74A1E">
        <w:rPr>
          <w:color w:val="000000"/>
        </w:rPr>
        <w:t>развивать быстроту и ловкость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b/>
          <w:bCs/>
          <w:color w:val="000000"/>
        </w:rPr>
        <w:t>Ход: </w:t>
      </w:r>
      <w:r w:rsidRPr="00D74A1E">
        <w:rPr>
          <w:color w:val="000000"/>
        </w:rPr>
        <w:t>игроки стоят в колонну по два, держась за руки, впереди колонны – водящий. Дети хором говорят: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Гори, гори ясно, чтобы не погасло.</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Глянь на небо: птички летят,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Колокольчики звенят!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lastRenderedPageBreak/>
        <w:t>     </w:t>
      </w:r>
      <w:r w:rsidRPr="00D74A1E">
        <w:rPr>
          <w:i/>
          <w:iCs/>
          <w:color w:val="000000"/>
        </w:rPr>
        <w:t>Раз, два, три – беги!</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«Птички и птенчики»</w:t>
      </w:r>
      <w:r w:rsidRPr="00D74A1E">
        <w:rPr>
          <w:color w:val="000000"/>
        </w:rPr>
        <w:br/>
      </w:r>
      <w:r w:rsidRPr="00D74A1E">
        <w:rPr>
          <w:b/>
          <w:bCs/>
          <w:color w:val="000000"/>
        </w:rPr>
        <w:t>Цель</w:t>
      </w:r>
      <w:r w:rsidRPr="00D74A1E">
        <w:rPr>
          <w:color w:val="000000"/>
        </w:rPr>
        <w:t>: развивать у детей выполнение движений по сигналу. Упражнять в беге в разных направлениях не задевая друг друга. </w:t>
      </w:r>
      <w:r w:rsidRPr="00D74A1E">
        <w:rPr>
          <w:color w:val="000000"/>
        </w:rPr>
        <w:br/>
      </w:r>
      <w:r w:rsidRPr="00D74A1E">
        <w:rPr>
          <w:b/>
          <w:bCs/>
          <w:color w:val="000000"/>
        </w:rPr>
        <w:t>Ход:</w:t>
      </w:r>
      <w:r w:rsidRPr="00D74A1E">
        <w:rPr>
          <w:color w:val="000000"/>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«Найди свой цвет»</w:t>
      </w:r>
      <w:r w:rsidRPr="00D74A1E">
        <w:rPr>
          <w:color w:val="000000"/>
        </w:rPr>
        <w:br/>
      </w:r>
      <w:r w:rsidRPr="00D74A1E">
        <w:rPr>
          <w:b/>
          <w:bCs/>
          <w:color w:val="000000"/>
        </w:rPr>
        <w:t>Цель:</w:t>
      </w:r>
      <w:r w:rsidRPr="00D74A1E">
        <w:rPr>
          <w:color w:val="000000"/>
        </w:rPr>
        <w:t>развивать у детей внимание, умение различать цвета и действовать по сигналу. Упражнять ходьбе и в беге. </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«Найди себе пару»</w:t>
      </w:r>
      <w:r w:rsidRPr="00D74A1E">
        <w:rPr>
          <w:color w:val="000000"/>
        </w:rPr>
        <w:br/>
      </w:r>
      <w:r w:rsidRPr="00D74A1E">
        <w:rPr>
          <w:b/>
          <w:bCs/>
          <w:color w:val="000000"/>
        </w:rPr>
        <w:t>Цель</w:t>
      </w:r>
      <w:r w:rsidRPr="00D74A1E">
        <w:rPr>
          <w:color w:val="000000"/>
        </w:rPr>
        <w:t>: развивать у детей ориентировку в пространстве. Упражнять детей в беге. </w:t>
      </w:r>
      <w:r w:rsidRPr="00D74A1E">
        <w:rPr>
          <w:color w:val="000000"/>
        </w:rPr>
        <w:br/>
      </w:r>
      <w:r w:rsidRPr="00D74A1E">
        <w:rPr>
          <w:b/>
          <w:bCs/>
          <w:color w:val="000000"/>
        </w:rPr>
        <w:t>Ход</w:t>
      </w:r>
      <w:r w:rsidRPr="00D74A1E">
        <w:rPr>
          <w:color w:val="000000"/>
        </w:rPr>
        <w:t>: 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Ваня, Ваня не зевай (Таня, Оля и другие.) </w:t>
      </w:r>
      <w:r w:rsidRPr="00D74A1E">
        <w:rPr>
          <w:i/>
          <w:iCs/>
          <w:color w:val="000000"/>
        </w:rPr>
        <w:br/>
        <w:t>Быстро пару выбирай!</w:t>
      </w:r>
      <w:r w:rsidRPr="00D74A1E">
        <w:rPr>
          <w:color w:val="000000"/>
        </w:rPr>
        <w:t> </w:t>
      </w:r>
      <w:r w:rsidRPr="00D74A1E">
        <w:rPr>
          <w:color w:val="000000"/>
        </w:rPr>
        <w:br/>
        <w:t>Затем по удару в бубен дети опять разбегаются по площадке, и игра повторяется. Продолжительность игры 5-7 минут.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«Перепрыгнем через ручеек»</w:t>
      </w:r>
      <w:r w:rsidRPr="00D74A1E">
        <w:rPr>
          <w:b/>
          <w:bCs/>
          <w:color w:val="000000"/>
        </w:rPr>
        <w:br/>
        <w:t>Цель: </w:t>
      </w:r>
      <w:r w:rsidRPr="00D74A1E">
        <w:rPr>
          <w:color w:val="000000"/>
        </w:rPr>
        <w:t>упражнять в прыжках в длину с места.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«Мы веселые ребята»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воспитывать быстроту и ловкость.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дети стоят на одной стороне площадки за чертой. На противоположной стороне площадки проводится вторая черта. В центре площадки находится ловишка. Водящий назначается воспитателем или выбирается детьми. Дети хором произносят: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Мы, веселые ребята,</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Любим бегать и скакать.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Ну, попробуй нас догнать.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w:t>
      </w:r>
      <w:r w:rsidRPr="00D74A1E">
        <w:rPr>
          <w:i/>
          <w:iCs/>
          <w:color w:val="000000"/>
        </w:rPr>
        <w:t>Раз, два, три – лови!</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xml:space="preserve">После слова «лови» дети перебегают на другую сторону площадки, а ловишка догоняет бегущих, ловит их. Тот, до кого ловишка сумеет дотронуться, прежде чем убегающий </w:t>
      </w:r>
      <w:r w:rsidRPr="00D74A1E">
        <w:rPr>
          <w:color w:val="000000"/>
        </w:rPr>
        <w:lastRenderedPageBreak/>
        <w:t>пересечет черту, считается пойманным. Он отходит в сторону. После 2 -3 перебежек выбирается другойловишка. Игра повторяется 3-4 раз.</w:t>
      </w:r>
    </w:p>
    <w:p w:rsidR="00D74A1E" w:rsidRPr="00D74A1E" w:rsidRDefault="00D74A1E" w:rsidP="00D74A1E">
      <w:pPr>
        <w:pStyle w:val="a3"/>
        <w:shd w:val="clear" w:color="auto" w:fill="FFFFFF"/>
        <w:spacing w:before="0" w:beforeAutospacing="0" w:after="0" w:afterAutospacing="0"/>
        <w:rPr>
          <w:color w:val="000000"/>
        </w:rPr>
      </w:pPr>
      <w:r w:rsidRPr="00D74A1E">
        <w:rPr>
          <w:b/>
          <w:bCs/>
          <w:i/>
          <w:iCs/>
          <w:color w:val="000000"/>
        </w:rPr>
        <w:t>Указания.</w:t>
      </w:r>
      <w:r w:rsidRPr="00D74A1E">
        <w:rPr>
          <w:color w:val="000000"/>
        </w:rPr>
        <w:t> Если после 2 – 3 перебежек ловишка никого не поймает, все равно выбирается новыйловишка.</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«Беги к тому, что назову»</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тренировать в быстром нахождении названного предмета на площадке или в комнате; развивать быстрый бег стайкой, внимание.</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 «Раз,два, три к песочнице беги!» Водящий внимательно следит за детьми, кто побежит не к тому предмету, отводит на скамейку штрафников. Игра повторяется. (дети бегут к столику, к любому дереву, к веранде.)</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«Космонавты»</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у детей внимание, ловкость, воображение. Упражнять ориентировке в пространстве.</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Ждут нас быстрые ракеты        На такую полетим!</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Для прогулок по планетам.            Но в игре один секрет: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На какую захотим,                        Опоздавшим места нет.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Подвижные игры в летний период.</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«Совушка»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учиться неподвижно стоять некоторое время, внимательно слушать.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играющие свободно располагаются на площадке. В стороне («в дупле») сидит или стоит «Сова». Воспитатель говорит: </w:t>
      </w:r>
      <w:r w:rsidRPr="00D74A1E">
        <w:rPr>
          <w:i/>
          <w:iCs/>
          <w:color w:val="000000"/>
        </w:rPr>
        <w:t>«День наступает – все оживает».</w:t>
      </w:r>
      <w:r w:rsidRPr="00D74A1E">
        <w:rPr>
          <w:color w:val="000000"/>
        </w:rPr>
        <w:t> Все играющие свободно двигаются по площадке, выполняя различные движения, имитируя руками полет бабочек, стрекоз и других насекомых.</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Неожиданно произносит: </w:t>
      </w:r>
      <w:r w:rsidRPr="00D74A1E">
        <w:rPr>
          <w:i/>
          <w:iCs/>
          <w:color w:val="000000"/>
        </w:rPr>
        <w:t>«Ночь наступает, все замирает, сова вылетает».</w:t>
      </w:r>
      <w:r w:rsidRPr="00D74A1E">
        <w:rPr>
          <w:color w:val="000000"/>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«Поймай комара»</w:t>
      </w:r>
      <w:r w:rsidRPr="00D74A1E">
        <w:rPr>
          <w:color w:val="000000"/>
        </w:rPr>
        <w:br/>
      </w:r>
      <w:r w:rsidRPr="00D74A1E">
        <w:rPr>
          <w:b/>
          <w:bCs/>
          <w:color w:val="000000"/>
        </w:rPr>
        <w:t>Цель</w:t>
      </w:r>
      <w:r w:rsidRPr="00D74A1E">
        <w:rPr>
          <w:color w:val="000000"/>
        </w:rPr>
        <w:t>: развивать у детей умение согласовывать движения со зрительным сигналом. Упражнять в прыжках на месте. </w:t>
      </w:r>
      <w:r w:rsidRPr="00D74A1E">
        <w:rPr>
          <w:color w:val="000000"/>
        </w:rPr>
        <w:br/>
      </w:r>
      <w:r w:rsidRPr="00D74A1E">
        <w:rPr>
          <w:b/>
          <w:bCs/>
          <w:color w:val="000000"/>
        </w:rPr>
        <w:t>Ход:</w:t>
      </w:r>
      <w:r w:rsidRPr="00D74A1E">
        <w:rPr>
          <w:color w:val="000000"/>
        </w:rPr>
        <w:t xml:space="preserve">играющие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Играющие внимательно следят за </w:t>
      </w:r>
      <w:r w:rsidRPr="00D74A1E">
        <w:rPr>
          <w:color w:val="000000"/>
        </w:rPr>
        <w:lastRenderedPageBreak/>
        <w:t>комаром и при его приближении подпрыгивают на месте, чтобы поймать его. Тот, кто схватит комара, говорит: «Я поймал». Продолжительность 4 -5 минут.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«У медведя во бору...»</w:t>
      </w:r>
      <w:r w:rsidRPr="00D74A1E">
        <w:rPr>
          <w:color w:val="000000"/>
        </w:rPr>
        <w:br/>
      </w:r>
      <w:r w:rsidRPr="00D74A1E">
        <w:rPr>
          <w:b/>
          <w:bCs/>
          <w:color w:val="000000"/>
        </w:rPr>
        <w:t>Цель:</w:t>
      </w:r>
      <w:r w:rsidRPr="00D74A1E">
        <w:rPr>
          <w:color w:val="000000"/>
        </w:rPr>
        <w:t>развивать у детей сообразительность, ориентировку в пространстве и ритмичность движений. Упражнять детей в беге и ловле. </w:t>
      </w:r>
      <w:r w:rsidRPr="00D74A1E">
        <w:rPr>
          <w:color w:val="000000"/>
        </w:rPr>
        <w:br/>
      </w:r>
      <w:r w:rsidRPr="00D74A1E">
        <w:rPr>
          <w:b/>
          <w:bCs/>
          <w:color w:val="000000"/>
        </w:rPr>
        <w:t>Ход:</w:t>
      </w:r>
      <w:r w:rsidRPr="00D74A1E">
        <w:rPr>
          <w:color w:val="000000"/>
        </w:rPr>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У медведя во бору грибы, ягоды беру. </w:t>
      </w:r>
      <w:r w:rsidRPr="00D74A1E">
        <w:rPr>
          <w:i/>
          <w:iCs/>
          <w:color w:val="000000"/>
        </w:rPr>
        <w:br/>
        <w:t>А медведь не спит и на нас рычит.</w:t>
      </w:r>
      <w:r w:rsidRPr="00D74A1E">
        <w:rPr>
          <w:color w:val="000000"/>
        </w:rPr>
        <w:t> </w:t>
      </w:r>
      <w:r w:rsidRPr="00D74A1E">
        <w:rPr>
          <w:color w:val="000000"/>
        </w:rPr>
        <w:b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«Цветные автомобили»</w:t>
      </w:r>
      <w:r w:rsidRPr="00D74A1E">
        <w:rPr>
          <w:b/>
          <w:bCs/>
          <w:color w:val="000000"/>
        </w:rPr>
        <w:br/>
        <w:t>Цель</w:t>
      </w:r>
      <w:r w:rsidRPr="00D74A1E">
        <w:rPr>
          <w:color w:val="000000"/>
        </w:rPr>
        <w:t>: развивать у детей внимание, умение различать цвета и действовать по зрительному сигналу. Упражнять в беге, ходьбе. </w:t>
      </w:r>
      <w:r w:rsidRPr="00D74A1E">
        <w:rPr>
          <w:color w:val="000000"/>
        </w:rPr>
        <w:br/>
      </w:r>
      <w:r w:rsidRPr="00D74A1E">
        <w:rPr>
          <w:b/>
          <w:bCs/>
          <w:color w:val="000000"/>
        </w:rPr>
        <w:t>Ход:</w:t>
      </w:r>
      <w:r w:rsidRPr="00D74A1E">
        <w:rPr>
          <w:color w:val="000000"/>
        </w:rPr>
        <w:t> вдоль стены сидят на скамейках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«Кот на крыше»</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координацию движений; развивать ритмичную, выразительную речь.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дети  становятся в круг. В центре – «кот». Остальные дети – «мыши». Они тихо подходят к «коту» и, грозя друг другу пальцем, говорят хором вполголоса:</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Тише мыши, тише мыши…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Кот сидит на нашей крыше.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Мышка, мышка, берегись.</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И коту не попадись!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этих слов «кот» гонится за мышками, те убегают. Нужно отметить чертой «мышкин дом» – норку, куда «кот» не имеет права забегать.</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«Журавль и лягушки»</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внимание, ловкость; учить ориентироваться по сигналу.</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с насиженной гнилушки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 воду шлепнулись лягушки.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И, надувшись, как пузырь,</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Стали квакать из воды:</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«Ква, ке,ке,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Ква,ке,ке.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Будет дождик на реке».</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 xml:space="preserve">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w:t>
      </w:r>
      <w:r w:rsidRPr="00D74A1E">
        <w:rPr>
          <w:color w:val="000000"/>
        </w:rPr>
        <w:lastRenderedPageBreak/>
        <w:t>«лягушка» остается на кочке до тех пор, пока «журавль» не улетит и не вылезут «лягушки» из воды.</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«Зайцы и медведи»</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развивать ловкость, умение перевоплощаться.</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ребенок-«медведь» сидит на корточках и дремлет. Дети- «зайцы» прыгают вокруг и дразнят его:</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Мишка бурый, мишка бурый,</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Отчего такой ты хмурый?</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«Медведь» встает, отвечает:</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Я медком не угостился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на всех и рассердился.</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1,2,3,4,5 – начинаю всех гонять!</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После этого «медведь» ловит «зайцев».</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«Карусель»</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Цель:</w:t>
      </w:r>
      <w:r w:rsidRPr="00D74A1E">
        <w:rPr>
          <w:color w:val="000000"/>
        </w:rPr>
        <w:t> учить одновременно двигаться и говорить, быстро действовать после сигнала.</w:t>
      </w:r>
    </w:p>
    <w:p w:rsidR="00D74A1E" w:rsidRPr="00D74A1E" w:rsidRDefault="00D74A1E" w:rsidP="00D74A1E">
      <w:pPr>
        <w:pStyle w:val="a3"/>
        <w:shd w:val="clear" w:color="auto" w:fill="FFFFFF"/>
        <w:spacing w:before="0" w:beforeAutospacing="0" w:after="0" w:afterAutospacing="0"/>
        <w:rPr>
          <w:color w:val="000000"/>
        </w:rPr>
      </w:pPr>
      <w:r w:rsidRPr="00D74A1E">
        <w:rPr>
          <w:b/>
          <w:bCs/>
          <w:color w:val="000000"/>
        </w:rPr>
        <w:t>Ход:</w:t>
      </w:r>
      <w:r w:rsidRPr="00D74A1E">
        <w:rPr>
          <w:color w:val="000000"/>
        </w:rPr>
        <w:t>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Еле, еле, еле, еле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Завертелись карусели,</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А потом кругом, кругом</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Все бегом, бегом, бегом.</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Играющие двигаются сначала медленно, а после слова «бегом» бегут.</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По команде руководителя «Поворот!» они быстро берут веревку другой рукой и бегут в противоположную сторону. На словах:</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Тише, тише, не спешите,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Карусель остановите,</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Раз и два, раз и два,</w:t>
      </w:r>
    </w:p>
    <w:p w:rsidR="00D74A1E" w:rsidRPr="00D74A1E" w:rsidRDefault="00D74A1E" w:rsidP="00D74A1E">
      <w:pPr>
        <w:pStyle w:val="a3"/>
        <w:shd w:val="clear" w:color="auto" w:fill="FFFFFF"/>
        <w:spacing w:before="0" w:beforeAutospacing="0" w:after="0" w:afterAutospacing="0"/>
        <w:rPr>
          <w:color w:val="000000"/>
        </w:rPr>
      </w:pPr>
      <w:r w:rsidRPr="00D74A1E">
        <w:rPr>
          <w:i/>
          <w:iCs/>
          <w:color w:val="000000"/>
        </w:rPr>
        <w:t>Вот и кончилась игра.</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D74A1E" w:rsidRPr="00D74A1E" w:rsidRDefault="00D74A1E" w:rsidP="00D74A1E">
      <w:pPr>
        <w:pStyle w:val="a3"/>
        <w:shd w:val="clear" w:color="auto" w:fill="FFFFFF"/>
        <w:spacing w:before="0" w:beforeAutospacing="0" w:after="0" w:afterAutospacing="0"/>
        <w:rPr>
          <w:color w:val="000000"/>
        </w:rPr>
      </w:pP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«Ловишка» (с ленточками)</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Цель:</w:t>
      </w:r>
      <w:r w:rsidRPr="00D74A1E">
        <w:rPr>
          <w:b/>
          <w:bCs/>
          <w:color w:val="000000"/>
        </w:rPr>
        <w:t> </w:t>
      </w:r>
      <w:r w:rsidRPr="00D74A1E">
        <w:rPr>
          <w:color w:val="000000"/>
        </w:rPr>
        <w:t>развивать у детей ловкость, сообразительность. Упражнять в беге с увертыванием, в ловле и в построении в круг.</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Ход:</w:t>
      </w:r>
      <w:r w:rsidRPr="00D74A1E">
        <w:rPr>
          <w:b/>
          <w:bCs/>
          <w:color w:val="000000"/>
        </w:rPr>
        <w:t> </w:t>
      </w:r>
      <w:r w:rsidRPr="00D74A1E">
        <w:rPr>
          <w:color w:val="000000"/>
        </w:rPr>
        <w:t>играющие строятся по кругу, каждый получает ленточку, которую он закладывает сзади за пояс или за ворот. В центре круга - ловишка. По сигналу «Раз, два, три - лови» дети разбегаются, а ловишка стремится вытянуть у кого-нибудь ленточку. Лишившийся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Ловишка возвращает ленточки детям. Игра начинается с новым водящим.</w:t>
      </w:r>
    </w:p>
    <w:p w:rsidR="00D74A1E" w:rsidRPr="00D74A1E" w:rsidRDefault="00D74A1E" w:rsidP="00D74A1E">
      <w:pPr>
        <w:pStyle w:val="a3"/>
        <w:shd w:val="clear" w:color="auto" w:fill="FFFFFF"/>
        <w:spacing w:before="0" w:beforeAutospacing="0" w:after="0" w:afterAutospacing="0"/>
        <w:rPr>
          <w:color w:val="000000"/>
        </w:rPr>
      </w:pPr>
      <w:r w:rsidRPr="00D74A1E">
        <w:rPr>
          <w:color w:val="000000"/>
        </w:rPr>
        <w:t>Правила:</w:t>
      </w:r>
      <w:r w:rsidRPr="00D74A1E">
        <w:rPr>
          <w:b/>
          <w:bCs/>
          <w:color w:val="000000"/>
        </w:rPr>
        <w:t> </w:t>
      </w:r>
      <w:r w:rsidRPr="00D74A1E">
        <w:rPr>
          <w:color w:val="000000"/>
        </w:rPr>
        <w:t>Ловишка должен брать только ленту, не задерживая играющего. Играющий, лишившийся ленты, отходит в сторону.</w:t>
      </w:r>
    </w:p>
    <w:p w:rsidR="00942C16" w:rsidRPr="00D74A1E" w:rsidRDefault="00942C16">
      <w:pPr>
        <w:rPr>
          <w:rFonts w:ascii="Times New Roman" w:hAnsi="Times New Roman" w:cs="Times New Roman"/>
          <w:sz w:val="24"/>
          <w:szCs w:val="24"/>
        </w:rPr>
      </w:pPr>
    </w:p>
    <w:sectPr w:rsidR="00942C16" w:rsidRPr="00D74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4A1E"/>
    <w:rsid w:val="00942C16"/>
    <w:rsid w:val="00D7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3044</Words>
  <Characters>17357</Characters>
  <Application>Microsoft Office Word</Application>
  <DocSecurity>0</DocSecurity>
  <Lines>144</Lines>
  <Paragraphs>40</Paragraphs>
  <ScaleCrop>false</ScaleCrop>
  <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2018-12-21T05:26:00Z</dcterms:created>
  <dcterms:modified xsi:type="dcterms:W3CDTF">2018-12-21T05:27:00Z</dcterms:modified>
</cp:coreProperties>
</file>