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79" w:lineRule="auto"/>
        <w:ind w:right="1998" w:firstLine="1901"/>
        <w:jc w:val="left"/>
      </w:pPr>
      <w:r>
        <w:rPr/>
        <w:t>Тема недели «Международный день семьи» Прочитайте ребенку стихотворение о семье.</w:t>
      </w:r>
    </w:p>
    <w:p>
      <w:pPr>
        <w:spacing w:line="259" w:lineRule="auto" w:before="0"/>
        <w:ind w:left="182" w:right="4890" w:firstLine="0"/>
        <w:jc w:val="left"/>
        <w:rPr>
          <w:i/>
          <w:sz w:val="28"/>
        </w:rPr>
      </w:pPr>
      <w:r>
        <w:rPr>
          <w:i/>
          <w:sz w:val="28"/>
        </w:rPr>
        <w:t>Семья – это счастье, любовь и удача, </w:t>
      </w:r>
      <w:r>
        <w:rPr>
          <w:i/>
          <w:sz w:val="28"/>
        </w:rPr>
        <w:t>Семья – это летом поездки на дачу.</w:t>
      </w:r>
    </w:p>
    <w:p>
      <w:pPr>
        <w:spacing w:line="259" w:lineRule="auto" w:before="0"/>
        <w:ind w:left="182" w:right="4706" w:firstLine="0"/>
        <w:jc w:val="left"/>
        <w:rPr>
          <w:i/>
          <w:sz w:val="28"/>
        </w:rPr>
      </w:pPr>
      <w:r>
        <w:rPr>
          <w:i/>
          <w:sz w:val="28"/>
        </w:rPr>
        <w:t>Семья – это праздник, семейные даты, </w:t>
      </w:r>
      <w:r>
        <w:rPr>
          <w:i/>
          <w:sz w:val="28"/>
        </w:rPr>
        <w:t>Подарки, покупки, приятные траты.</w:t>
      </w:r>
    </w:p>
    <w:p>
      <w:pPr>
        <w:pStyle w:val="BodyText"/>
        <w:spacing w:before="7"/>
        <w:ind w:left="0"/>
        <w:rPr>
          <w:i/>
          <w:sz w:val="29"/>
        </w:rPr>
      </w:pPr>
    </w:p>
    <w:p>
      <w:pPr>
        <w:spacing w:line="259" w:lineRule="auto" w:before="0"/>
        <w:ind w:left="182" w:right="4030" w:firstLine="0"/>
        <w:jc w:val="left"/>
        <w:rPr>
          <w:i/>
          <w:sz w:val="28"/>
        </w:rPr>
      </w:pPr>
      <w:r>
        <w:rPr>
          <w:i/>
          <w:sz w:val="28"/>
        </w:rPr>
        <w:t>Рождение детей, первый шаг, первый лепет, </w:t>
      </w:r>
      <w:r>
        <w:rPr>
          <w:i/>
          <w:sz w:val="28"/>
        </w:rPr>
        <w:t>Мечты о хорошем, волнение и трепет.</w:t>
      </w:r>
    </w:p>
    <w:p>
      <w:pPr>
        <w:spacing w:line="259" w:lineRule="auto" w:before="1"/>
        <w:ind w:left="182" w:right="4690" w:firstLine="0"/>
        <w:jc w:val="left"/>
        <w:rPr>
          <w:i/>
          <w:sz w:val="28"/>
        </w:rPr>
      </w:pPr>
      <w:r>
        <w:rPr>
          <w:i/>
          <w:sz w:val="28"/>
        </w:rPr>
        <w:t>Семья – это труд, друг о друге забота, </w:t>
      </w:r>
      <w:r>
        <w:rPr>
          <w:i/>
          <w:sz w:val="28"/>
        </w:rPr>
        <w:t>Семья – это много домашней работы.</w:t>
      </w:r>
    </w:p>
    <w:p>
      <w:pPr>
        <w:pStyle w:val="BodyText"/>
        <w:spacing w:before="1"/>
        <w:ind w:left="0"/>
        <w:rPr>
          <w:i/>
          <w:sz w:val="30"/>
        </w:rPr>
      </w:pPr>
    </w:p>
    <w:p>
      <w:pPr>
        <w:spacing w:line="259" w:lineRule="auto" w:before="0"/>
        <w:ind w:left="182" w:right="6866" w:firstLine="0"/>
        <w:jc w:val="left"/>
        <w:rPr>
          <w:i/>
          <w:sz w:val="28"/>
        </w:rPr>
      </w:pPr>
      <w:r>
        <w:rPr>
          <w:i/>
          <w:sz w:val="28"/>
        </w:rPr>
        <w:t>Семья – это важно! </w:t>
      </w:r>
      <w:r>
        <w:rPr>
          <w:i/>
          <w:sz w:val="28"/>
        </w:rPr>
        <w:t>Семья – это сложно!</w:t>
      </w:r>
    </w:p>
    <w:p>
      <w:pPr>
        <w:spacing w:line="259" w:lineRule="auto" w:before="1"/>
        <w:ind w:left="182" w:right="4398" w:firstLine="0"/>
        <w:jc w:val="left"/>
        <w:rPr>
          <w:i/>
          <w:sz w:val="28"/>
        </w:rPr>
      </w:pPr>
      <w:r>
        <w:rPr>
          <w:i/>
          <w:sz w:val="28"/>
        </w:rPr>
        <w:t>Но счастливо жить одному невозможно! </w:t>
      </w:r>
      <w:r>
        <w:rPr>
          <w:i/>
          <w:sz w:val="28"/>
        </w:rPr>
        <w:t>Всегда будьте вместе, любовь берегите, Обиды и ссоры подальше гоните,</w:t>
      </w:r>
    </w:p>
    <w:p>
      <w:pPr>
        <w:spacing w:line="320" w:lineRule="exact" w:before="0"/>
        <w:ind w:left="182" w:right="0" w:firstLine="0"/>
        <w:jc w:val="left"/>
        <w:rPr>
          <w:i/>
          <w:sz w:val="28"/>
        </w:rPr>
      </w:pPr>
      <w:r>
        <w:rPr>
          <w:i/>
          <w:sz w:val="28"/>
        </w:rPr>
        <w:t>Хочу, чтоб про нас говорили друзья:</w:t>
      </w:r>
    </w:p>
    <w:p>
      <w:pPr>
        <w:spacing w:before="26"/>
        <w:ind w:left="182" w:right="0" w:firstLine="0"/>
        <w:jc w:val="left"/>
        <w:rPr>
          <w:i/>
          <w:sz w:val="28"/>
        </w:rPr>
      </w:pPr>
      <w:r>
        <w:rPr>
          <w:i/>
          <w:sz w:val="28"/>
        </w:rPr>
        <w:t>Какая хорошая Ваша семья!</w:t>
      </w:r>
    </w:p>
    <w:p>
      <w:pPr>
        <w:pStyle w:val="BodyText"/>
        <w:spacing w:before="3"/>
        <w:ind w:left="0"/>
        <w:rPr>
          <w:i/>
          <w:sz w:val="32"/>
        </w:rPr>
      </w:pPr>
    </w:p>
    <w:p>
      <w:pPr>
        <w:pStyle w:val="BodyText"/>
        <w:spacing w:line="259" w:lineRule="auto" w:before="1"/>
        <w:ind w:right="102"/>
        <w:jc w:val="both"/>
      </w:pPr>
      <w:r>
        <w:rPr>
          <w:b/>
        </w:rPr>
        <w:t>Дидактическая игра «Назови ласково» </w:t>
      </w:r>
      <w:r>
        <w:rPr/>
        <w:t>(имена членов семьи) заинтересует всех членов семьи. Она активизирует в речи детей определения, характеризующие человеческие качества, закрепит умение образовывать существительные с уменьшительно-ласкательным суффиксом.</w:t>
      </w:r>
    </w:p>
    <w:p>
      <w:pPr>
        <w:spacing w:line="264" w:lineRule="auto" w:before="159"/>
        <w:ind w:left="182" w:right="103" w:firstLine="0"/>
        <w:jc w:val="both"/>
        <w:rPr>
          <w:b/>
          <w:sz w:val="28"/>
        </w:rPr>
      </w:pPr>
      <w:r>
        <w:rPr>
          <w:sz w:val="28"/>
        </w:rPr>
        <w:t>Все дети любят отгадывать загадки </w:t>
      </w:r>
      <w:r>
        <w:rPr>
          <w:b/>
          <w:sz w:val="28"/>
        </w:rPr>
        <w:t>«Отгадайте-ка, ребятки, наши семейные загадки».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47" w:after="0"/>
        <w:ind w:left="462" w:right="0" w:hanging="281"/>
        <w:jc w:val="both"/>
        <w:rPr>
          <w:sz w:val="28"/>
        </w:rPr>
      </w:pPr>
      <w:r>
        <w:rPr>
          <w:sz w:val="28"/>
        </w:rPr>
        <w:t>Без чего на белом</w:t>
      </w:r>
      <w:r>
        <w:rPr>
          <w:spacing w:val="-8"/>
          <w:sz w:val="28"/>
        </w:rPr>
        <w:t> </w:t>
      </w:r>
      <w:r>
        <w:rPr>
          <w:sz w:val="28"/>
        </w:rPr>
        <w:t>свете</w:t>
      </w:r>
    </w:p>
    <w:p>
      <w:pPr>
        <w:pStyle w:val="BodyText"/>
        <w:spacing w:line="259" w:lineRule="auto" w:before="26"/>
        <w:ind w:right="5707"/>
        <w:jc w:val="both"/>
      </w:pPr>
      <w:r>
        <w:rPr/>
        <w:t>Взрослым не прожить и детям? Кто поддержит вас, друзья?</w:t>
      </w:r>
    </w:p>
    <w:p>
      <w:pPr>
        <w:pStyle w:val="BodyText"/>
        <w:jc w:val="both"/>
      </w:pPr>
      <w:r>
        <w:rPr/>
        <w:t>Ваша дружная… (семья).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9" w:lineRule="auto" w:before="0" w:after="0"/>
        <w:ind w:left="182" w:right="6192" w:firstLine="0"/>
        <w:jc w:val="left"/>
        <w:rPr>
          <w:sz w:val="28"/>
        </w:rPr>
      </w:pPr>
      <w:r>
        <w:rPr>
          <w:sz w:val="28"/>
        </w:rPr>
        <w:t>Кто милее всех на </w:t>
      </w:r>
      <w:r>
        <w:rPr>
          <w:spacing w:val="-3"/>
          <w:sz w:val="28"/>
        </w:rPr>
        <w:t>свете? </w:t>
      </w:r>
      <w:r>
        <w:rPr>
          <w:sz w:val="28"/>
        </w:rPr>
        <w:t>Кого любят очень дети? На вопрос отвечу</w:t>
      </w:r>
      <w:r>
        <w:rPr>
          <w:spacing w:val="-9"/>
          <w:sz w:val="28"/>
        </w:rPr>
        <w:t> </w:t>
      </w:r>
      <w:r>
        <w:rPr>
          <w:sz w:val="28"/>
        </w:rPr>
        <w:t>прямо:</w:t>
      </w:r>
    </w:p>
    <w:p>
      <w:pPr>
        <w:pStyle w:val="BodyText"/>
        <w:spacing w:before="1"/>
      </w:pPr>
      <w:r>
        <w:rPr/>
        <w:t>Всех милее наша… (мама).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9" w:lineRule="auto" w:before="0" w:after="0"/>
        <w:ind w:left="182" w:right="6079" w:firstLine="0"/>
        <w:jc w:val="left"/>
        <w:rPr>
          <w:sz w:val="28"/>
        </w:rPr>
      </w:pPr>
      <w:r>
        <w:rPr>
          <w:sz w:val="28"/>
        </w:rPr>
        <w:t>Кто научит гвоздь забить, Даст машину</w:t>
      </w:r>
      <w:r>
        <w:rPr>
          <w:spacing w:val="-5"/>
          <w:sz w:val="28"/>
        </w:rPr>
        <w:t> </w:t>
      </w:r>
      <w:r>
        <w:rPr>
          <w:sz w:val="28"/>
        </w:rPr>
        <w:t>порулить</w:t>
      </w:r>
    </w:p>
    <w:p>
      <w:pPr>
        <w:pStyle w:val="BodyText"/>
        <w:spacing w:line="256" w:lineRule="auto"/>
        <w:ind w:right="5661"/>
      </w:pPr>
      <w:r>
        <w:rPr/>
        <w:t>И подскажет, как быть смелым, Сильным, ловким и умелым?</w:t>
      </w:r>
    </w:p>
    <w:p>
      <w:pPr>
        <w:spacing w:after="0" w:line="256" w:lineRule="auto"/>
        <w:sectPr>
          <w:type w:val="continuous"/>
          <w:pgSz w:w="11910" w:h="16840"/>
          <w:pgMar w:top="1040" w:bottom="280" w:left="1520" w:right="740"/>
        </w:sectPr>
      </w:pPr>
    </w:p>
    <w:p>
      <w:pPr>
        <w:pStyle w:val="BodyText"/>
        <w:spacing w:before="65"/>
        <w:jc w:val="both"/>
      </w:pPr>
      <w:r>
        <w:rPr/>
        <w:t>Все вы знаете, ребята, -</w:t>
      </w:r>
    </w:p>
    <w:p>
      <w:pPr>
        <w:pStyle w:val="BodyText"/>
        <w:spacing w:before="26"/>
        <w:jc w:val="both"/>
      </w:pPr>
      <w:r>
        <w:rPr/>
        <w:t>Это наш любимый… (папа).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9" w:lineRule="auto" w:before="0" w:after="0"/>
        <w:ind w:left="182" w:right="6529" w:firstLine="0"/>
        <w:jc w:val="left"/>
        <w:rPr>
          <w:sz w:val="28"/>
        </w:rPr>
      </w:pPr>
      <w:r>
        <w:rPr>
          <w:sz w:val="28"/>
        </w:rPr>
        <w:t>Кто любить не </w:t>
      </w:r>
      <w:r>
        <w:rPr>
          <w:spacing w:val="-3"/>
          <w:sz w:val="28"/>
        </w:rPr>
        <w:t>устаёт, </w:t>
      </w:r>
      <w:r>
        <w:rPr>
          <w:sz w:val="28"/>
        </w:rPr>
        <w:t>Пироги для нас</w:t>
      </w:r>
      <w:r>
        <w:rPr>
          <w:spacing w:val="-6"/>
          <w:sz w:val="28"/>
        </w:rPr>
        <w:t> </w:t>
      </w:r>
      <w:r>
        <w:rPr>
          <w:sz w:val="28"/>
        </w:rPr>
        <w:t>печёт,</w:t>
      </w:r>
    </w:p>
    <w:p>
      <w:pPr>
        <w:pStyle w:val="BodyText"/>
        <w:spacing w:line="259" w:lineRule="auto"/>
        <w:ind w:right="6685"/>
      </w:pPr>
      <w:r>
        <w:rPr/>
        <w:t>Вкусные оладушки, Это наша… (бабушка).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6" w:lineRule="auto" w:before="0" w:after="0"/>
        <w:ind w:left="182" w:right="6322" w:firstLine="0"/>
        <w:jc w:val="left"/>
        <w:rPr>
          <w:sz w:val="28"/>
        </w:rPr>
      </w:pPr>
      <w:r>
        <w:rPr>
          <w:sz w:val="28"/>
        </w:rPr>
        <w:t>Кто всю жизнь работал, Окружал</w:t>
      </w:r>
      <w:r>
        <w:rPr>
          <w:spacing w:val="-2"/>
          <w:sz w:val="28"/>
        </w:rPr>
        <w:t> </w:t>
      </w:r>
      <w:r>
        <w:rPr>
          <w:sz w:val="28"/>
        </w:rPr>
        <w:t>заботой</w:t>
      </w:r>
    </w:p>
    <w:p>
      <w:pPr>
        <w:pStyle w:val="BodyText"/>
        <w:spacing w:line="259" w:lineRule="auto" w:before="4"/>
        <w:ind w:right="6199"/>
      </w:pPr>
      <w:r>
        <w:rPr/>
        <w:t>Внуков, бабушку, детей, Уважал простых людей? На пенсии </w:t>
      </w:r>
      <w:r>
        <w:rPr>
          <w:spacing w:val="-3"/>
        </w:rPr>
        <w:t>уж </w:t>
      </w:r>
      <w:r>
        <w:rPr/>
        <w:t>много лет Нестареющий наш…</w:t>
      </w:r>
      <w:r>
        <w:rPr>
          <w:spacing w:val="7"/>
        </w:rPr>
        <w:t> </w:t>
      </w:r>
      <w:r>
        <w:rPr>
          <w:spacing w:val="-4"/>
        </w:rPr>
        <w:t>(дед).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9" w:lineRule="auto" w:before="0" w:after="0"/>
        <w:ind w:left="182" w:right="6069" w:firstLine="0"/>
        <w:jc w:val="left"/>
        <w:rPr>
          <w:sz w:val="28"/>
        </w:rPr>
      </w:pPr>
      <w:r>
        <w:rPr>
          <w:sz w:val="28"/>
        </w:rPr>
        <w:t>Кто весёлый карапузик – Шустро ползает на пузе? Удивительный мальчишка</w:t>
      </w:r>
      <w:r>
        <w:rPr>
          <w:spacing w:val="-8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line="320" w:lineRule="exact"/>
      </w:pPr>
      <w:r>
        <w:rPr/>
        <w:t>Это младший мой… (братишка).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9" w:lineRule="auto" w:before="0" w:after="0"/>
        <w:ind w:left="182" w:right="5557" w:firstLine="0"/>
        <w:jc w:val="left"/>
        <w:rPr>
          <w:sz w:val="28"/>
        </w:rPr>
      </w:pPr>
      <w:r>
        <w:rPr>
          <w:sz w:val="28"/>
        </w:rPr>
        <w:t>Кто любит и меня, и братца, Но больше любит наряжаться? – Очень модная девчонка</w:t>
      </w:r>
      <w:r>
        <w:rPr>
          <w:spacing w:val="-3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line="321" w:lineRule="exact"/>
      </w:pPr>
      <w:r>
        <w:rPr/>
        <w:t>Моя старшая… (сестрёнка).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BodyText"/>
        <w:spacing w:line="259" w:lineRule="auto"/>
      </w:pPr>
      <w:r>
        <w:rPr/>
        <w:t>Предложите ребенку составить рассказ о членах своей семьи. Оцените результат. Похвалите ребенка.</w:t>
      </w:r>
    </w:p>
    <w:p>
      <w:pPr>
        <w:pStyle w:val="BodyText"/>
        <w:spacing w:before="1"/>
        <w:ind w:left="0"/>
        <w:rPr>
          <w:sz w:val="44"/>
        </w:rPr>
      </w:pPr>
    </w:p>
    <w:p>
      <w:pPr>
        <w:spacing w:line="381" w:lineRule="auto" w:before="0"/>
        <w:ind w:left="182" w:right="177" w:firstLine="0"/>
        <w:jc w:val="both"/>
        <w:rPr>
          <w:b/>
          <w:sz w:val="28"/>
        </w:rPr>
      </w:pPr>
      <w:r>
        <w:rPr>
          <w:sz w:val="28"/>
        </w:rPr>
        <w:t>Прочитайте детям рассказ </w:t>
      </w:r>
      <w:r>
        <w:rPr>
          <w:b/>
          <w:sz w:val="28"/>
        </w:rPr>
        <w:t>Валентины Александровны Осеевой «Печенье» Сначала расскажите о писательнице.</w:t>
      </w:r>
    </w:p>
    <w:p>
      <w:pPr>
        <w:pStyle w:val="BodyText"/>
        <w:spacing w:line="259" w:lineRule="auto"/>
        <w:ind w:right="104"/>
        <w:jc w:val="both"/>
      </w:pPr>
      <w:r>
        <w:rPr/>
        <w:t>Эта замечательная писательница семнадцать лет проработала воспитателем. Она очень любила и понимала детей. Её рассказы очень короткие. Это для того, чтобы дети, научившись читать, могли читать их без помощи взрослых, а прочитав, подумать и оценить поступки героев, а так же и свои собственные. Она писала свои книги для того, чтобы все девочки и мальчики выросли дружными, честными и воспитанными людьми.</w:t>
      </w:r>
    </w:p>
    <w:p>
      <w:pPr>
        <w:pStyle w:val="Heading1"/>
        <w:spacing w:before="154"/>
      </w:pPr>
      <w:r>
        <w:rPr/>
        <w:t>Прочитайте рассказ.</w:t>
      </w:r>
    </w:p>
    <w:p>
      <w:pPr>
        <w:spacing w:before="187"/>
        <w:ind w:left="182" w:right="0" w:firstLine="0"/>
        <w:jc w:val="both"/>
        <w:rPr>
          <w:b/>
          <w:sz w:val="28"/>
        </w:rPr>
      </w:pPr>
      <w:r>
        <w:rPr>
          <w:b/>
          <w:sz w:val="28"/>
        </w:rPr>
        <w:t>Задайте вопросы по рассказу.</w:t>
      </w: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240" w:lineRule="auto" w:before="180" w:after="0"/>
        <w:ind w:left="345" w:right="0" w:hanging="164"/>
        <w:jc w:val="left"/>
        <w:rPr>
          <w:sz w:val="28"/>
        </w:rPr>
      </w:pPr>
      <w:r>
        <w:rPr>
          <w:sz w:val="28"/>
        </w:rPr>
        <w:t>Назови героев этого рассказа? (Вова и Миша, мама и</w:t>
      </w:r>
      <w:r>
        <w:rPr>
          <w:spacing w:val="-9"/>
          <w:sz w:val="28"/>
        </w:rPr>
        <w:t> </w:t>
      </w:r>
      <w:r>
        <w:rPr>
          <w:sz w:val="28"/>
        </w:rPr>
        <w:t>бабушка)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520" w:right="740"/>
        </w:sectPr>
      </w:pP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240" w:lineRule="auto" w:before="65" w:after="0"/>
        <w:ind w:left="345" w:right="0" w:hanging="164"/>
        <w:jc w:val="left"/>
        <w:rPr>
          <w:sz w:val="28"/>
        </w:rPr>
      </w:pPr>
      <w:r>
        <w:rPr>
          <w:sz w:val="28"/>
        </w:rPr>
        <w:t>Как можно назвать их одним словом?</w:t>
      </w:r>
      <w:r>
        <w:rPr>
          <w:spacing w:val="-4"/>
          <w:sz w:val="28"/>
        </w:rPr>
        <w:t> </w:t>
      </w:r>
      <w:r>
        <w:rPr>
          <w:sz w:val="28"/>
        </w:rPr>
        <w:t>(Семья)</w:t>
      </w: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240" w:lineRule="auto" w:before="187" w:after="0"/>
        <w:ind w:left="345" w:right="0" w:hanging="164"/>
        <w:jc w:val="left"/>
        <w:rPr>
          <w:sz w:val="28"/>
        </w:rPr>
      </w:pPr>
      <w:r>
        <w:rPr>
          <w:sz w:val="28"/>
        </w:rPr>
        <w:t>Нравится тебе такая семья? Если нет – то</w:t>
      </w:r>
      <w:r>
        <w:rPr>
          <w:spacing w:val="-4"/>
          <w:sz w:val="28"/>
        </w:rPr>
        <w:t> </w:t>
      </w:r>
      <w:r>
        <w:rPr>
          <w:sz w:val="28"/>
        </w:rPr>
        <w:t>почему?</w:t>
      </w: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240" w:lineRule="auto" w:before="184" w:after="0"/>
        <w:ind w:left="414" w:right="0" w:hanging="164"/>
        <w:jc w:val="left"/>
        <w:rPr>
          <w:sz w:val="28"/>
        </w:rPr>
      </w:pPr>
      <w:r>
        <w:rPr>
          <w:sz w:val="28"/>
        </w:rPr>
        <w:t>Где происходит</w:t>
      </w:r>
      <w:r>
        <w:rPr>
          <w:spacing w:val="-8"/>
          <w:sz w:val="28"/>
        </w:rPr>
        <w:t> </w:t>
      </w:r>
      <w:r>
        <w:rPr>
          <w:sz w:val="28"/>
        </w:rPr>
        <w:t>действие?</w:t>
      </w: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240" w:lineRule="auto" w:before="187" w:after="0"/>
        <w:ind w:left="345" w:right="0" w:hanging="164"/>
        <w:jc w:val="left"/>
        <w:rPr>
          <w:sz w:val="28"/>
        </w:rPr>
      </w:pPr>
      <w:r>
        <w:rPr>
          <w:sz w:val="28"/>
        </w:rPr>
        <w:t>Зачем собралась семья?</w:t>
      </w:r>
      <w:r>
        <w:rPr>
          <w:spacing w:val="-1"/>
          <w:sz w:val="28"/>
        </w:rPr>
        <w:t> </w:t>
      </w:r>
      <w:r>
        <w:rPr>
          <w:sz w:val="28"/>
        </w:rPr>
        <w:t>(Чаепитие)</w:t>
      </w: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240" w:lineRule="auto" w:before="185" w:after="0"/>
        <w:ind w:left="345" w:right="0" w:hanging="164"/>
        <w:jc w:val="left"/>
        <w:rPr>
          <w:sz w:val="28"/>
        </w:rPr>
      </w:pPr>
      <w:r>
        <w:rPr>
          <w:sz w:val="28"/>
        </w:rPr>
        <w:t>Для кого мама испекла</w:t>
      </w:r>
      <w:r>
        <w:rPr>
          <w:spacing w:val="-1"/>
          <w:sz w:val="28"/>
        </w:rPr>
        <w:t> </w:t>
      </w:r>
      <w:r>
        <w:rPr>
          <w:sz w:val="28"/>
        </w:rPr>
        <w:t>сласти?</w:t>
      </w: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240" w:lineRule="auto" w:before="186" w:after="0"/>
        <w:ind w:left="345" w:right="0" w:hanging="164"/>
        <w:jc w:val="left"/>
        <w:rPr>
          <w:sz w:val="28"/>
        </w:rPr>
      </w:pPr>
      <w:r>
        <w:rPr>
          <w:sz w:val="28"/>
        </w:rPr>
        <w:t>Кто это «все» уселись за</w:t>
      </w:r>
      <w:r>
        <w:rPr>
          <w:spacing w:val="-5"/>
          <w:sz w:val="28"/>
        </w:rPr>
        <w:t> </w:t>
      </w:r>
      <w:r>
        <w:rPr>
          <w:sz w:val="28"/>
        </w:rPr>
        <w:t>стол?</w:t>
      </w: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240" w:lineRule="auto" w:before="185" w:after="0"/>
        <w:ind w:left="345" w:right="0" w:hanging="164"/>
        <w:jc w:val="left"/>
        <w:rPr>
          <w:sz w:val="28"/>
        </w:rPr>
      </w:pPr>
      <w:r>
        <w:rPr>
          <w:sz w:val="28"/>
        </w:rPr>
        <w:t>Как они поступили: правильно или нет? Дадим им</w:t>
      </w:r>
      <w:r>
        <w:rPr>
          <w:spacing w:val="-8"/>
          <w:sz w:val="28"/>
        </w:rPr>
        <w:t> </w:t>
      </w:r>
      <w:r>
        <w:rPr>
          <w:sz w:val="28"/>
        </w:rPr>
        <w:t>характеристику.</w:t>
      </w:r>
    </w:p>
    <w:p>
      <w:pPr>
        <w:pStyle w:val="BodyText"/>
        <w:spacing w:line="256" w:lineRule="auto" w:before="187"/>
        <w:ind w:right="111"/>
        <w:jc w:val="both"/>
      </w:pPr>
      <w:r>
        <w:rPr>
          <w:i/>
        </w:rPr>
        <w:t>Вывод</w:t>
      </w:r>
      <w:r>
        <w:rPr/>
        <w:t>: значит, оба эти мальчика поступили неправильно, и поступки их отрицательные.</w:t>
      </w: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240" w:lineRule="auto" w:before="166" w:after="0"/>
        <w:ind w:left="345" w:right="0" w:hanging="164"/>
        <w:jc w:val="left"/>
        <w:rPr>
          <w:sz w:val="28"/>
        </w:rPr>
      </w:pPr>
      <w:r>
        <w:rPr>
          <w:sz w:val="28"/>
        </w:rPr>
        <w:t>А ты поступаешь</w:t>
      </w:r>
      <w:r>
        <w:rPr>
          <w:spacing w:val="-4"/>
          <w:sz w:val="28"/>
        </w:rPr>
        <w:t> </w:t>
      </w:r>
      <w:r>
        <w:rPr>
          <w:sz w:val="28"/>
        </w:rPr>
        <w:t>также?</w:t>
      </w: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240" w:lineRule="auto" w:before="184" w:after="0"/>
        <w:ind w:left="345" w:right="0" w:hanging="164"/>
        <w:jc w:val="both"/>
        <w:rPr>
          <w:sz w:val="28"/>
        </w:rPr>
      </w:pPr>
      <w:r>
        <w:rPr>
          <w:sz w:val="28"/>
        </w:rPr>
        <w:t>А как поступил бы</w:t>
      </w:r>
      <w:r>
        <w:rPr>
          <w:spacing w:val="-4"/>
          <w:sz w:val="28"/>
        </w:rPr>
        <w:t> </w:t>
      </w:r>
      <w:r>
        <w:rPr>
          <w:sz w:val="28"/>
        </w:rPr>
        <w:t>ты?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56" w:lineRule="auto" w:before="187" w:after="0"/>
        <w:ind w:left="182" w:right="112" w:firstLine="0"/>
        <w:jc w:val="left"/>
        <w:rPr>
          <w:sz w:val="28"/>
        </w:rPr>
      </w:pPr>
      <w:r>
        <w:rPr>
          <w:sz w:val="28"/>
        </w:rPr>
        <w:t>О каком внутреннем состоянии мамы говорят слова «она мешала ложечкой неначатый</w:t>
      </w:r>
      <w:r>
        <w:rPr>
          <w:spacing w:val="-1"/>
          <w:sz w:val="28"/>
        </w:rPr>
        <w:t> </w:t>
      </w:r>
      <w:r>
        <w:rPr>
          <w:sz w:val="28"/>
        </w:rPr>
        <w:t>чай»?</w:t>
      </w: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59" w:lineRule="auto" w:before="165" w:after="0"/>
        <w:ind w:left="182" w:right="106" w:firstLine="0"/>
        <w:jc w:val="left"/>
        <w:rPr>
          <w:sz w:val="28"/>
        </w:rPr>
      </w:pPr>
      <w:r>
        <w:rPr>
          <w:sz w:val="28"/>
        </w:rPr>
        <w:t>Как вы думаете, что чувствовала бабушка, о которой сказано «она жевала корочку</w:t>
      </w:r>
      <w:r>
        <w:rPr>
          <w:spacing w:val="-4"/>
          <w:sz w:val="28"/>
        </w:rPr>
        <w:t> </w:t>
      </w:r>
      <w:r>
        <w:rPr>
          <w:sz w:val="28"/>
        </w:rPr>
        <w:t>хлеба»?</w:t>
      </w: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240" w:lineRule="auto" w:before="159" w:after="0"/>
        <w:ind w:left="345" w:right="0" w:hanging="164"/>
        <w:jc w:val="left"/>
        <w:rPr>
          <w:sz w:val="28"/>
        </w:rPr>
      </w:pPr>
      <w:r>
        <w:rPr>
          <w:sz w:val="28"/>
        </w:rPr>
        <w:t>Что вы думаете об этих</w:t>
      </w:r>
      <w:r>
        <w:rPr>
          <w:spacing w:val="-8"/>
          <w:sz w:val="28"/>
        </w:rPr>
        <w:t> </w:t>
      </w:r>
      <w:r>
        <w:rPr>
          <w:sz w:val="28"/>
        </w:rPr>
        <w:t>детях?</w:t>
      </w: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240" w:lineRule="auto" w:before="187" w:after="0"/>
        <w:ind w:left="345" w:right="0" w:hanging="164"/>
        <w:jc w:val="left"/>
        <w:rPr>
          <w:sz w:val="28"/>
        </w:rPr>
      </w:pPr>
      <w:r>
        <w:rPr>
          <w:sz w:val="28"/>
        </w:rPr>
        <w:t>Какие качества вы бы выбрали для характеристики этих</w:t>
      </w:r>
      <w:r>
        <w:rPr>
          <w:spacing w:val="-15"/>
          <w:sz w:val="28"/>
        </w:rPr>
        <w:t> </w:t>
      </w:r>
      <w:r>
        <w:rPr>
          <w:sz w:val="28"/>
        </w:rPr>
        <w:t>мальчиков?</w:t>
      </w:r>
    </w:p>
    <w:p>
      <w:pPr>
        <w:spacing w:line="259" w:lineRule="auto" w:before="185"/>
        <w:ind w:left="182" w:right="102" w:firstLine="0"/>
        <w:jc w:val="both"/>
        <w:rPr>
          <w:i/>
          <w:sz w:val="28"/>
        </w:rPr>
      </w:pPr>
      <w:r>
        <w:rPr>
          <w:b/>
          <w:i/>
          <w:sz w:val="28"/>
        </w:rPr>
        <w:t>Донесите до ребенка главный смысл рассказа </w:t>
      </w:r>
      <w:r>
        <w:rPr>
          <w:i/>
          <w:sz w:val="28"/>
        </w:rPr>
        <w:t>В.Осеевой «Печенье» о том, </w:t>
      </w:r>
      <w:r>
        <w:rPr>
          <w:i/>
          <w:sz w:val="28"/>
        </w:rPr>
        <w:t>что нельзя быть эгоистичным, как герои рассказа. Объясните, что Миша и Вова, когда делили печенье, даже и не подумали о маме и бабушке. Они съели сами все печенье.</w:t>
      </w:r>
    </w:p>
    <w:p>
      <w:pPr>
        <w:pStyle w:val="Heading1"/>
        <w:spacing w:before="164"/>
      </w:pPr>
      <w:r>
        <w:rPr/>
        <w:t>Предлагаем создать семейный проект «ГЕРБ МОЕЙ СЕМЬИ»</w:t>
      </w:r>
    </w:p>
    <w:p>
      <w:pPr>
        <w:pStyle w:val="ListParagraph"/>
        <w:numPr>
          <w:ilvl w:val="0"/>
          <w:numId w:val="3"/>
        </w:numPr>
        <w:tabs>
          <w:tab w:pos="466" w:val="left" w:leader="none"/>
        </w:tabs>
        <w:spacing w:line="259" w:lineRule="auto" w:before="180" w:after="0"/>
        <w:ind w:left="465" w:right="112" w:hanging="360"/>
        <w:jc w:val="both"/>
        <w:rPr>
          <w:sz w:val="28"/>
        </w:rPr>
      </w:pPr>
      <w:r>
        <w:rPr>
          <w:sz w:val="28"/>
        </w:rPr>
        <w:t>Проведите со своим ребенком беседу об истории вашей семьи, ее традициях и родственных взаимосвязях. Расскажите об интересных и героических страницах из истории вашей семьи. Заинтересуйте ребенка на создание своей истории о</w:t>
      </w:r>
      <w:r>
        <w:rPr>
          <w:spacing w:val="-4"/>
          <w:sz w:val="28"/>
        </w:rPr>
        <w:t> </w:t>
      </w:r>
      <w:r>
        <w:rPr>
          <w:sz w:val="28"/>
        </w:rPr>
        <w:t>семье.</w:t>
      </w:r>
    </w:p>
    <w:p>
      <w:pPr>
        <w:pStyle w:val="ListParagraph"/>
        <w:numPr>
          <w:ilvl w:val="0"/>
          <w:numId w:val="3"/>
        </w:numPr>
        <w:tabs>
          <w:tab w:pos="466" w:val="left" w:leader="none"/>
        </w:tabs>
        <w:spacing w:line="259" w:lineRule="auto" w:before="0" w:after="0"/>
        <w:ind w:left="465" w:right="103" w:hanging="360"/>
        <w:jc w:val="both"/>
        <w:rPr>
          <w:sz w:val="28"/>
        </w:rPr>
      </w:pPr>
      <w:r>
        <w:rPr>
          <w:sz w:val="28"/>
        </w:rPr>
        <w:t>Ознакомьте своего ребенка с видами и значениями гербов. Сформируйте у него элементарные представления о гербе, как эмблеме духовной общности семьи. Это поможет сформировать у вашего ребенка гендерную, семейную, гражданскую принадлежность. Предложите ребенку создать герб семьи, приобщите его к общему делу, которое послужит сплочению вашей семьи. Далее обсудите, какие элементы будет включать герб вашей семьи, и их расположение. Предложите ребенку рассказать вам о них. Если ему потребуется помощь – окажите</w:t>
      </w:r>
      <w:r>
        <w:rPr>
          <w:spacing w:val="-10"/>
          <w:sz w:val="28"/>
        </w:rPr>
        <w:t> </w:t>
      </w:r>
      <w:r>
        <w:rPr>
          <w:sz w:val="28"/>
        </w:rPr>
        <w:t>ее.</w:t>
      </w:r>
    </w:p>
    <w:p>
      <w:pPr>
        <w:spacing w:after="0" w:line="259" w:lineRule="auto"/>
        <w:jc w:val="both"/>
        <w:rPr>
          <w:sz w:val="28"/>
        </w:rPr>
        <w:sectPr>
          <w:pgSz w:w="11910" w:h="16840"/>
          <w:pgMar w:top="1040" w:bottom="280" w:left="1520" w:right="740"/>
        </w:sectPr>
      </w:pPr>
    </w:p>
    <w:p>
      <w:pPr>
        <w:pStyle w:val="ListParagraph"/>
        <w:numPr>
          <w:ilvl w:val="0"/>
          <w:numId w:val="3"/>
        </w:numPr>
        <w:tabs>
          <w:tab w:pos="466" w:val="left" w:leader="none"/>
        </w:tabs>
        <w:spacing w:line="259" w:lineRule="auto" w:before="65" w:after="0"/>
        <w:ind w:left="465" w:right="103" w:hanging="360"/>
        <w:jc w:val="left"/>
        <w:rPr>
          <w:sz w:val="28"/>
        </w:rPr>
      </w:pPr>
      <w:r>
        <w:rPr>
          <w:sz w:val="28"/>
        </w:rPr>
        <w:t>Обсудите полученный результат работы - семейный герб. Раскройте индивидуальность именно вашей семьи в готовой</w:t>
      </w:r>
      <w:r>
        <w:rPr>
          <w:spacing w:val="-7"/>
          <w:sz w:val="28"/>
        </w:rPr>
        <w:t> </w:t>
      </w:r>
      <w:r>
        <w:rPr>
          <w:sz w:val="28"/>
        </w:rPr>
        <w:t>работе.</w:t>
      </w:r>
    </w:p>
    <w:sectPr>
      <w:pgSz w:w="11910" w:h="16840"/>
      <w:pgMar w:top="1040" w:bottom="280" w:left="15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78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97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15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34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5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71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90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09" w:hanging="36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8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26" w:hanging="1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73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19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66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13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59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06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53" w:hanging="164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78" w:hanging="2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97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15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34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53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71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90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09" w:hanging="281"/>
      </w:pPr>
      <w:rPr>
        <w:rFonts w:hint="default"/>
        <w:lang w:val="ru-RU" w:eastAsia="ru-RU" w:bidi="ru-RU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82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69"/>
      <w:ind w:left="18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345" w:hanging="164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2020-05-13T15:58:36Z</dcterms:created>
  <dcterms:modified xsi:type="dcterms:W3CDTF">2020-05-13T15:58:36Z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2020-05-10T00:00:00Z</vt:filetime>
  </property>
</Properties>
</file>