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347820</wp:posOffset>
            </wp:positionH>
            <wp:positionV relativeFrom="page">
              <wp:posOffset>1819389</wp:posOffset>
            </wp:positionV>
            <wp:extent cx="6637655" cy="4895850"/>
            <wp:effectExtent l="0" t="0" r="0" b="0"/>
            <wp:wrapNone/>
            <wp:docPr id="1026" name="Рисунок 5" descr="Картинки по запросу &quot;Проект во второй младшей группе «Сказки всегда с нами!»&quot;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/>
                  </pic:nvPicPr>
                  <pic:blipFill>
                    <a:blip r:embed="rId2" cstate="print"/>
                    <a:srcRect l="0" t="0" r="0" b="12963"/>
                    <a:stretch/>
                  </pic:blipFill>
                  <pic:spPr>
                    <a:xfrm rot="0">
                      <a:off x="0" y="0"/>
                      <a:ext cx="6637655" cy="4895850"/>
                    </a:xfrm>
                    <a:prstGeom prst="rect"/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-259080</wp:posOffset>
            </wp:positionH>
            <wp:positionV relativeFrom="paragraph">
              <wp:posOffset>261620</wp:posOffset>
            </wp:positionV>
            <wp:extent cx="2543175" cy="3152775"/>
            <wp:effectExtent l="0" t="0" r="0" b="0"/>
            <wp:wrapNone/>
            <wp:docPr id="1027" name="Рисунок 7" descr="Картинки по запросу &quot;Проект во второй младшей группе «Сказки всегда с нами!»&quot;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/>
                  </pic:nvPicPr>
                  <pic:blipFill>
                    <a:blip r:embed="rId2" cstate="print"/>
                    <a:srcRect l="-1" t="40278" r="61006" b="0"/>
                    <a:stretch/>
                  </pic:blipFill>
                  <pic:spPr>
                    <a:xfrm rot="0">
                      <a:off x="0" y="0"/>
                      <a:ext cx="2543175" cy="3152775"/>
                    </a:xfrm>
                    <a:prstGeom prst="rect"/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bookmarkStart w:id="0" w:name="_GoBack"/>
    <w:bookmarkEnd w:id="0"/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i/>
          <w:color w:val="7030a0"/>
          <w:sz w:val="28"/>
          <w:szCs w:val="28"/>
          <w:lang w:bidi="en-US" w:eastAsia="en-US"/>
        </w:rPr>
      </w:pPr>
      <w:r>
        <w:rPr>
          <w:rFonts w:ascii="Times New Roman" w:cs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>
        <w:rPr>
          <w:rFonts w:ascii="Times New Roman" w:cs="Times New Roman" w:eastAsia="Calibri" w:hAnsi="Times New Roman"/>
          <w:color w:val="7030a0"/>
          <w:sz w:val="28"/>
          <w:szCs w:val="28"/>
          <w:lang w:eastAsia="en-US"/>
        </w:rPr>
        <w:t>«Через сказку, фантазию, игру –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b/>
          <w:i/>
          <w:color w:val="7030a0"/>
          <w:sz w:val="28"/>
          <w:szCs w:val="28"/>
          <w:lang w:bidi="en-US" w:eastAsia="en-US"/>
        </w:rPr>
      </w:pPr>
      <w:r>
        <w:rPr>
          <w:rFonts w:ascii="Times New Roman" w:cs="Times New Roman" w:eastAsia="Calibri" w:hAnsi="Times New Roman"/>
          <w:color w:val="7030a0"/>
          <w:sz w:val="28"/>
          <w:szCs w:val="28"/>
          <w:lang w:eastAsia="en-US"/>
        </w:rPr>
        <w:t xml:space="preserve">   через неповторимое детское творчество –</w:t>
      </w:r>
    </w:p>
    <w:p>
      <w:pPr>
        <w:pStyle w:val="style0"/>
        <w:spacing w:after="0" w:lineRule="auto" w:line="240"/>
        <w:ind w:left="1066" w:hanging="357"/>
        <w:jc w:val="right"/>
        <w:rPr>
          <w:rFonts w:ascii="Times New Roman" w:cs="Times New Roman" w:eastAsia="Calibri" w:hAnsi="Times New Roman"/>
          <w:color w:val="7030a0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color w:val="7030a0"/>
          <w:sz w:val="28"/>
          <w:szCs w:val="28"/>
          <w:lang w:eastAsia="en-US"/>
        </w:rPr>
        <w:t>верная дорога к сердцу ребенка»</w:t>
      </w:r>
    </w:p>
    <w:p>
      <w:pPr>
        <w:pStyle w:val="style0"/>
        <w:spacing w:after="0" w:lineRule="auto" w:line="240"/>
        <w:ind w:left="1066" w:hanging="357"/>
        <w:jc w:val="right"/>
        <w:rPr>
          <w:rFonts w:ascii="Times New Roman" w:cs="Times New Roman" w:eastAsia="Calibri" w:hAnsi="Times New Roman"/>
          <w:color w:val="7030a0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color w:val="7030a0"/>
          <w:sz w:val="28"/>
          <w:szCs w:val="28"/>
          <w:lang w:eastAsia="en-US"/>
        </w:rPr>
        <w:t xml:space="preserve">                                                                  В.  А. Сухомлинский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color w:val="7030a0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548dd4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548dd4"/>
          <w:sz w:val="28"/>
          <w:szCs w:val="28"/>
        </w:rPr>
        <w:t xml:space="preserve">       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548dd4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548dd4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548dd4"/>
          <w:sz w:val="28"/>
          <w:szCs w:val="28"/>
        </w:rPr>
        <w:t>Паспорт проекта</w:t>
      </w:r>
    </w:p>
    <w:p>
      <w:pPr>
        <w:pStyle w:val="style0"/>
        <w:spacing w:before="100" w:beforeAutospacing="true" w:after="100" w:afterAutospacing="true"/>
        <w:rPr>
          <w:rFonts w:ascii="Times New Roman" w:cs="Times New Roman" w:eastAsia="Times New Roman" w:hAnsi="Times New Roman"/>
          <w:sz w:val="28"/>
          <w:szCs w:val="28"/>
          <w:lang w:bidi="en-US" w:eastAsia="en-US"/>
        </w:rPr>
      </w:pPr>
      <w:r>
        <w:rPr>
          <w:rFonts w:ascii="Times New Roman" w:cs="Times New Roman" w:eastAsia="Times New Roman" w:hAnsi="Times New Roman"/>
          <w:b/>
          <w:color w:val="548dd4"/>
          <w:sz w:val="28"/>
          <w:szCs w:val="28"/>
          <w:lang w:bidi="en-US" w:eastAsia="en-US"/>
        </w:rPr>
        <w:t>Тип проекта:</w:t>
      </w:r>
      <w:r>
        <w:rPr>
          <w:rFonts w:ascii="Times New Roman" w:cs="Times New Roman" w:eastAsia="Times New Roman" w:hAnsi="Times New Roman"/>
          <w:b/>
          <w:sz w:val="28"/>
          <w:szCs w:val="28"/>
          <w:lang w:bidi="en-US" w:eastAsia="en-US"/>
        </w:rPr>
        <w:t xml:space="preserve"> </w:t>
      </w:r>
      <w:r>
        <w:rPr>
          <w:rFonts w:ascii="Times New Roman" w:cs="Times New Roman" w:eastAsia="Times New Roman" w:hAnsi="Times New Roman"/>
          <w:iCs/>
          <w:sz w:val="28"/>
          <w:szCs w:val="28"/>
          <w:lang w:bidi="en-US" w:eastAsia="en-US"/>
        </w:rPr>
        <w:t xml:space="preserve">Проект </w:t>
      </w:r>
      <w:r>
        <w:rPr>
          <w:rFonts w:ascii="Times New Roman" w:cs="Times New Roman" w:eastAsia="Times New Roman" w:hAnsi="Times New Roman"/>
          <w:iCs/>
          <w:sz w:val="28"/>
          <w:szCs w:val="28"/>
          <w:lang w:bidi="en-US" w:eastAsia="en-US"/>
        </w:rPr>
        <w:t>познавательный –</w:t>
      </w:r>
      <w:r>
        <w:rPr>
          <w:rFonts w:ascii="Times New Roman" w:cs="Times New Roman" w:eastAsia="Times New Roman" w:hAnsi="Times New Roman"/>
          <w:iCs/>
          <w:sz w:val="28"/>
          <w:szCs w:val="28"/>
          <w:lang w:bidi="en-US" w:eastAsia="en-US"/>
        </w:rPr>
        <w:t>речевой ,</w:t>
      </w:r>
      <w:r>
        <w:rPr>
          <w:rFonts w:ascii="Times New Roman" w:cs="Times New Roman" w:eastAsia="Times New Roman" w:hAnsi="Times New Roman"/>
          <w:iCs/>
          <w:sz w:val="28"/>
          <w:szCs w:val="28"/>
          <w:lang w:bidi="en-US" w:eastAsia="en-US"/>
        </w:rPr>
        <w:t xml:space="preserve"> творческий,</w:t>
      </w:r>
      <w:r>
        <w:rPr>
          <w:rFonts w:ascii="Times New Roman" w:cs="Times New Roman" w:eastAsia="Times New Roman" w:hAnsi="Times New Roman"/>
          <w:sz w:val="28"/>
          <w:szCs w:val="28"/>
          <w:lang w:bidi="en-US" w:eastAsia="en-US"/>
        </w:rPr>
        <w:t xml:space="preserve"> художественно- эстетический .</w:t>
      </w:r>
    </w:p>
    <w:p>
      <w:pPr>
        <w:pStyle w:val="style0"/>
        <w:spacing w:before="100" w:beforeAutospacing="true" w:after="100" w:afterAutospacing="true"/>
        <w:jc w:val="both"/>
        <w:rPr>
          <w:rFonts w:ascii="Times New Roman" w:cs="Times New Roman" w:eastAsia="Times New Roman" w:hAnsi="Times New Roman"/>
          <w:sz w:val="28"/>
          <w:szCs w:val="28"/>
          <w:lang w:bidi="en-US" w:eastAsia="en-US"/>
        </w:rPr>
      </w:pPr>
      <w:r>
        <w:rPr>
          <w:rFonts w:ascii="Times New Roman" w:cs="Times New Roman" w:eastAsia="Times New Roman" w:hAnsi="Times New Roman"/>
          <w:b/>
          <w:color w:val="548dd4"/>
          <w:sz w:val="28"/>
          <w:szCs w:val="28"/>
          <w:lang w:bidi="en-US" w:eastAsia="en-US"/>
        </w:rPr>
        <w:t>Вид проекта</w:t>
      </w:r>
      <w:r>
        <w:rPr>
          <w:rFonts w:ascii="Times New Roman" w:cs="Times New Roman" w:eastAsia="Times New Roman" w:hAnsi="Times New Roman"/>
          <w:color w:val="548dd4"/>
          <w:sz w:val="28"/>
          <w:szCs w:val="28"/>
          <w:lang w:bidi="en-US" w:eastAsia="en-US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lang w:bidi="en-US" w:eastAsia="en-US"/>
        </w:rPr>
        <w:t xml:space="preserve"> групповой.</w:t>
      </w:r>
    </w:p>
    <w:p>
      <w:pPr>
        <w:pStyle w:val="style0"/>
        <w:spacing w:before="100" w:beforeAutospacing="true" w:after="100" w:afterAutospacing="true"/>
        <w:jc w:val="both"/>
        <w:rPr>
          <w:rFonts w:ascii="Times New Roman" w:cs="Times New Roman" w:eastAsia="Times New Roman" w:hAnsi="Times New Roman"/>
          <w:sz w:val="28"/>
          <w:szCs w:val="28"/>
          <w:lang w:bidi="en-US" w:eastAsia="en-US"/>
        </w:rPr>
      </w:pPr>
      <w:r>
        <w:rPr>
          <w:rFonts w:ascii="Times New Roman" w:cs="Times New Roman" w:eastAsia="Times New Roman" w:hAnsi="Times New Roman"/>
          <w:b/>
          <w:bCs/>
          <w:color w:val="548dd4"/>
          <w:sz w:val="28"/>
          <w:szCs w:val="28"/>
          <w:lang w:bidi="en-US" w:eastAsia="en-US"/>
        </w:rPr>
        <w:t>Участники проекта:</w:t>
      </w:r>
      <w:r>
        <w:rPr>
          <w:rFonts w:ascii="Times New Roman" w:cs="Times New Roman" w:eastAsia="Times New Roman" w:hAnsi="Times New Roman"/>
          <w:sz w:val="28"/>
          <w:szCs w:val="28"/>
          <w:lang w:bidi="en-US" w:eastAsia="en-US"/>
        </w:rPr>
        <w:t xml:space="preserve"> дети 3-4 лет, педагоги, родители </w:t>
      </w:r>
      <w:r>
        <w:rPr>
          <w:rFonts w:ascii="Times New Roman" w:cs="Times New Roman" w:eastAsia="Times New Roman" w:hAnsi="Times New Roman"/>
          <w:sz w:val="28"/>
          <w:szCs w:val="28"/>
          <w:lang w:bidi="en-US" w:eastAsia="en-US"/>
        </w:rPr>
        <w:t>воспитанников..</w:t>
      </w:r>
    </w:p>
    <w:p>
      <w:pPr>
        <w:pStyle w:val="style0"/>
        <w:rPr>
          <w:b/>
          <w:color w:val="7030a0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color w:val="548dd4"/>
          <w:sz w:val="28"/>
          <w:szCs w:val="28"/>
          <w:lang w:bidi="en-US" w:eastAsia="en-US"/>
        </w:rPr>
        <w:t>П</w:t>
      </w:r>
      <w:r>
        <w:rPr>
          <w:rFonts w:ascii="Times New Roman" w:cs="Times New Roman" w:eastAsia="Times New Roman" w:hAnsi="Times New Roman"/>
          <w:b/>
          <w:color w:val="548dd4"/>
          <w:sz w:val="28"/>
          <w:szCs w:val="28"/>
          <w:lang w:bidi="en-US" w:eastAsia="en-US"/>
        </w:rPr>
        <w:t>о продолжительности</w:t>
      </w:r>
      <w:r>
        <w:rPr>
          <w:rFonts w:ascii="Times New Roman" w:cs="Times New Roman" w:eastAsia="Times New Roman" w:hAnsi="Times New Roman"/>
          <w:b/>
          <w:color w:val="548dd4"/>
          <w:sz w:val="28"/>
          <w:szCs w:val="28"/>
          <w:lang w:bidi="en-US" w:eastAsia="en-US"/>
        </w:rPr>
        <w:t>:</w:t>
      </w:r>
      <w:r>
        <w:rPr>
          <w:rFonts w:ascii="Times New Roman" w:cs="Times New Roman" w:eastAsia="Times New Roman" w:hAnsi="Times New Roman"/>
          <w:b/>
          <w:sz w:val="28"/>
          <w:szCs w:val="28"/>
          <w:lang w:bidi="en-US" w:eastAsia="en-US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bidi="en-US" w:eastAsia="en-US"/>
        </w:rPr>
        <w:t>краткосрочный</w:t>
      </w:r>
    </w:p>
    <w:p>
      <w:pPr>
        <w:pStyle w:val="style0"/>
        <w:rPr>
          <w:b/>
          <w:color w:val="548dd4"/>
          <w:sz w:val="28"/>
          <w:szCs w:val="24"/>
        </w:rPr>
      </w:pPr>
      <w:r>
        <w:rPr>
          <w:b/>
          <w:color w:val="548dd4"/>
          <w:sz w:val="28"/>
          <w:szCs w:val="24"/>
        </w:rPr>
        <w:t>Актуальность проекта:</w:t>
      </w:r>
    </w:p>
    <w:p>
      <w:pPr>
        <w:pStyle w:val="style0"/>
        <w:rPr>
          <w:sz w:val="24"/>
          <w:szCs w:val="24"/>
        </w:rPr>
      </w:pPr>
      <w:r>
        <w:rPr>
          <w:bCs/>
          <w:sz w:val="24"/>
          <w:szCs w:val="24"/>
        </w:rPr>
        <w:t>Народные сказки</w:t>
      </w:r>
      <w:r>
        <w:rPr>
          <w:sz w:val="24"/>
          <w:szCs w:val="24"/>
        </w:rPr>
        <w:t xml:space="preserve"> – самая древняя из распространенных форм устного народного творчества, присутствующая </w:t>
      </w:r>
      <w:r>
        <w:rPr>
          <w:sz w:val="24"/>
          <w:szCs w:val="24"/>
        </w:rPr>
        <w:t>всем</w:t>
      </w:r>
      <w:r>
        <w:rPr>
          <w:sz w:val="24"/>
          <w:szCs w:val="24"/>
        </w:rPr>
        <w:t xml:space="preserve"> народ</w:t>
      </w:r>
      <w:r>
        <w:rPr>
          <w:sz w:val="24"/>
          <w:szCs w:val="24"/>
        </w:rPr>
        <w:t>ам</w:t>
      </w:r>
      <w:r>
        <w:rPr>
          <w:sz w:val="24"/>
          <w:szCs w:val="24"/>
        </w:rPr>
        <w:t>, такая сказка отражает убеждения, воззрения, главенствующие черты национального характера, обличает классовые отношения, одновременно обнажая старинный быт, который зачастую отражается в отдельных произведениях - бытовых сказках</w:t>
      </w:r>
      <w:r>
        <w:rPr>
          <w:sz w:val="24"/>
          <w:szCs w:val="24"/>
        </w:rPr>
        <w:t>, сказках о животных, волшебных сказках.</w:t>
      </w:r>
    </w:p>
    <w:p>
      <w:pPr>
        <w:pStyle w:val="style0"/>
        <w:rPr>
          <w:b/>
          <w:sz w:val="24"/>
          <w:szCs w:val="24"/>
        </w:rPr>
      </w:pPr>
      <w:r>
        <w:rPr>
          <w:b/>
          <w:color w:val="548dd4"/>
          <w:sz w:val="28"/>
          <w:szCs w:val="24"/>
        </w:rPr>
        <w:t>Постановка проблемы:</w:t>
      </w:r>
      <w:r>
        <w:rPr>
          <w:sz w:val="28"/>
          <w:szCs w:val="24"/>
        </w:rPr>
        <w:t xml:space="preserve"> </w:t>
      </w:r>
      <w:r>
        <w:rPr>
          <w:sz w:val="24"/>
          <w:szCs w:val="24"/>
        </w:rPr>
        <w:t xml:space="preserve">Дети знают мало русских </w:t>
      </w:r>
      <w:r>
        <w:rPr>
          <w:sz w:val="24"/>
          <w:szCs w:val="24"/>
        </w:rPr>
        <w:t>народных  сказок</w:t>
      </w:r>
      <w:r>
        <w:rPr>
          <w:sz w:val="24"/>
          <w:szCs w:val="24"/>
        </w:rPr>
        <w:t>.</w:t>
      </w:r>
    </w:p>
    <w:p>
      <w:pPr>
        <w:pStyle w:val="style0"/>
        <w:rPr>
          <w:b/>
          <w:bCs/>
          <w:color w:val="548dd4"/>
          <w:sz w:val="28"/>
          <w:szCs w:val="24"/>
        </w:rPr>
      </w:pPr>
      <w:r>
        <w:rPr>
          <w:b/>
          <w:bCs/>
          <w:color w:val="548dd4"/>
          <w:sz w:val="28"/>
          <w:szCs w:val="24"/>
        </w:rPr>
        <w:t>Цель:</w:t>
      </w:r>
    </w:p>
    <w:p>
      <w:pPr>
        <w:pStyle w:val="style0"/>
        <w:rPr>
          <w:bCs/>
          <w:sz w:val="24"/>
          <w:szCs w:val="24"/>
        </w:rPr>
      </w:pPr>
      <w:r>
        <w:rPr>
          <w:bCs/>
          <w:sz w:val="24"/>
          <w:szCs w:val="24"/>
        </w:rPr>
        <w:t>Познакомить детей с русскими народными сказками, прививать любовь и интерес к русскому народному творчеству. Формировать умение узнавать и называть их по отдельным эпизодам и героям.</w:t>
      </w:r>
    </w:p>
    <w:p>
      <w:pPr>
        <w:pStyle w:val="style0"/>
        <w:rPr>
          <w:b/>
          <w:color w:val="548dd4"/>
          <w:sz w:val="28"/>
          <w:szCs w:val="24"/>
        </w:rPr>
      </w:pPr>
      <w:r>
        <w:rPr>
          <w:b/>
          <w:color w:val="548dd4"/>
          <w:sz w:val="28"/>
          <w:szCs w:val="24"/>
        </w:rPr>
        <w:t>Задачи:</w:t>
      </w:r>
    </w:p>
    <w:p>
      <w:pPr>
        <w:pStyle w:val="style0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закрепить знание содержания сказок</w:t>
      </w:r>
      <w:r>
        <w:rPr>
          <w:sz w:val="24"/>
          <w:szCs w:val="24"/>
        </w:rPr>
        <w:t xml:space="preserve"> </w:t>
      </w:r>
    </w:p>
    <w:p>
      <w:pPr>
        <w:pStyle w:val="style0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сформировать желание быть похожими на положительных героев </w:t>
      </w:r>
    </w:p>
    <w:p>
      <w:pPr>
        <w:pStyle w:val="style0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развивать  умения</w:t>
      </w:r>
      <w:r>
        <w:rPr>
          <w:bCs/>
          <w:sz w:val="24"/>
          <w:szCs w:val="24"/>
        </w:rPr>
        <w:t xml:space="preserve"> передавать образ сказочного героя речью, движениями, жестами, мимикой.</w:t>
      </w:r>
    </w:p>
    <w:p>
      <w:pPr>
        <w:pStyle w:val="style0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воспитывать интерес к сказкам </w:t>
      </w:r>
    </w:p>
    <w:p>
      <w:pPr>
        <w:pStyle w:val="style0"/>
        <w:numPr>
          <w:ilvl w:val="0"/>
          <w:numId w:val="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прививать детям правила безопасного поведения на примере сказок</w:t>
      </w:r>
      <w:r>
        <w:rPr>
          <w:b/>
          <w:bCs/>
          <w:sz w:val="24"/>
          <w:szCs w:val="24"/>
        </w:rPr>
        <w:t xml:space="preserve">. </w:t>
      </w: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color w:val="548dd4"/>
          <w:sz w:val="28"/>
          <w:szCs w:val="24"/>
        </w:rPr>
      </w:pPr>
      <w:r>
        <w:rPr>
          <w:b/>
          <w:bCs/>
          <w:color w:val="548dd4"/>
          <w:sz w:val="28"/>
          <w:szCs w:val="24"/>
        </w:rPr>
        <w:t>Предполагаемый результат:</w:t>
      </w:r>
    </w:p>
    <w:p>
      <w:pPr>
        <w:pStyle w:val="style0"/>
        <w:rPr>
          <w:bCs/>
          <w:sz w:val="24"/>
          <w:szCs w:val="24"/>
        </w:rPr>
      </w:pPr>
      <w:r>
        <w:rPr>
          <w:bCs/>
          <w:sz w:val="24"/>
          <w:szCs w:val="24"/>
        </w:rPr>
        <w:t>Дети</w:t>
      </w:r>
      <w:r>
        <w:rPr>
          <w:bCs/>
          <w:sz w:val="24"/>
          <w:szCs w:val="24"/>
        </w:rPr>
        <w:t xml:space="preserve"> познакомятся со многими русскими народными сказками, будут знать их содержание.</w:t>
      </w:r>
    </w:p>
    <w:p>
      <w:pPr>
        <w:pStyle w:val="style0"/>
        <w:rPr>
          <w:bCs/>
          <w:sz w:val="24"/>
          <w:szCs w:val="24"/>
        </w:rPr>
      </w:pPr>
      <w:r>
        <w:rPr>
          <w:bCs/>
          <w:sz w:val="24"/>
          <w:szCs w:val="24"/>
        </w:rPr>
        <w:t>Научатся в играх –  драматизациях, кукольн</w:t>
      </w:r>
      <w:r>
        <w:rPr>
          <w:bCs/>
          <w:sz w:val="24"/>
          <w:szCs w:val="24"/>
        </w:rPr>
        <w:t xml:space="preserve">ых театрах, настольных театрах </w:t>
      </w:r>
      <w:r>
        <w:rPr>
          <w:bCs/>
          <w:sz w:val="24"/>
          <w:szCs w:val="24"/>
        </w:rPr>
        <w:t>передавать своего героя.</w:t>
      </w:r>
    </w:p>
    <w:p>
      <w:pPr>
        <w:pStyle w:val="style0"/>
        <w:rPr>
          <w:bCs/>
          <w:sz w:val="24"/>
          <w:szCs w:val="24"/>
        </w:rPr>
      </w:pPr>
    </w:p>
    <w:p>
      <w:pPr>
        <w:pStyle w:val="style0"/>
        <w:rPr>
          <w:color w:val="548dd4"/>
          <w:sz w:val="28"/>
          <w:szCs w:val="24"/>
        </w:rPr>
      </w:pPr>
      <w:r>
        <w:rPr>
          <w:b/>
          <w:bCs/>
          <w:color w:val="548dd4"/>
          <w:sz w:val="28"/>
          <w:szCs w:val="24"/>
        </w:rPr>
        <w:t>Игровая мотивация</w:t>
      </w:r>
      <w:r>
        <w:rPr>
          <w:bCs/>
          <w:color w:val="548dd4"/>
          <w:sz w:val="28"/>
          <w:szCs w:val="24"/>
        </w:rPr>
        <w:t>:</w:t>
      </w:r>
    </w:p>
    <w:p>
      <w:pPr>
        <w:pStyle w:val="style0"/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Во время ознакомления детей с художественной литературой, через приход 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абушки – сказочницы знакомить детей с русскими народными сказками (кто пишет р.н. с., кто их передаёт из поколения в </w:t>
      </w:r>
      <w:r>
        <w:rPr>
          <w:sz w:val="24"/>
          <w:szCs w:val="24"/>
        </w:rPr>
        <w:t>поколение)  -</w:t>
      </w:r>
      <w:r>
        <w:rPr>
          <w:sz w:val="24"/>
          <w:szCs w:val="24"/>
        </w:rPr>
        <w:t xml:space="preserve"> названиями, содержанием</w:t>
      </w:r>
      <w:r>
        <w:rPr>
          <w:sz w:val="24"/>
          <w:szCs w:val="24"/>
        </w:rPr>
        <w:t>, обсуждением героев сказок, выделяя положительные и отрицательные черты.</w:t>
      </w:r>
    </w:p>
    <w:p>
      <w:pPr>
        <w:pStyle w:val="style0"/>
        <w:ind w:right="-426"/>
        <w:rPr>
          <w:b/>
          <w:color w:val="548dd4"/>
          <w:sz w:val="28"/>
        </w:rPr>
      </w:pPr>
      <w:r>
        <w:rPr>
          <w:b/>
          <w:color w:val="548dd4"/>
          <w:sz w:val="28"/>
        </w:rPr>
        <w:t>Этапы реализации проекта:</w:t>
      </w:r>
    </w:p>
    <w:p>
      <w:pPr>
        <w:pStyle w:val="style0"/>
        <w:ind w:right="-426"/>
        <w:rPr>
          <w:b/>
          <w:color w:val="002060"/>
          <w:sz w:val="28"/>
        </w:rPr>
      </w:pPr>
      <w:r>
        <w:rPr>
          <w:b/>
          <w:color w:val="002060"/>
          <w:sz w:val="28"/>
        </w:rPr>
        <w:t>Подготовительный этап:</w:t>
      </w:r>
    </w:p>
    <w:p>
      <w:pPr>
        <w:pStyle w:val="style0"/>
        <w:spacing w:after="0" w:lineRule="auto" w:line="240"/>
        <w:ind w:left="357" w:hanging="357"/>
        <w:jc w:val="both"/>
        <w:rPr>
          <w:rFonts w:ascii="Times New Roman" w:cs="Times New Roman" w:eastAsia="Calibri" w:hAnsi="Times New Roman"/>
          <w:sz w:val="24"/>
          <w:szCs w:val="28"/>
          <w:lang w:eastAsia="en-US"/>
        </w:rPr>
      </w:pPr>
      <w:r>
        <w:rPr>
          <w:rFonts w:ascii="Times New Roman" w:cs="Times New Roman" w:eastAsia="Calibri" w:hAnsi="Times New Roman"/>
          <w:sz w:val="24"/>
          <w:szCs w:val="28"/>
          <w:lang w:eastAsia="en-US"/>
        </w:rPr>
        <w:t>- Формулировка цели и задач, содержания проекта;</w:t>
      </w:r>
    </w:p>
    <w:p>
      <w:pPr>
        <w:pStyle w:val="style0"/>
        <w:spacing w:after="0" w:lineRule="auto" w:line="240"/>
        <w:ind w:left="357" w:hanging="357"/>
        <w:jc w:val="both"/>
        <w:rPr>
          <w:rFonts w:ascii="Times New Roman" w:cs="Times New Roman" w:eastAsia="Calibri" w:hAnsi="Times New Roman"/>
          <w:sz w:val="24"/>
          <w:szCs w:val="28"/>
          <w:lang w:eastAsia="en-US"/>
        </w:rPr>
      </w:pPr>
      <w:r>
        <w:rPr>
          <w:rFonts w:ascii="Times New Roman" w:cs="Times New Roman" w:eastAsia="Calibri" w:hAnsi="Times New Roman"/>
          <w:sz w:val="24"/>
          <w:szCs w:val="28"/>
          <w:lang w:eastAsia="en-US"/>
        </w:rPr>
        <w:t xml:space="preserve">-Обсуждение проекта с </w:t>
      </w:r>
      <w:r>
        <w:rPr>
          <w:rFonts w:ascii="Times New Roman" w:cs="Times New Roman" w:eastAsia="Calibri" w:hAnsi="Times New Roman"/>
          <w:sz w:val="24"/>
          <w:szCs w:val="28"/>
          <w:lang w:eastAsia="en-US"/>
        </w:rPr>
        <w:t>участниками ,выяснение</w:t>
      </w:r>
      <w:r>
        <w:rPr>
          <w:rFonts w:ascii="Times New Roman" w:cs="Times New Roman" w:eastAsia="Calibri" w:hAnsi="Times New Roman"/>
          <w:sz w:val="24"/>
          <w:szCs w:val="28"/>
          <w:lang w:eastAsia="en-US"/>
        </w:rPr>
        <w:t xml:space="preserve"> возможностей, средств,</w:t>
      </w:r>
    </w:p>
    <w:p>
      <w:pPr>
        <w:pStyle w:val="style0"/>
        <w:spacing w:after="0" w:lineRule="auto" w:line="240"/>
        <w:ind w:left="357" w:hanging="357"/>
        <w:jc w:val="both"/>
        <w:rPr>
          <w:rFonts w:ascii="Times New Roman" w:cs="Times New Roman" w:eastAsia="Calibri" w:hAnsi="Times New Roman"/>
          <w:sz w:val="24"/>
          <w:szCs w:val="28"/>
          <w:lang w:eastAsia="en-US"/>
        </w:rPr>
      </w:pPr>
      <w:r>
        <w:rPr>
          <w:rFonts w:ascii="Times New Roman" w:cs="Times New Roman" w:eastAsia="Calibri" w:hAnsi="Times New Roman"/>
          <w:sz w:val="24"/>
          <w:szCs w:val="28"/>
          <w:lang w:eastAsia="en-US"/>
        </w:rPr>
        <w:t xml:space="preserve"> необходимых для реализации </w:t>
      </w:r>
      <w:r>
        <w:rPr>
          <w:rFonts w:ascii="Times New Roman" w:cs="Times New Roman" w:eastAsia="Calibri" w:hAnsi="Times New Roman"/>
          <w:sz w:val="24"/>
          <w:szCs w:val="28"/>
          <w:lang w:eastAsia="en-US"/>
        </w:rPr>
        <w:t>проекта ,</w:t>
      </w:r>
      <w:r>
        <w:rPr>
          <w:rFonts w:ascii="Times New Roman" w:cs="Times New Roman" w:eastAsia="Calibri" w:hAnsi="Times New Roman"/>
          <w:sz w:val="24"/>
          <w:szCs w:val="28"/>
          <w:lang w:eastAsia="en-US"/>
        </w:rPr>
        <w:t xml:space="preserve"> определение содержания </w:t>
      </w:r>
    </w:p>
    <w:p>
      <w:pPr>
        <w:pStyle w:val="style0"/>
        <w:spacing w:after="0" w:lineRule="auto" w:line="240"/>
        <w:ind w:left="357" w:hanging="357"/>
        <w:jc w:val="both"/>
        <w:rPr>
          <w:rFonts w:ascii="Times New Roman" w:cs="Times New Roman" w:eastAsia="Calibri" w:hAnsi="Times New Roman"/>
          <w:sz w:val="24"/>
          <w:szCs w:val="28"/>
          <w:lang w:eastAsia="en-US"/>
        </w:rPr>
      </w:pPr>
      <w:r>
        <w:rPr>
          <w:rFonts w:ascii="Times New Roman" w:cs="Times New Roman" w:eastAsia="Calibri" w:hAnsi="Times New Roman"/>
          <w:sz w:val="24"/>
          <w:szCs w:val="28"/>
          <w:lang w:eastAsia="en-US"/>
        </w:rPr>
        <w:t>деятельности всех участников проекта.</w:t>
      </w:r>
    </w:p>
    <w:p>
      <w:pPr>
        <w:pStyle w:val="style0"/>
        <w:spacing w:after="0" w:lineRule="auto" w:line="240"/>
        <w:ind w:left="357" w:hanging="357"/>
        <w:jc w:val="both"/>
        <w:rPr>
          <w:rFonts w:ascii="Times New Roman" w:cs="Times New Roman" w:eastAsia="Calibri" w:hAnsi="Times New Roman"/>
          <w:sz w:val="24"/>
          <w:szCs w:val="28"/>
          <w:lang w:eastAsia="en-US"/>
        </w:rPr>
      </w:pPr>
      <w:r>
        <w:rPr>
          <w:rFonts w:ascii="Times New Roman" w:cs="Times New Roman" w:eastAsia="Calibri" w:hAnsi="Times New Roman"/>
          <w:sz w:val="24"/>
          <w:szCs w:val="28"/>
          <w:lang w:eastAsia="en-US"/>
        </w:rPr>
        <w:t>-Подборка методического и дидактического материала.</w:t>
      </w:r>
    </w:p>
    <w:p>
      <w:pPr>
        <w:pStyle w:val="style0"/>
        <w:spacing w:after="0" w:lineRule="auto" w:line="240"/>
        <w:ind w:left="357" w:hanging="357"/>
        <w:jc w:val="both"/>
        <w:rPr>
          <w:rFonts w:ascii="Times New Roman" w:cs="Times New Roman" w:eastAsia="Calibri" w:hAnsi="Times New Roman"/>
          <w:sz w:val="24"/>
          <w:szCs w:val="28"/>
          <w:lang w:eastAsia="en-US"/>
        </w:rPr>
      </w:pPr>
      <w:r>
        <w:rPr>
          <w:rFonts w:ascii="Times New Roman" w:cs="Times New Roman" w:eastAsia="Calibri" w:hAnsi="Times New Roman"/>
          <w:sz w:val="24"/>
          <w:szCs w:val="28"/>
          <w:lang w:eastAsia="en-US"/>
        </w:rPr>
        <w:t>-Подборка художественной литературы.</w:t>
      </w:r>
    </w:p>
    <w:p>
      <w:pPr>
        <w:pStyle w:val="style0"/>
        <w:spacing w:after="0" w:lineRule="auto" w:line="240"/>
        <w:ind w:left="357" w:hanging="357"/>
        <w:jc w:val="both"/>
        <w:rPr>
          <w:rFonts w:ascii="Times New Roman" w:cs="Times New Roman" w:eastAsia="Calibri" w:hAnsi="Times New Roman"/>
          <w:sz w:val="24"/>
          <w:szCs w:val="28"/>
          <w:lang w:eastAsia="en-US"/>
        </w:rPr>
      </w:pPr>
      <w:r>
        <w:rPr>
          <w:rFonts w:ascii="Times New Roman" w:cs="Times New Roman" w:eastAsia="Calibri" w:hAnsi="Times New Roman"/>
          <w:sz w:val="24"/>
          <w:szCs w:val="28"/>
          <w:lang w:eastAsia="en-US"/>
        </w:rPr>
        <w:t>-Составление конспектов занятий, бесед.</w:t>
      </w:r>
    </w:p>
    <w:p>
      <w:pPr>
        <w:pStyle w:val="style0"/>
        <w:spacing w:after="0" w:lineRule="auto" w:line="240"/>
        <w:ind w:left="357" w:hanging="357"/>
        <w:jc w:val="both"/>
        <w:rPr>
          <w:rFonts w:ascii="Times New Roman" w:cs="Times New Roman" w:eastAsia="Calibri" w:hAnsi="Times New Roman"/>
          <w:sz w:val="24"/>
          <w:szCs w:val="28"/>
          <w:lang w:eastAsia="en-US"/>
        </w:rPr>
      </w:pPr>
      <w:r>
        <w:rPr>
          <w:rFonts w:ascii="Times New Roman" w:cs="Times New Roman" w:eastAsia="Calibri" w:hAnsi="Times New Roman"/>
          <w:sz w:val="24"/>
          <w:szCs w:val="28"/>
          <w:lang w:eastAsia="en-US"/>
        </w:rPr>
        <w:t>-Подбор пословиц, поговорок, загадок по теме проекта.</w:t>
      </w:r>
    </w:p>
    <w:p>
      <w:pPr>
        <w:pStyle w:val="style0"/>
        <w:spacing w:after="0" w:lineRule="auto" w:line="240"/>
        <w:ind w:left="357" w:hanging="357"/>
        <w:jc w:val="both"/>
        <w:rPr>
          <w:rFonts w:ascii="Times New Roman" w:cs="Times New Roman" w:eastAsia="Calibri" w:hAnsi="Times New Roman"/>
          <w:color w:val="002060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b/>
          <w:color w:val="002060"/>
          <w:sz w:val="28"/>
          <w:szCs w:val="28"/>
          <w:lang w:eastAsia="en-US"/>
        </w:rPr>
        <w:t>Основной этап</w:t>
      </w:r>
      <w:r>
        <w:rPr>
          <w:rFonts w:ascii="Times New Roman" w:cs="Times New Roman" w:eastAsia="Calibri" w:hAnsi="Times New Roman"/>
          <w:color w:val="002060"/>
          <w:sz w:val="28"/>
          <w:szCs w:val="28"/>
          <w:lang w:eastAsia="en-US"/>
        </w:rPr>
        <w:t>: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sz w:val="28"/>
          <w:szCs w:val="28"/>
          <w:lang w:eastAsia="en-US"/>
        </w:rPr>
      </w:pPr>
    </w:p>
    <w:tbl>
      <w:tblPr>
        <w:tblStyle w:val="style4098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338"/>
        <w:gridCol w:w="2481"/>
        <w:gridCol w:w="4536"/>
      </w:tblGrid>
      <w:tr>
        <w:trPr/>
        <w:tc>
          <w:tcPr>
            <w:tcW w:w="2338" w:type="dxa"/>
            <w:tcBorders/>
          </w:tcPr>
          <w:p>
            <w:pPr>
              <w:pStyle w:val="style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2481" w:type="dxa"/>
            <w:tcBorders/>
          </w:tcPr>
          <w:p>
            <w:pPr>
              <w:pStyle w:val="style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4536" w:type="dxa"/>
            <w:tcBorders/>
          </w:tcPr>
          <w:p>
            <w:pPr>
              <w:pStyle w:val="style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</w:tr>
      <w:tr>
        <w:tblPrEx/>
        <w:trPr/>
        <w:tc>
          <w:tcPr>
            <w:tcW w:w="2338" w:type="dxa"/>
            <w:tcBorders/>
          </w:tcPr>
          <w:p>
            <w:pPr>
              <w:pStyle w:val="style0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Познавательно-речевое развитие</w:t>
            </w:r>
          </w:p>
        </w:tc>
        <w:tc>
          <w:tcPr>
            <w:tcW w:w="2481" w:type="dxa"/>
            <w:tcBorders/>
          </w:tcPr>
          <w:p>
            <w:pPr>
              <w:pStyle w:val="style0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Коммуникативная</w:t>
            </w:r>
          </w:p>
          <w:p>
            <w:pPr>
              <w:pStyle w:val="style0"/>
              <w:rPr>
                <w:sz w:val="24"/>
                <w:szCs w:val="28"/>
              </w:rPr>
            </w:pPr>
          </w:p>
          <w:p>
            <w:pPr>
              <w:pStyle w:val="style0"/>
              <w:rPr>
                <w:sz w:val="24"/>
                <w:szCs w:val="28"/>
              </w:rPr>
            </w:pPr>
          </w:p>
          <w:p>
            <w:pPr>
              <w:pStyle w:val="style0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Безопасность</w:t>
            </w:r>
          </w:p>
        </w:tc>
        <w:tc>
          <w:tcPr>
            <w:tcW w:w="4536" w:type="dxa"/>
            <w:tcBorders/>
          </w:tcPr>
          <w:p>
            <w:pPr>
              <w:pStyle w:val="style0"/>
              <w:ind w:left="3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Бесед:</w:t>
            </w:r>
            <w:r>
              <w:rPr>
                <w:sz w:val="24"/>
                <w:szCs w:val="28"/>
              </w:rPr>
              <w:t xml:space="preserve"> «Кто пишет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сказки?»</w:t>
            </w:r>
            <w:r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«Чему нас учат сказки?», </w:t>
            </w:r>
            <w:r>
              <w:rPr>
                <w:sz w:val="24"/>
                <w:szCs w:val="28"/>
              </w:rPr>
              <w:t>«Кто пришел к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нам в дом»</w:t>
            </w:r>
          </w:p>
          <w:p>
            <w:pPr>
              <w:pStyle w:val="style0"/>
              <w:ind w:left="3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Беседа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Н</w:t>
            </w:r>
            <w:r>
              <w:rPr>
                <w:sz w:val="24"/>
                <w:szCs w:val="28"/>
              </w:rPr>
              <w:t>ужно ли</w:t>
            </w:r>
            <w:r>
              <w:rPr>
                <w:sz w:val="24"/>
                <w:szCs w:val="28"/>
              </w:rPr>
              <w:t xml:space="preserve"> слушаться </w:t>
            </w:r>
            <w:r>
              <w:rPr>
                <w:sz w:val="24"/>
                <w:szCs w:val="28"/>
              </w:rPr>
              <w:t>взрослых.</w:t>
            </w:r>
          </w:p>
          <w:p>
            <w:pPr>
              <w:pStyle w:val="style0"/>
              <w:ind w:left="3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«Волк и семеро козлят». </w:t>
            </w:r>
          </w:p>
          <w:p>
            <w:pPr>
              <w:pStyle w:val="style0"/>
              <w:ind w:left="3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Беседа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«Кто пришел к нам в дом».</w:t>
            </w:r>
          </w:p>
          <w:p>
            <w:pPr>
              <w:pStyle w:val="style0"/>
              <w:ind w:left="3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«Сестрица Алёнушка и братец </w:t>
            </w:r>
            <w:r>
              <w:rPr>
                <w:sz w:val="24"/>
                <w:szCs w:val="28"/>
              </w:rPr>
              <w:t>Иванушка»</w:t>
            </w:r>
          </w:p>
          <w:p>
            <w:pPr>
              <w:pStyle w:val="style0"/>
              <w:ind w:left="3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Беседа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«Нужно ли слушаться взрослых»</w:t>
            </w:r>
          </w:p>
        </w:tc>
      </w:tr>
      <w:tr>
        <w:tblPrEx/>
        <w:trPr>
          <w:trHeight w:val="1018" w:hRule="atLeast"/>
        </w:trPr>
        <w:tc>
          <w:tcPr>
            <w:tcW w:w="2338" w:type="dxa"/>
            <w:tcBorders/>
          </w:tcPr>
          <w:p>
            <w:pPr>
              <w:pStyle w:val="style0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  <w:u w:val="single" w:color="ffffff"/>
              </w:rPr>
              <w:t>Физическое развитие</w:t>
            </w:r>
          </w:p>
        </w:tc>
        <w:tc>
          <w:tcPr>
            <w:tcW w:w="2481" w:type="dxa"/>
            <w:tcBorders/>
          </w:tcPr>
          <w:p>
            <w:pPr>
              <w:pStyle w:val="style0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Двигательная деятельность</w:t>
            </w:r>
          </w:p>
        </w:tc>
        <w:tc>
          <w:tcPr>
            <w:tcW w:w="4536" w:type="dxa"/>
            <w:tcBorders/>
          </w:tcPr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П./Игра «Зайцы и волк».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П./Игра «Гуси».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П./Игра «У медведя во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бору»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Хоровод «Гори, гори ясно».</w:t>
            </w:r>
          </w:p>
        </w:tc>
      </w:tr>
      <w:tr>
        <w:tblPrEx/>
        <w:trPr/>
        <w:tc>
          <w:tcPr>
            <w:tcW w:w="2338" w:type="dxa"/>
            <w:tcBorders>
              <w:bottom w:val="single" w:sz="4" w:space="0" w:color="auto"/>
            </w:tcBorders>
          </w:tcPr>
          <w:p>
            <w:pPr>
              <w:pStyle w:val="style0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Социально-</w:t>
            </w:r>
            <w:r>
              <w:rPr>
                <w:sz w:val="24"/>
                <w:szCs w:val="28"/>
              </w:rPr>
              <w:t>коммуникативное развитие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>
            <w:pPr>
              <w:pStyle w:val="style0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Игровая деятельность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Д/игра «Узнай сказку по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предмету»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Д/</w:t>
            </w:r>
            <w:r>
              <w:rPr>
                <w:sz w:val="24"/>
                <w:szCs w:val="28"/>
              </w:rPr>
              <w:t>игра«</w:t>
            </w:r>
            <w:r>
              <w:rPr>
                <w:sz w:val="24"/>
                <w:szCs w:val="28"/>
              </w:rPr>
              <w:t>Расскажи</w:t>
            </w:r>
            <w:r>
              <w:rPr>
                <w:sz w:val="24"/>
                <w:szCs w:val="28"/>
              </w:rPr>
              <w:t xml:space="preserve">  сказку 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По картинкам</w:t>
            </w:r>
            <w:r>
              <w:rPr>
                <w:sz w:val="24"/>
                <w:szCs w:val="28"/>
              </w:rPr>
              <w:t>»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Игра «Кукольный театр».</w:t>
            </w:r>
          </w:p>
          <w:p>
            <w:pPr>
              <w:pStyle w:val="style0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Настольные театры</w:t>
            </w:r>
          </w:p>
          <w:p>
            <w:pPr>
              <w:pStyle w:val="style0"/>
              <w:ind w:left="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Театральная шкатулка </w:t>
            </w:r>
            <w:r>
              <w:rPr>
                <w:sz w:val="24"/>
                <w:szCs w:val="28"/>
              </w:rPr>
              <w:t>инсценировки сказки «Репка», «Теремок».</w:t>
            </w:r>
          </w:p>
        </w:tc>
      </w:tr>
      <w:tr>
        <w:tblPrEx/>
        <w:trPr>
          <w:trHeight w:val="3945" w:hRule="atLeast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Развитие речи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Чтение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Сказки «Репка»,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Сказки«</w:t>
            </w:r>
            <w:r>
              <w:rPr>
                <w:sz w:val="24"/>
                <w:szCs w:val="28"/>
              </w:rPr>
              <w:t>Маша</w:t>
            </w:r>
            <w:r>
              <w:rPr>
                <w:sz w:val="24"/>
                <w:szCs w:val="28"/>
              </w:rPr>
              <w:t xml:space="preserve"> и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медведь», «Гуси-лебеди»,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«Кот, петух и лиса».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Рассказывание  </w:t>
            </w:r>
            <w:r>
              <w:rPr>
                <w:sz w:val="24"/>
                <w:szCs w:val="28"/>
              </w:rPr>
              <w:t>р.н.с</w:t>
            </w:r>
            <w:r>
              <w:rPr>
                <w:sz w:val="24"/>
                <w:szCs w:val="28"/>
              </w:rPr>
              <w:t>.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«Три медведя»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Рассматривание 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иллюстраций к русским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народным сказкам.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Загадывание загадок по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сказкам</w:t>
            </w:r>
          </w:p>
          <w:p>
            <w:pPr>
              <w:pStyle w:val="style0"/>
              <w:rPr>
                <w:sz w:val="24"/>
                <w:szCs w:val="28"/>
              </w:rPr>
            </w:pPr>
          </w:p>
        </w:tc>
      </w:tr>
      <w:tr>
        <w:tblPrEx/>
        <w:trPr>
          <w:trHeight w:val="667" w:hRule="atLeast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ind w:left="357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style0"/>
              <w:ind w:left="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Рисование</w:t>
            </w:r>
          </w:p>
          <w:p>
            <w:pPr>
              <w:pStyle w:val="style0"/>
              <w:ind w:left="0" w:firstLine="0"/>
              <w:jc w:val="left"/>
              <w:rPr>
                <w:sz w:val="24"/>
                <w:szCs w:val="28"/>
              </w:rPr>
            </w:pPr>
          </w:p>
          <w:p>
            <w:pPr>
              <w:pStyle w:val="style0"/>
              <w:ind w:left="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Аппликация</w:t>
            </w:r>
          </w:p>
          <w:p>
            <w:pPr>
              <w:pStyle w:val="style0"/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Раскрась «Репку»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«Мисочка для трех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медведей»</w:t>
            </w: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</w:p>
          <w:p>
            <w:pPr>
              <w:pStyle w:val="style0"/>
              <w:ind w:left="357"/>
              <w:rPr>
                <w:sz w:val="24"/>
                <w:szCs w:val="28"/>
              </w:rPr>
            </w:pPr>
          </w:p>
        </w:tc>
      </w:tr>
    </w:tbl>
    <w:p>
      <w:pPr>
        <w:pStyle w:val="style0"/>
        <w:ind w:right="-426"/>
        <w:rPr>
          <w:sz w:val="24"/>
        </w:rPr>
      </w:pPr>
    </w:p>
    <w:p>
      <w:pPr>
        <w:pStyle w:val="style0"/>
        <w:ind w:right="-426"/>
        <w:rPr>
          <w:b/>
          <w:color w:val="002060"/>
          <w:sz w:val="28"/>
        </w:rPr>
      </w:pPr>
      <w:r>
        <w:rPr>
          <w:b/>
          <w:color w:val="002060"/>
          <w:sz w:val="28"/>
        </w:rPr>
        <w:t>Работа с родителями.</w:t>
      </w:r>
    </w:p>
    <w:p>
      <w:pPr>
        <w:pStyle w:val="style0"/>
        <w:ind w:right="-426"/>
        <w:rPr>
          <w:sz w:val="24"/>
        </w:rPr>
      </w:pPr>
      <w:r>
        <w:rPr>
          <w:sz w:val="24"/>
        </w:rPr>
        <w:t>Буклеты «Сказка в жизни ребенка»</w:t>
      </w:r>
    </w:p>
    <w:p>
      <w:pPr>
        <w:pStyle w:val="style0"/>
        <w:ind w:right="-426"/>
        <w:rPr>
          <w:sz w:val="24"/>
        </w:rPr>
      </w:pPr>
      <w:r>
        <w:rPr>
          <w:sz w:val="24"/>
        </w:rPr>
        <w:t>Информация для родителей «</w:t>
      </w:r>
      <w:r>
        <w:rPr>
          <w:sz w:val="24"/>
        </w:rPr>
        <w:t>Роль сказки в воспитании детей»</w:t>
      </w:r>
    </w:p>
    <w:p>
      <w:pPr>
        <w:pStyle w:val="style0"/>
        <w:ind w:right="-426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Наглядно- информационное </w:t>
      </w:r>
      <w:r>
        <w:rPr>
          <w:sz w:val="24"/>
        </w:rPr>
        <w:t>сотрудничество  «</w:t>
      </w:r>
      <w:r>
        <w:rPr>
          <w:sz w:val="24"/>
        </w:rPr>
        <w:t>Что и как читать дома детям»</w:t>
      </w:r>
    </w:p>
    <w:p>
      <w:pPr>
        <w:pStyle w:val="style0"/>
        <w:ind w:right="-426"/>
        <w:rPr>
          <w:b/>
          <w:color w:val="002060"/>
          <w:sz w:val="28"/>
        </w:rPr>
      </w:pPr>
      <w:r>
        <w:rPr>
          <w:b/>
          <w:color w:val="002060"/>
          <w:sz w:val="28"/>
        </w:rPr>
        <w:t>Заключительный этап.</w:t>
      </w:r>
    </w:p>
    <w:p>
      <w:pPr>
        <w:pStyle w:val="style0"/>
        <w:ind w:right="-426"/>
        <w:rPr>
          <w:b/>
          <w:sz w:val="24"/>
        </w:rPr>
      </w:pPr>
      <w:r>
        <w:rPr>
          <w:b/>
          <w:sz w:val="24"/>
        </w:rPr>
        <w:t>-Итоговое мероприятие театральная деятельность «Теремок»</w:t>
      </w:r>
    </w:p>
    <w:p>
      <w:pPr>
        <w:pStyle w:val="style0"/>
        <w:rPr/>
      </w:pPr>
      <w:r>
        <w:t xml:space="preserve">Игра – </w:t>
      </w:r>
      <w:r>
        <w:t>драматизация</w:t>
      </w:r>
      <w:r>
        <w:rPr>
          <w:b/>
        </w:rPr>
        <w:t xml:space="preserve">  </w:t>
      </w:r>
      <w:r>
        <w:t>по</w:t>
      </w:r>
      <w:r>
        <w:t xml:space="preserve"> сказке «Теремок»</w:t>
      </w:r>
      <w:r>
        <w:t xml:space="preserve"> и художественное творчество  </w:t>
      </w:r>
      <w:r>
        <w:t>пластилинография</w:t>
      </w:r>
      <w:r>
        <w:t xml:space="preserve"> - </w:t>
      </w:r>
      <w:r>
        <w:t>налеп</w:t>
      </w:r>
      <w:r>
        <w:t xml:space="preserve"> стен «Теремка», украшение горохом и гречкой</w:t>
      </w:r>
      <w:r>
        <w:t>. (П</w:t>
      </w:r>
      <w:r>
        <w:t xml:space="preserve">редварительная работа – аппликация </w:t>
      </w:r>
      <w:r>
        <w:t xml:space="preserve"> крыша и окошко теремка)</w:t>
      </w:r>
    </w:p>
    <w:p>
      <w:pPr>
        <w:pStyle w:val="style0"/>
        <w:rPr/>
      </w:pPr>
      <w:r>
        <w:rPr>
          <w:b/>
          <w:u w:val="single"/>
        </w:rPr>
        <w:t>Цель</w:t>
      </w:r>
      <w:r>
        <w:rPr>
          <w:b/>
        </w:rPr>
        <w:t>:</w:t>
      </w:r>
      <w:r>
        <w:t xml:space="preserve"> Развивать память детей, умения отгадывать названия русских народных сказок, </w:t>
      </w:r>
      <w:r>
        <w:t xml:space="preserve">по загадке и наглядной картинки сказки. Формировать умения детей передавать своего персонажа сказки «Теремок», речью, мимикой, жестами и действиями. Развивать навыки работы с пластилином в создании </w:t>
      </w:r>
      <w:r>
        <w:t>теремка</w:t>
      </w:r>
      <w:r>
        <w:t>: отщипывать небольшой кусочек от целого и путём размазывания пальцем заполнить контур  предмета, не вылезая за контур. Развивать моторику пальцев рук, используя горох и гречку для украшения домика. Воспитывать интерес к сказкам, аккуратность в работе с пластилином.</w:t>
      </w:r>
    </w:p>
    <w:p>
      <w:pPr>
        <w:pStyle w:val="style0"/>
        <w:rPr/>
      </w:pPr>
      <w:r>
        <w:rPr>
          <w:b/>
          <w:u w:val="single"/>
        </w:rPr>
        <w:t>Ход</w:t>
      </w:r>
      <w:r>
        <w:rPr>
          <w:b/>
        </w:rPr>
        <w:t>:</w:t>
      </w:r>
      <w:r>
        <w:t xml:space="preserve"> Приход Бабушки – сказочницы</w:t>
      </w:r>
      <w:r>
        <w:t>:</w:t>
      </w:r>
      <w:r>
        <w:t xml:space="preserve"> «Здравствуйте</w:t>
      </w:r>
      <w:r>
        <w:t xml:space="preserve"> дети</w:t>
      </w:r>
      <w:r>
        <w:t>,</w:t>
      </w:r>
      <w:r>
        <w:t xml:space="preserve"> вы меня узнали? А пришла я не одна, я друзей вам привела! Встречайте их!»  Входят дети в костюмах персонажей сказки «Теремок». (</w:t>
      </w:r>
      <w:r>
        <w:t>П</w:t>
      </w:r>
      <w:r>
        <w:t>рисаживаются вместе с другими детьми).</w:t>
      </w:r>
      <w:r>
        <w:t xml:space="preserve"> «А с собой я принесла сундучок с сюрпризами. Вот первый сюрприз: </w:t>
      </w:r>
      <w:r>
        <w:t xml:space="preserve"> Много сказок я вам рассказала, много показала.</w:t>
      </w:r>
      <w:r>
        <w:t xml:space="preserve"> </w:t>
      </w:r>
      <w:r>
        <w:t>Сказки просят, а сейчас, вы, друзья, узнайте нас!</w:t>
      </w:r>
      <w:r>
        <w:t>» (достаю картинки – фрагменты сказок и читаю загадку, дети отгадывают:</w:t>
      </w:r>
    </w:p>
    <w:p>
      <w:pPr>
        <w:pStyle w:val="style179"/>
        <w:numPr>
          <w:ilvl w:val="0"/>
          <w:numId w:val="17"/>
        </w:numPr>
        <w:ind w:left="210" w:hanging="284"/>
        <w:rPr>
          <w:rFonts w:ascii="Calibri" w:hAnsi="Calibri"/>
          <w:b/>
        </w:rPr>
      </w:pPr>
      <w:r>
        <w:rPr>
          <w:rFonts w:ascii="Calibri" w:hAnsi="Calibri"/>
        </w:rPr>
        <w:t xml:space="preserve">На сметане мешен, на окошке </w:t>
      </w:r>
      <w:r>
        <w:rPr>
          <w:rFonts w:ascii="Calibri" w:hAnsi="Calibri"/>
        </w:rPr>
        <w:t>стужон</w:t>
      </w:r>
      <w:r>
        <w:rPr>
          <w:rFonts w:ascii="Calibri" w:hAnsi="Calibri"/>
          <w:b/>
        </w:rPr>
        <w:t>,</w:t>
      </w:r>
    </w:p>
    <w:p>
      <w:pPr>
        <w:pStyle w:val="style0"/>
        <w:spacing w:lineRule="auto" w:line="240"/>
        <w:ind w:left="210" w:hanging="284"/>
        <w:rPr/>
      </w:pPr>
      <w:r>
        <w:rPr>
          <w:rFonts w:cs="Times New Roman"/>
        </w:rPr>
        <w:t>Круглый бок, румяный бок, покатился …колобок</w:t>
      </w:r>
      <w:r>
        <w:t>.</w:t>
      </w:r>
    </w:p>
    <w:p>
      <w:pPr>
        <w:pStyle w:val="style179"/>
        <w:numPr>
          <w:ilvl w:val="0"/>
          <w:numId w:val="17"/>
        </w:numPr>
        <w:ind w:left="210" w:hanging="284"/>
        <w:rPr>
          <w:rFonts w:ascii="Calibri" w:hAnsi="Calibri"/>
        </w:rPr>
      </w:pPr>
      <w:r>
        <w:rPr>
          <w:rFonts w:ascii="Calibri" w:hAnsi="Calibri"/>
        </w:rPr>
        <w:t>Ах ты Петя – простота,</w:t>
      </w:r>
    </w:p>
    <w:p>
      <w:pPr>
        <w:pStyle w:val="style0"/>
        <w:spacing w:lineRule="auto" w:line="240"/>
        <w:ind w:left="210" w:hanging="284"/>
        <w:rPr>
          <w:rFonts w:cs="Times New Roman"/>
        </w:rPr>
      </w:pPr>
      <w:r>
        <w:rPr>
          <w:rFonts w:cs="Times New Roman"/>
        </w:rPr>
        <w:t>с</w:t>
      </w:r>
      <w:r>
        <w:rPr>
          <w:rFonts w:cs="Times New Roman"/>
        </w:rPr>
        <w:t>плоховал немножко:</w:t>
      </w:r>
    </w:p>
    <w:p>
      <w:pPr>
        <w:pStyle w:val="style0"/>
        <w:spacing w:lineRule="auto" w:line="240"/>
        <w:ind w:left="210" w:hanging="284"/>
        <w:rPr>
          <w:rFonts w:cs="Times New Roman"/>
        </w:rPr>
      </w:pPr>
      <w:r>
        <w:rPr>
          <w:rFonts w:cs="Times New Roman"/>
        </w:rPr>
        <w:t>Не послушался кота,</w:t>
      </w:r>
    </w:p>
    <w:p>
      <w:pPr>
        <w:pStyle w:val="style0"/>
        <w:spacing w:lineRule="auto" w:line="240"/>
        <w:ind w:left="210" w:hanging="284"/>
        <w:rPr>
          <w:rFonts w:cs="Times New Roman"/>
        </w:rPr>
      </w:pPr>
      <w:r>
        <w:rPr>
          <w:rFonts w:cs="Times New Roman"/>
        </w:rPr>
        <w:t>Выглянул в окошко («Кот, петух и лиса»)</w:t>
      </w:r>
    </w:p>
    <w:p>
      <w:pPr>
        <w:pStyle w:val="style179"/>
        <w:numPr>
          <w:ilvl w:val="0"/>
          <w:numId w:val="18"/>
        </w:numPr>
        <w:ind w:left="210" w:hanging="284"/>
        <w:rPr>
          <w:rFonts w:ascii="Calibri" w:hAnsi="Calibri"/>
        </w:rPr>
      </w:pPr>
      <w:r>
        <w:rPr>
          <w:rFonts w:ascii="Calibri" w:hAnsi="Calibri"/>
        </w:rPr>
        <w:t>А дорога далека,</w:t>
      </w:r>
    </w:p>
    <w:p>
      <w:pPr>
        <w:pStyle w:val="style0"/>
        <w:spacing w:lineRule="auto" w:line="240"/>
        <w:ind w:left="210" w:hanging="284"/>
        <w:rPr>
          <w:rFonts w:cs="Times New Roman"/>
        </w:rPr>
      </w:pPr>
      <w:r>
        <w:rPr>
          <w:rFonts w:cs="Times New Roman"/>
        </w:rPr>
        <w:t>А корзинка – не легка,</w:t>
      </w:r>
    </w:p>
    <w:p>
      <w:pPr>
        <w:pStyle w:val="style0"/>
        <w:spacing w:lineRule="auto" w:line="240"/>
        <w:ind w:left="210" w:hanging="284"/>
        <w:rPr>
          <w:rFonts w:cs="Times New Roman"/>
        </w:rPr>
      </w:pPr>
      <w:r>
        <w:rPr>
          <w:rFonts w:cs="Times New Roman"/>
        </w:rPr>
        <w:t>Сесть бы на пенёк,</w:t>
      </w:r>
    </w:p>
    <w:p>
      <w:pPr>
        <w:pStyle w:val="style0"/>
        <w:spacing w:lineRule="auto" w:line="240"/>
        <w:ind w:left="210" w:hanging="284"/>
        <w:rPr>
          <w:rFonts w:cs="Times New Roman"/>
        </w:rPr>
      </w:pPr>
      <w:r>
        <w:rPr>
          <w:rFonts w:cs="Times New Roman"/>
        </w:rPr>
        <w:t>Съесть бы пирожок (« Маша и медведь»)</w:t>
      </w:r>
    </w:p>
    <w:p>
      <w:pPr>
        <w:pStyle w:val="style179"/>
        <w:numPr>
          <w:ilvl w:val="0"/>
          <w:numId w:val="18"/>
        </w:numPr>
        <w:ind w:left="210" w:hanging="284"/>
        <w:rPr>
          <w:rFonts w:ascii="Calibri" w:hAnsi="Calibri"/>
        </w:rPr>
      </w:pPr>
      <w:r>
        <w:rPr>
          <w:rFonts w:ascii="Calibri" w:hAnsi="Calibri"/>
        </w:rPr>
        <w:t>В сказке небо синее,</w:t>
      </w:r>
    </w:p>
    <w:p>
      <w:pPr>
        <w:pStyle w:val="style0"/>
        <w:spacing w:lineRule="auto" w:line="240"/>
        <w:ind w:left="210" w:hanging="284"/>
        <w:rPr/>
      </w:pPr>
      <w:r>
        <w:t>В сказке птицы страшные,</w:t>
      </w:r>
    </w:p>
    <w:p>
      <w:pPr>
        <w:pStyle w:val="style0"/>
        <w:spacing w:lineRule="auto" w:line="240"/>
        <w:ind w:left="210" w:hanging="284"/>
        <w:rPr/>
      </w:pPr>
      <w:r>
        <w:t>Реченька, спаси меня,</w:t>
      </w:r>
    </w:p>
    <w:p>
      <w:pPr>
        <w:pStyle w:val="style0"/>
        <w:spacing w:lineRule="auto" w:line="240"/>
        <w:ind w:left="210" w:hanging="284"/>
        <w:rPr/>
      </w:pPr>
      <w:r>
        <w:t xml:space="preserve"> Ты спаси меня и братца («Гуси – лебеди»)</w:t>
      </w:r>
    </w:p>
    <w:p>
      <w:pPr>
        <w:pStyle w:val="style179"/>
        <w:numPr>
          <w:ilvl w:val="0"/>
          <w:numId w:val="18"/>
        </w:numPr>
        <w:ind w:left="210" w:hanging="284"/>
        <w:rPr>
          <w:rFonts w:ascii="Calibri" w:hAnsi="Calibri"/>
        </w:rPr>
      </w:pPr>
      <w:r>
        <w:rPr>
          <w:rFonts w:ascii="Calibri" w:hAnsi="Calibri"/>
        </w:rPr>
        <w:t>Возле леса у опушки,</w:t>
      </w:r>
    </w:p>
    <w:p>
      <w:pPr>
        <w:pStyle w:val="style0"/>
        <w:spacing w:lineRule="auto" w:line="240"/>
        <w:ind w:left="210" w:hanging="284"/>
        <w:rPr/>
      </w:pPr>
      <w:r>
        <w:t xml:space="preserve"> Трое их живут в избушке,</w:t>
      </w:r>
    </w:p>
    <w:p>
      <w:pPr>
        <w:pStyle w:val="style0"/>
        <w:spacing w:lineRule="auto" w:line="240"/>
        <w:ind w:left="210" w:hanging="284"/>
        <w:rPr/>
      </w:pPr>
      <w:r>
        <w:t>Там три стула и три кружки,</w:t>
      </w:r>
    </w:p>
    <w:p>
      <w:pPr>
        <w:pStyle w:val="style0"/>
        <w:spacing w:lineRule="auto" w:line="240"/>
        <w:ind w:left="210" w:hanging="284"/>
        <w:rPr/>
      </w:pPr>
      <w:r>
        <w:t xml:space="preserve"> Три кровати, три подушки,</w:t>
      </w:r>
    </w:p>
    <w:p>
      <w:pPr>
        <w:pStyle w:val="style0"/>
        <w:spacing w:lineRule="auto" w:line="240"/>
        <w:ind w:left="210" w:hanging="284"/>
        <w:rPr/>
      </w:pPr>
      <w:r>
        <w:t>Угадайте без подсказки,</w:t>
      </w:r>
    </w:p>
    <w:p>
      <w:pPr>
        <w:pStyle w:val="style0"/>
        <w:spacing w:lineRule="auto" w:line="240"/>
        <w:ind w:left="210" w:hanging="284"/>
        <w:rPr/>
      </w:pPr>
      <w:r>
        <w:t xml:space="preserve"> Кто герои этой сказки? («Три медведя»)</w:t>
      </w:r>
    </w:p>
    <w:p>
      <w:pPr>
        <w:pStyle w:val="style179"/>
        <w:numPr>
          <w:ilvl w:val="0"/>
          <w:numId w:val="18"/>
        </w:numPr>
        <w:ind w:left="210" w:hanging="284"/>
        <w:rPr>
          <w:rFonts w:ascii="Calibri" w:hAnsi="Calibri"/>
        </w:rPr>
      </w:pPr>
      <w:r>
        <w:rPr>
          <w:rFonts w:ascii="Calibri" w:hAnsi="Calibri"/>
        </w:rPr>
        <w:t>Всем известна на Руси,</w:t>
      </w:r>
    </w:p>
    <w:p>
      <w:pPr>
        <w:pStyle w:val="style0"/>
        <w:spacing w:lineRule="auto" w:line="240"/>
        <w:ind w:left="210" w:hanging="284"/>
        <w:rPr/>
      </w:pPr>
      <w:r>
        <w:t>Ждали маму с молоком,</w:t>
      </w:r>
    </w:p>
    <w:p>
      <w:pPr>
        <w:pStyle w:val="style0"/>
        <w:spacing w:lineRule="auto" w:line="240"/>
        <w:ind w:left="210" w:hanging="284"/>
        <w:rPr/>
      </w:pPr>
      <w:r>
        <w:t xml:space="preserve"> А пустили волка в дом,</w:t>
      </w:r>
    </w:p>
    <w:p>
      <w:pPr>
        <w:pStyle w:val="style0"/>
        <w:spacing w:lineRule="auto" w:line="240"/>
        <w:ind w:left="210" w:hanging="284"/>
        <w:rPr/>
      </w:pPr>
      <w:r>
        <w:t xml:space="preserve"> Кто же эти… маленькие дети («Волк и семеро</w:t>
      </w:r>
      <w:r>
        <w:t xml:space="preserve"> козлят»)</w:t>
      </w:r>
    </w:p>
    <w:p>
      <w:pPr>
        <w:pStyle w:val="style0"/>
        <w:ind w:left="284" w:hanging="360"/>
        <w:rPr/>
      </w:pPr>
      <w:r>
        <w:rPr>
          <w:u w:val="single"/>
        </w:rPr>
        <w:t>Бабушка – сказочница</w:t>
      </w:r>
      <w:r>
        <w:rPr>
          <w:u w:val="single"/>
        </w:rPr>
        <w:t xml:space="preserve">: </w:t>
      </w:r>
      <w:r>
        <w:t>Молодцы, все мои загадки отгадали, сказки все узнали.</w:t>
      </w:r>
    </w:p>
    <w:p>
      <w:pPr>
        <w:pStyle w:val="style0"/>
        <w:ind w:left="284" w:hanging="360"/>
        <w:rPr/>
      </w:pPr>
      <w:r>
        <w:rPr>
          <w:u w:val="single"/>
        </w:rPr>
        <w:t>Давайте отдохнём и построим дом для гнома:</w:t>
      </w:r>
    </w:p>
    <w:p>
      <w:pPr>
        <w:pStyle w:val="style0"/>
        <w:ind w:left="284" w:hanging="360"/>
        <w:rPr/>
      </w:pPr>
      <w:r>
        <w:t>1, 2, 3, 4, 5,(повороты вправо, влево, руки на поясе),</w:t>
      </w:r>
    </w:p>
    <w:p>
      <w:pPr>
        <w:pStyle w:val="style0"/>
        <w:ind w:left="284" w:hanging="360"/>
        <w:rPr/>
      </w:pPr>
      <w:r>
        <w:t xml:space="preserve"> будем строить и играть </w:t>
      </w:r>
      <w:r>
        <w:t>( приседания</w:t>
      </w:r>
      <w:r>
        <w:t>),</w:t>
      </w:r>
    </w:p>
    <w:p>
      <w:pPr>
        <w:pStyle w:val="style0"/>
        <w:ind w:left="284" w:hanging="360"/>
        <w:rPr/>
      </w:pPr>
      <w:r>
        <w:t>дом большой, высокий строим (руки вверх, на носочки),</w:t>
      </w:r>
    </w:p>
    <w:p>
      <w:pPr>
        <w:pStyle w:val="style0"/>
        <w:ind w:left="284" w:hanging="360"/>
        <w:rPr/>
      </w:pPr>
      <w:r>
        <w:t>окна ставим, крышу кроем (показываем руками окно, руки над головой – имитация крыши),</w:t>
      </w:r>
    </w:p>
    <w:p>
      <w:pPr>
        <w:pStyle w:val="style0"/>
        <w:ind w:left="284" w:hanging="360"/>
        <w:rPr/>
      </w:pPr>
      <w:r>
        <w:t>вот какой красивый дом (руки перед собой, показывая на дом),</w:t>
      </w:r>
    </w:p>
    <w:p>
      <w:pPr>
        <w:pStyle w:val="style0"/>
        <w:ind w:left="284" w:hanging="360"/>
        <w:rPr/>
      </w:pPr>
      <w:r>
        <w:t>будет жить в нём старый гном (хлопки руками)</w:t>
      </w:r>
    </w:p>
    <w:p>
      <w:pPr>
        <w:pStyle w:val="style0"/>
        <w:rPr/>
      </w:pPr>
      <w:r>
        <w:rPr>
          <w:u w:val="single"/>
        </w:rPr>
        <w:t>Бабушка – сказочница</w:t>
      </w:r>
      <w:r>
        <w:t xml:space="preserve">: </w:t>
      </w:r>
      <w:r>
        <w:t>А теперь, дорогие зрители,</w:t>
      </w:r>
    </w:p>
    <w:p>
      <w:pPr>
        <w:pStyle w:val="style0"/>
        <w:rPr/>
      </w:pPr>
      <w:r>
        <w:t xml:space="preserve"> Сказку </w:t>
      </w:r>
      <w:r>
        <w:t>посмотреть,</w:t>
      </w:r>
      <w:r>
        <w:t xml:space="preserve"> не хотите ли?</w:t>
      </w:r>
    </w:p>
    <w:p>
      <w:pPr>
        <w:pStyle w:val="style0"/>
        <w:rPr/>
      </w:pPr>
      <w:r>
        <w:t>В любой сказке есть свой прок</w:t>
      </w:r>
    </w:p>
    <w:p>
      <w:pPr>
        <w:pStyle w:val="style0"/>
        <w:rPr/>
      </w:pPr>
      <w:r>
        <w:t>Девочкам и мальчикам урок.</w:t>
      </w:r>
    </w:p>
    <w:p>
      <w:pPr>
        <w:pStyle w:val="style0"/>
        <w:rPr/>
      </w:pPr>
      <w:r>
        <w:t>Игра – драматизация сказки «Теремок».</w:t>
      </w:r>
    </w:p>
    <w:p>
      <w:pPr>
        <w:pStyle w:val="style0"/>
        <w:rPr>
          <w:b/>
        </w:rPr>
      </w:pPr>
      <w:r>
        <w:rPr>
          <w:b/>
        </w:rPr>
        <w:t>2 часть:</w:t>
      </w:r>
    </w:p>
    <w:p>
      <w:pPr>
        <w:pStyle w:val="style0"/>
        <w:rPr/>
      </w:pPr>
      <w:r>
        <w:rPr>
          <w:u w:val="single"/>
        </w:rPr>
        <w:t>Бабушка – сказочница:</w:t>
      </w:r>
      <w:r>
        <w:rPr>
          <w:u w:val="single"/>
        </w:rPr>
        <w:t xml:space="preserve"> </w:t>
      </w:r>
      <w:r>
        <w:t>Сделайте в подарок</w:t>
      </w:r>
      <w:r>
        <w:rPr>
          <w:u w:val="single"/>
        </w:rPr>
        <w:t xml:space="preserve"> </w:t>
      </w:r>
      <w:r>
        <w:t>«</w:t>
      </w:r>
      <w:r>
        <w:t>Теремки</w:t>
      </w:r>
      <w:r>
        <w:t xml:space="preserve">» </w:t>
      </w:r>
      <w:r>
        <w:t xml:space="preserve"> для</w:t>
      </w:r>
      <w:r>
        <w:t xml:space="preserve"> моих сказочных героев.</w:t>
      </w:r>
      <w:r>
        <w:rPr>
          <w:u w:val="single"/>
        </w:rPr>
        <w:t xml:space="preserve"> </w:t>
      </w:r>
      <w:r>
        <w:t>Вы уже начали</w:t>
      </w:r>
      <w:r>
        <w:t xml:space="preserve"> работу</w:t>
      </w:r>
      <w:r>
        <w:t>, я знаю</w:t>
      </w:r>
      <w:r>
        <w:t>, давайте продолжим. Вот ваши теремки (раздаю работы детей). Предлагаю образец работы, который должен получиться. Чем закрашены стены теремка? Правильно пластилином, отщипываем маленький кусочек и размазываем по  стенам, не вы</w:t>
      </w:r>
      <w:r>
        <w:t>ходя</w:t>
      </w:r>
      <w:r>
        <w:t xml:space="preserve"> за контур. Когда всю стену закрасите пластилином, можно украсить горохом или гречкой, которые стоят у вас в тарелочках.</w:t>
      </w:r>
    </w:p>
    <w:p>
      <w:pPr>
        <w:pStyle w:val="style0"/>
        <w:rPr/>
      </w:pPr>
      <w:r>
        <w:t xml:space="preserve">Самостоятельная деятельность детей. Бабушка – сказочница оказывает помощь по мере необходимости, напоминание, </w:t>
      </w:r>
      <w:r>
        <w:t>использует показ образца и т. д.</w:t>
      </w:r>
    </w:p>
    <w:p>
      <w:pPr>
        <w:pStyle w:val="style0"/>
        <w:rPr/>
      </w:pPr>
      <w:r>
        <w:t>Оценка от Бабушки – сказочницы: Молодцы, очень постарались. За это вот вам мой сюрприз из сундучка – новые книжки со сказками и угощение (конфеты).</w:t>
      </w:r>
    </w:p>
    <w:p>
      <w:pPr>
        <w:pStyle w:val="style0"/>
        <w:rPr/>
      </w:pPr>
      <w:r>
        <w:t>Прощание и уход Бабушки – сказочницы.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sz w:val="24"/>
          <w:szCs w:val="24"/>
          <w:lang w:eastAsia="en-US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b/>
          <w:i/>
          <w:color w:val="0070c0"/>
          <w:sz w:val="40"/>
          <w:szCs w:val="24"/>
          <w:lang w:eastAsia="en-US"/>
        </w:rPr>
      </w:pPr>
      <w:r>
        <w:rPr>
          <w:rFonts w:ascii="Times New Roman" w:cs="Times New Roman" w:eastAsia="Calibri" w:hAnsi="Times New Roman"/>
          <w:b/>
          <w:i/>
          <w:color w:val="0070c0"/>
          <w:sz w:val="40"/>
          <w:szCs w:val="24"/>
          <w:lang w:eastAsia="en-US"/>
        </w:rPr>
        <w:t>Памятка для родителей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b/>
          <w:i/>
          <w:sz w:val="40"/>
          <w:szCs w:val="24"/>
          <w:lang w:eastAsia="en-US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b/>
          <w:i/>
          <w:sz w:val="40"/>
          <w:szCs w:val="24"/>
          <w:lang w:eastAsia="en-US"/>
        </w:rPr>
      </w:pPr>
      <w:r>
        <w:rPr>
          <w:rFonts w:ascii="Times New Roman" w:cs="Times New Roman" w:eastAsia="Calibri" w:hAnsi="Times New Roman"/>
          <w:b/>
          <w:i/>
          <w:noProof/>
          <w:sz w:val="40"/>
          <w:szCs w:val="24"/>
        </w:rPr>
        <w:drawing>
          <wp:inline distL="0" distT="0" distB="0" distR="0">
            <wp:extent cx="2036445" cy="1359535"/>
            <wp:effectExtent l="0" t="0" r="0" b="0"/>
            <wp:docPr id="1028" name="Рисунок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36445" cy="13595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i/>
          <w:color w:val="7030a0"/>
          <w:sz w:val="72"/>
          <w:szCs w:val="24"/>
          <w:lang w:eastAsia="en-US"/>
        </w:rPr>
      </w:pPr>
      <w:r>
        <w:rPr>
          <w:rFonts w:ascii="Times New Roman" w:cs="Times New Roman" w:eastAsia="Calibri" w:hAnsi="Times New Roman"/>
          <w:b/>
          <w:i/>
          <w:sz w:val="40"/>
          <w:szCs w:val="24"/>
          <w:lang w:eastAsia="en-US"/>
        </w:rPr>
        <w:t xml:space="preserve">          </w:t>
      </w:r>
      <w:r>
        <w:rPr>
          <w:rFonts w:ascii="Times New Roman" w:cs="Times New Roman" w:eastAsia="Calibri" w:hAnsi="Times New Roman"/>
          <w:b/>
          <w:i/>
          <w:color w:val="7030a0"/>
          <w:sz w:val="72"/>
          <w:szCs w:val="24"/>
          <w:lang w:eastAsia="en-US"/>
        </w:rPr>
        <w:t>«Сказка в жизни ребенка»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b/>
          <w:i/>
          <w:sz w:val="28"/>
          <w:lang w:eastAsia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b/>
          <w:i/>
          <w:sz w:val="28"/>
          <w:lang w:eastAsia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sz w:val="24"/>
          <w:lang w:eastAsia="en-US"/>
        </w:rPr>
      </w:pPr>
      <w:r>
        <w:rPr>
          <w:rFonts w:ascii="Times New Roman" w:cs="Times New Roman" w:eastAsia="Calibri" w:hAnsi="Times New Roman"/>
          <w:b/>
          <w:i/>
          <w:sz w:val="28"/>
          <w:lang w:eastAsia="en-US"/>
        </w:rPr>
        <w:t xml:space="preserve">Сказка ложь, да в ней намёк, добрым молодцам урок» </w:t>
      </w:r>
      <w:r>
        <w:rPr>
          <w:rFonts w:ascii="Times New Roman" w:cs="Times New Roman" w:eastAsia="Calibri" w:hAnsi="Times New Roman"/>
          <w:b/>
          <w:i/>
          <w:sz w:val="24"/>
          <w:lang w:eastAsia="en-US"/>
        </w:rPr>
        <w:t xml:space="preserve">- </w:t>
      </w:r>
      <w:r>
        <w:rPr>
          <w:rFonts w:ascii="Times New Roman" w:cs="Times New Roman" w:eastAsia="Calibri" w:hAnsi="Times New Roman"/>
          <w:i/>
          <w:sz w:val="24"/>
          <w:lang w:eastAsia="en-US"/>
        </w:rPr>
        <w:t>эти слова мы знаем с</w:t>
      </w:r>
      <w:r>
        <w:rPr>
          <w:rFonts w:ascii="Times New Roman" w:cs="Times New Roman" w:eastAsia="Calibri" w:hAnsi="Times New Roman"/>
          <w:b/>
          <w:i/>
          <w:sz w:val="24"/>
          <w:lang w:eastAsia="en-US"/>
        </w:rPr>
        <w:t xml:space="preserve"> </w:t>
      </w:r>
      <w:r>
        <w:rPr>
          <w:rFonts w:ascii="Times New Roman" w:cs="Times New Roman" w:eastAsia="Calibri" w:hAnsi="Times New Roman"/>
          <w:i/>
          <w:sz w:val="24"/>
          <w:lang w:eastAsia="en-US"/>
        </w:rPr>
        <w:t>детства.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sz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  <w:r>
        <w:rPr>
          <w:rFonts w:ascii="Times New Roman" w:cs="Times New Roman" w:eastAsia="Calibri" w:hAnsi="Times New Roman"/>
          <w:i/>
          <w:noProof/>
          <w:color w:val="002060"/>
          <w:sz w:val="24"/>
        </w:rPr>
        <w:drawing>
          <wp:anchor distT="0" distB="0" distL="0" distR="0" simplePos="false" relativeHeight="5" behindDoc="true" locked="false" layoutInCell="true" allowOverlap="true">
            <wp:simplePos x="0" y="0"/>
            <wp:positionH relativeFrom="column">
              <wp:posOffset>2074545</wp:posOffset>
            </wp:positionH>
            <wp:positionV relativeFrom="paragraph">
              <wp:posOffset>1037590</wp:posOffset>
            </wp:positionV>
            <wp:extent cx="2143124" cy="1562100"/>
            <wp:effectExtent l="0" t="0" r="0" b="0"/>
            <wp:wrapNone/>
            <wp:docPr id="1029" name="Рисунок 13" descr="iJFC2W7FT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43124" cy="1562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Ведь сказка не только развлекает, но и ненавязчиво воспитывает, знакомит ребёнка с окружающим миром, добром и злом. Благодаря сказке ребёнок познаёт мир не только умом, но и сердцем. И не только познаёт, но и откликается на события и явления окружающего мира, выражает своё отношение к добру и злу. Сказка активизирует воображение ребёнка, заставляет его сопереживать и внутренне содействовать персонажам. В результате этого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i/>
          <w:color w:val="002060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i/>
          <w:color w:val="002060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i/>
          <w:color w:val="002060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i/>
          <w:color w:val="002060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i/>
          <w:color w:val="002060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i/>
          <w:color w:val="002060"/>
          <w:lang w:eastAsia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b/>
          <w:i/>
          <w:color w:val="002060"/>
          <w:sz w:val="24"/>
          <w:lang w:eastAsia="en-US"/>
        </w:rPr>
      </w:pPr>
      <w:r>
        <w:rPr>
          <w:rFonts w:ascii="Times New Roman" w:cs="Times New Roman" w:eastAsia="Calibri" w:hAnsi="Times New Roman"/>
          <w:b/>
          <w:i/>
          <w:noProof/>
          <w:color w:val="002060"/>
          <w:sz w:val="24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column">
              <wp:posOffset>2141220</wp:posOffset>
            </wp:positionH>
            <wp:positionV relativeFrom="paragraph">
              <wp:posOffset>601345</wp:posOffset>
            </wp:positionV>
            <wp:extent cx="2209800" cy="1619250"/>
            <wp:effectExtent l="0" t="0" r="0" b="0"/>
            <wp:wrapNone/>
            <wp:docPr id="1030" name="Рисунок 8" descr="C:\Users\ольга\AppData\Local\Microsoft\Windows\INetCache\Content.Word\iVJ82S3LK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09800" cy="16192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 xml:space="preserve">            Из сказок дети черпают множество познаний: первые представления о времени и пространстве, о связи человека с природой, предметным миром. Сказки позволяют детям впервые, увидеть добро и зло, быть чутким к чужим бедам и радостям. Ведь сказка для ребёнка - это не просто вымысел, фантазия, это особая реальность мира чувств. Слушая сказки, дети глубоко сочувствуют персонажам, у них появляется внутренний импульс к содействию, к помощи, к защите.</w:t>
      </w:r>
      <w:r>
        <w:rPr>
          <w:rFonts w:ascii="Times New Roman" w:cs="Times New Roman" w:eastAsia="Calibri" w:hAnsi="Times New Roman"/>
          <w:b/>
          <w:i/>
          <w:color w:val="002060"/>
          <w:sz w:val="24"/>
          <w:lang w:eastAsia="en-US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b/>
          <w:i/>
          <w:color w:val="002060"/>
          <w:sz w:val="24"/>
          <w:lang w:eastAsia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Как правило, сказки несут в себе многовековую народную мудрость. Они очень доступно и доходчиво объясняют детям те или иные аспекты жизни. Известно, что дети, которым постоянно читались сказки, намного быстрее учатся говорить и правильно формулировать свои мысли.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b/>
          <w:i/>
          <w:color w:val="002060"/>
          <w:lang w:eastAsia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b/>
          <w:i/>
          <w:color w:val="002060"/>
          <w:lang w:eastAsia="en-US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b/>
          <w:i/>
          <w:color w:val="002060"/>
          <w:sz w:val="28"/>
          <w:lang w:eastAsia="en-US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b/>
          <w:i/>
          <w:color w:val="002060"/>
          <w:sz w:val="28"/>
          <w:lang w:eastAsia="en-US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b/>
          <w:i/>
          <w:color w:val="002060"/>
          <w:sz w:val="28"/>
          <w:lang w:eastAsia="en-US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b/>
          <w:i/>
          <w:color w:val="002060"/>
          <w:sz w:val="28"/>
          <w:lang w:eastAsia="en-US"/>
        </w:rPr>
      </w:pPr>
      <w:r>
        <w:rPr>
          <w:rFonts w:ascii="Times New Roman" w:cs="Times New Roman" w:eastAsia="Calibri" w:hAnsi="Times New Roman"/>
          <w:b/>
          <w:i/>
          <w:color w:val="002060"/>
          <w:sz w:val="28"/>
          <w:lang w:eastAsia="en-US"/>
        </w:rPr>
        <w:t>Профилактические произведения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b/>
          <w:i/>
          <w:color w:val="002060"/>
          <w:sz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Помогут дать родителям ответы на детские вопросы (порой даже не произнесенные)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 xml:space="preserve">«Что будет если… я н буду умываться, кушать, 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слушаться?.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»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 xml:space="preserve">А. 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Борто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 xml:space="preserve"> «Девочка чумазая»,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К. Чуковский «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Мойдодыр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», “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Федорино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 xml:space="preserve"> горе”,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 xml:space="preserve">М 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Витковская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 xml:space="preserve"> «О 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том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 xml:space="preserve"> как мальчуган здоровье закалял»,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 xml:space="preserve">С. 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Михолков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 xml:space="preserve"> «Про мимозу», “Про девочку которая плохо кушала”, “Прививка”,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Э. Успенский “Дети, которые плохо едят в детском саду”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Н. Найденова «Наши полотенца»,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 xml:space="preserve">Н 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Ясминов</w:t>
      </w: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 xml:space="preserve"> «Наши полотенца»,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lang w:eastAsia="en-US"/>
        </w:rPr>
        <w:t>Л. Воронков «Маша—растеряша».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i/>
          <w:color w:val="002060"/>
          <w:lang w:eastAsia="en-US"/>
        </w:rPr>
      </w:pPr>
    </w:p>
    <w:p>
      <w:pPr>
        <w:pStyle w:val="style0"/>
        <w:spacing w:after="0" w:lineRule="auto" w:line="240"/>
        <w:ind w:firstLine="709"/>
        <w:rPr>
          <w:rFonts w:ascii="Times New Roman" w:cs="Times New Roman" w:eastAsia="Calibri" w:hAnsi="Times New Roman"/>
          <w:b/>
          <w:i/>
          <w:color w:val="002060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i/>
          <w:color w:val="002060"/>
          <w:lang w:eastAsia="en-US"/>
        </w:rPr>
      </w:pPr>
    </w:p>
    <w:p>
      <w:pPr>
        <w:pStyle w:val="style0"/>
        <w:spacing w:after="0" w:lineRule="auto" w:line="240"/>
        <w:ind w:firstLine="709"/>
        <w:rPr>
          <w:rFonts w:ascii="Times New Roman" w:cs="Times New Roman" w:eastAsia="Calibri" w:hAnsi="Times New Roman"/>
          <w:b/>
          <w:i/>
          <w:color w:val="002060"/>
          <w:lang w:eastAsia="en-US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Calibri" w:hAnsi="Times New Roman"/>
          <w:b/>
          <w:i/>
          <w:color w:val="002060"/>
          <w:sz w:val="28"/>
          <w:szCs w:val="24"/>
          <w:lang w:eastAsia="en-US"/>
        </w:rPr>
      </w:pPr>
      <w:r>
        <w:rPr>
          <w:rFonts w:ascii="Times New Roman" w:cs="Times New Roman" w:eastAsia="Calibri" w:hAnsi="Times New Roman"/>
          <w:b/>
          <w:i/>
          <w:color w:val="002060"/>
          <w:sz w:val="28"/>
          <w:szCs w:val="24"/>
          <w:lang w:eastAsia="en-US"/>
        </w:rPr>
        <w:t>Книги</w:t>
      </w:r>
      <w:r>
        <w:rPr>
          <w:rFonts w:ascii="Times New Roman" w:cs="Times New Roman" w:eastAsia="Calibri" w:hAnsi="Times New Roman"/>
          <w:b/>
          <w:i/>
          <w:color w:val="002060"/>
          <w:sz w:val="28"/>
          <w:szCs w:val="24"/>
          <w:lang w:eastAsia="en-US"/>
        </w:rPr>
        <w:t xml:space="preserve"> формирующие личность ребенка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noProof/>
          <w:color w:val="002060"/>
          <w:sz w:val="24"/>
          <w:szCs w:val="24"/>
        </w:rPr>
        <w:drawing>
          <wp:anchor distT="0" distB="0" distL="0" distR="0" simplePos="false" relativeHeight="6" behindDoc="true" locked="false" layoutInCell="true" allowOverlap="true">
            <wp:simplePos x="0" y="0"/>
            <wp:positionH relativeFrom="column">
              <wp:posOffset>2312670</wp:posOffset>
            </wp:positionH>
            <wp:positionV relativeFrom="paragraph">
              <wp:posOffset>253365</wp:posOffset>
            </wp:positionV>
            <wp:extent cx="1857375" cy="1304925"/>
            <wp:effectExtent l="0" t="0" r="0" b="0"/>
            <wp:wrapNone/>
            <wp:docPr id="1031" name="Рисунок 11" descr="iBQ2CIX2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1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57375" cy="13049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Сказки – это неотъемлемая составляющая детского воспитания. Читая сказки, родители формируют у ребенка основы общения и поведения. М. Пришвина, В. Бианки, Н Сладкова, Д. Мамина-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Себиряка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 xml:space="preserve">, П. 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Божова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 xml:space="preserve"> и др.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b/>
          <w:i/>
          <w:color w:val="002060"/>
          <w:sz w:val="24"/>
          <w:szCs w:val="24"/>
          <w:lang w:eastAsia="en-US"/>
        </w:rPr>
        <w:t>Представления о взаимопомощи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 xml:space="preserve"> (Произведения Н. Носова, В. Драгунского, А. 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Милна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, С Козлова и др.)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b/>
          <w:i/>
          <w:color w:val="002060"/>
          <w:sz w:val="24"/>
          <w:szCs w:val="24"/>
          <w:lang w:eastAsia="en-US"/>
        </w:rPr>
        <w:t>Представления об отзывчивости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 xml:space="preserve"> (Рассказы М. Зощенко, К. Ушинского, Л. Толстого, А. Толстого, В. Драгунского и др.)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Calibri" w:hAnsi="Times New Roman"/>
          <w:b/>
          <w:i/>
          <w:color w:val="002060"/>
          <w:sz w:val="24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Calibri" w:hAnsi="Times New Roman"/>
          <w:b/>
          <w:i/>
          <w:color w:val="002060"/>
          <w:sz w:val="24"/>
          <w:szCs w:val="24"/>
          <w:lang w:eastAsia="en-US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b/>
          <w:i/>
          <w:color w:val="002060"/>
          <w:sz w:val="28"/>
          <w:szCs w:val="24"/>
          <w:lang w:eastAsia="en-US"/>
        </w:rPr>
      </w:pPr>
      <w:r>
        <w:rPr>
          <w:rFonts w:ascii="Times New Roman" w:cs="Times New Roman" w:eastAsia="Calibri" w:hAnsi="Times New Roman"/>
          <w:b/>
          <w:i/>
          <w:color w:val="002060"/>
          <w:sz w:val="28"/>
          <w:szCs w:val="24"/>
          <w:lang w:eastAsia="en-US"/>
        </w:rPr>
        <w:t>Взаимоотношения в семье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В. Анне «Мама, папа, 8 детей и грузовик»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 xml:space="preserve">П. 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Трэверс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 xml:space="preserve"> «Мери 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Попинс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»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Т. Михеева «Легкие горы»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 xml:space="preserve">М. Бонд «Медвежонок 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Падингтон»и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 xml:space="preserve"> др.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Преодоление тревожности и страхов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Сказки «У страха глаза велики», “Кот—воевода” и др.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А. Линдгрен «Нет разбойников в лесу»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Н. Носов «Тук, тук, тук»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С. Черный «Когда никого нет дома»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 xml:space="preserve">Ю. Драгунский «НЕ 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пиф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, не паф»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 xml:space="preserve">К. С. Льюис «Хроники 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Нарнии»и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 xml:space="preserve"> многое другое.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О болезни, потере и смерти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Сказка «Крошечка-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ховрошечка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»,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 xml:space="preserve">Сказка «Василиса 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Прекрасная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»,Ю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М. Морис «Синяя птица»,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А. Платонов «Никита», “Корова”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 xml:space="preserve">Ю. 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>Ермолакев</w:t>
      </w:r>
      <w:r>
        <w:rPr>
          <w:rFonts w:ascii="Times New Roman" w:cs="Times New Roman" w:eastAsia="Calibri" w:hAnsi="Times New Roman"/>
          <w:i/>
          <w:color w:val="002060"/>
          <w:sz w:val="24"/>
          <w:szCs w:val="24"/>
          <w:lang w:eastAsia="en-US"/>
        </w:rPr>
        <w:t xml:space="preserve"> «Дом отважных трусишек</w:t>
      </w:r>
      <w:r>
        <w:rPr>
          <w:rFonts w:ascii="Times New Roman" w:cs="Times New Roman" w:eastAsia="Calibri" w:hAnsi="Times New Roman"/>
          <w:i/>
          <w:sz w:val="24"/>
          <w:szCs w:val="24"/>
          <w:lang w:eastAsia="en-US"/>
        </w:rPr>
        <w:t xml:space="preserve">» 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i/>
          <w:sz w:val="24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sz w:val="24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sz w:val="24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sz w:val="24"/>
          <w:szCs w:val="24"/>
          <w:lang w:eastAsia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i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i/>
          <w:lang w:eastAsia="en-US"/>
        </w:rPr>
      </w:pPr>
    </w:p>
    <w:p>
      <w:pPr>
        <w:pStyle w:val="style0"/>
        <w:spacing w:after="0" w:lineRule="auto" w:line="240"/>
        <w:ind w:firstLine="709"/>
        <w:jc w:val="right"/>
        <w:rPr>
          <w:rFonts w:ascii="Times New Roman" w:cs="Times New Roman" w:eastAsia="Calibri" w:hAnsi="Times New Roman"/>
          <w:i/>
          <w:lang w:eastAsia="en-US"/>
        </w:rPr>
      </w:pPr>
    </w:p>
    <w:p>
      <w:pPr>
        <w:pStyle w:val="style0"/>
        <w:spacing w:after="0" w:lineRule="auto" w:line="240"/>
        <w:ind w:firstLine="709"/>
        <w:jc w:val="right"/>
        <w:rPr>
          <w:rFonts w:ascii="Times New Roman" w:cs="Times New Roman" w:eastAsia="Calibri" w:hAnsi="Times New Roman"/>
          <w:i/>
          <w:lang w:eastAsia="en-US"/>
        </w:rPr>
      </w:pPr>
    </w:p>
    <w:p>
      <w:pPr>
        <w:pStyle w:val="style0"/>
        <w:spacing w:after="0" w:lineRule="auto" w:line="240"/>
        <w:ind w:firstLine="709"/>
        <w:jc w:val="right"/>
        <w:rPr>
          <w:rFonts w:ascii="Times New Roman" w:cs="Times New Roman" w:eastAsia="Calibri" w:hAnsi="Times New Roman"/>
          <w:i/>
          <w:lang w:eastAsia="en-US"/>
        </w:rPr>
      </w:pPr>
    </w:p>
    <w:p>
      <w:pPr>
        <w:pStyle w:val="style0"/>
        <w:spacing w:after="0" w:lineRule="auto" w:line="240"/>
        <w:ind w:firstLine="709"/>
        <w:jc w:val="right"/>
        <w:rPr>
          <w:rFonts w:ascii="Times New Roman" w:cs="Times New Roman" w:eastAsia="Calibri" w:hAnsi="Times New Roman"/>
          <w:i/>
          <w:lang w:eastAsia="en-US"/>
        </w:rPr>
      </w:pPr>
    </w:p>
    <w:p>
      <w:pPr>
        <w:pStyle w:val="style0"/>
        <w:rPr/>
      </w:pPr>
    </w:p>
    <w:p>
      <w:pPr>
        <w:pStyle w:val="style0"/>
        <w:rPr/>
      </w:pPr>
      <w:r>
        <w:rPr>
          <w:b/>
        </w:rPr>
        <w:t>Вывод</w:t>
      </w:r>
      <w:r>
        <w:t xml:space="preserve">: </w:t>
      </w:r>
    </w:p>
    <w:p>
      <w:pPr>
        <w:pStyle w:val="style0"/>
        <w:rPr/>
      </w:pPr>
      <w:r>
        <w:t xml:space="preserve">Дети узнали содержание  многих русских народных сказок, </w:t>
      </w:r>
      <w:r>
        <w:br/>
      </w:r>
      <w:r>
        <w:t>поняли чему они учат и воспитывают  и попробовали себя в образе их героев</w:t>
      </w:r>
    </w:p>
    <w:p>
      <w:pPr>
        <w:pStyle w:val="style0"/>
        <w:rPr/>
      </w:pPr>
    </w:p>
    <w:sectPr>
      <w:pgSz w:w="11906" w:h="16838" w:orient="portrait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122F33C"/>
    <w:lvl w:ilvl="0" w:tplc="DF12648A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9C7AA3AC" w:tentative="1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8AFC8140" w:tentative="1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ECE82370" w:tentative="1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D4E4CE08" w:tentative="1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B6C41192" w:tentative="1">
      <w:start w:val="1"/>
      <w:numFmt w:val="bullet"/>
      <w:lvlText w:val="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8DCAFF02" w:tentative="1">
      <w:start w:val="1"/>
      <w:numFmt w:val="bullet"/>
      <w:lvlText w:val="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BD9A6A48" w:tentative="1">
      <w:start w:val="1"/>
      <w:numFmt w:val="bullet"/>
      <w:lvlText w:val="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BD504718" w:tentative="1">
      <w:start w:val="1"/>
      <w:numFmt w:val="bullet"/>
      <w:lvlText w:val="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0287452"/>
    <w:lvl w:ilvl="0" w:tplc="EAC4122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B1BACCFC" w:tentative="1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8730B2EE" w:tentative="1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FF8063F4" w:tentative="1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FDFA2038" w:tentative="1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7D0EEBA6" w:tentative="1">
      <w:start w:val="1"/>
      <w:numFmt w:val="bullet"/>
      <w:lvlText w:val="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F19C8878" w:tentative="1">
      <w:start w:val="1"/>
      <w:numFmt w:val="bullet"/>
      <w:lvlText w:val="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F79E09A4" w:tentative="1">
      <w:start w:val="1"/>
      <w:numFmt w:val="bullet"/>
      <w:lvlText w:val="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5E3A521C" w:tentative="1">
      <w:start w:val="1"/>
      <w:numFmt w:val="bullet"/>
      <w:lvlText w:val="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BDCD7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A73079A2"/>
    <w:lvl w:ilvl="0" w:tplc="CCA212D6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DAEC1E7E" w:tentative="1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2EBC4BBC" w:tentative="1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BAF610AE" w:tentative="1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526A387E" w:tentative="1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C6A41166" w:tentative="1">
      <w:start w:val="1"/>
      <w:numFmt w:val="bullet"/>
      <w:lvlText w:val="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BAC6C6C8" w:tentative="1">
      <w:start w:val="1"/>
      <w:numFmt w:val="bullet"/>
      <w:lvlText w:val="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9C6A07A4" w:tentative="1">
      <w:start w:val="1"/>
      <w:numFmt w:val="bullet"/>
      <w:lvlText w:val="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6EE0EC2C" w:tentative="1">
      <w:start w:val="1"/>
      <w:numFmt w:val="bullet"/>
      <w:lvlText w:val="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0141302"/>
    <w:lvl w:ilvl="0" w:tplc="B3AA2ABA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912CE152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CBC4A2DC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78B64988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5880C1F4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46B05492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D07E22D8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0D3AB3E0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40B4890A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0000005"/>
    <w:multiLevelType w:val="hybridMultilevel"/>
    <w:tmpl w:val="3A32D97E"/>
    <w:lvl w:ilvl="0" w:tplc="5D3AE2DE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1F821B48" w:tentative="1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18DACABE" w:tentative="1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97588F40" w:tentative="1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17020E08" w:tentative="1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9EB88F7A" w:tentative="1">
      <w:start w:val="1"/>
      <w:numFmt w:val="bullet"/>
      <w:lvlText w:val="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BE3C8598" w:tentative="1">
      <w:start w:val="1"/>
      <w:numFmt w:val="bullet"/>
      <w:lvlText w:val="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9ECC7204" w:tentative="1">
      <w:start w:val="1"/>
      <w:numFmt w:val="bullet"/>
      <w:lvlText w:val="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5EBE1752" w:tentative="1">
      <w:start w:val="1"/>
      <w:numFmt w:val="bullet"/>
      <w:lvlText w:val="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DBC3CCC"/>
    <w:lvl w:ilvl="0" w:tplc="CDF02922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700E6AF8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26AAD37C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C3BEF8B4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B9D0E0FC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A2A8B61C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D9F2AA8A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0798B940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480C51B0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0000007"/>
    <w:multiLevelType w:val="hybridMultilevel"/>
    <w:tmpl w:val="5A74A668"/>
    <w:lvl w:ilvl="0" w:tplc="56CAED56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8F5066A4" w:tentative="1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3336F482" w:tentative="1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B61AB520" w:tentative="1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0066A042" w:tentative="1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AC163818" w:tentative="1">
      <w:start w:val="1"/>
      <w:numFmt w:val="bullet"/>
      <w:lvlText w:val="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3D0A1DEE" w:tentative="1">
      <w:start w:val="1"/>
      <w:numFmt w:val="bullet"/>
      <w:lvlText w:val="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967A5E56" w:tentative="1">
      <w:start w:val="1"/>
      <w:numFmt w:val="bullet"/>
      <w:lvlText w:val="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68A03470" w:tentative="1">
      <w:start w:val="1"/>
      <w:numFmt w:val="bullet"/>
      <w:lvlText w:val="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F66DDAC"/>
    <w:lvl w:ilvl="0" w:tplc="A2BEEE44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2EDE7FE0" w:tentative="1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18CA4218" w:tentative="1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FF34F2DE" w:tentative="1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B6125DB6" w:tentative="1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A6940E4C" w:tentative="1">
      <w:start w:val="1"/>
      <w:numFmt w:val="bullet"/>
      <w:lvlText w:val="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ED743572" w:tentative="1">
      <w:start w:val="1"/>
      <w:numFmt w:val="bullet"/>
      <w:lvlText w:val="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B0CAB888" w:tentative="1">
      <w:start w:val="1"/>
      <w:numFmt w:val="bullet"/>
      <w:lvlText w:val="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C29C8BB6" w:tentative="1">
      <w:start w:val="1"/>
      <w:numFmt w:val="bullet"/>
      <w:lvlText w:val="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61E551C"/>
    <w:lvl w:ilvl="0" w:tplc="8778A666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207EC31C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AC0E1C76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5FA82E20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DF80B7DC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0A16432A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306E6CBA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7AF2036A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50DA3ABA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000000A"/>
    <w:multiLevelType w:val="hybridMultilevel"/>
    <w:tmpl w:val="1FCC5308"/>
    <w:lvl w:ilvl="0" w:tplc="EE888CF8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79D085B8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70921D02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5FD625A2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3648DD18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990E2940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0A3049DA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86F4D376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E7C4D332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000000B"/>
    <w:multiLevelType w:val="hybridMultilevel"/>
    <w:tmpl w:val="07DAB026"/>
    <w:lvl w:ilvl="0" w:tplc="4398A490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A664DA3E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FF26FBFE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F768DF8C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7932F4CE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4A2E4572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9FA2B4E6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8AF6924C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0CD6C806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000000C"/>
    <w:multiLevelType w:val="hybridMultilevel"/>
    <w:tmpl w:val="29309E36"/>
    <w:lvl w:ilvl="0" w:tplc="23B2E974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9D766494" w:tentative="1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DB40E30E" w:tentative="1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20500ABE" w:tentative="1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79DA0D3A" w:tentative="1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AACCF5AA" w:tentative="1">
      <w:start w:val="1"/>
      <w:numFmt w:val="bullet"/>
      <w:lvlText w:val="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FB08264A" w:tentative="1">
      <w:start w:val="1"/>
      <w:numFmt w:val="bullet"/>
      <w:lvlText w:val="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4FBC4368" w:tentative="1">
      <w:start w:val="1"/>
      <w:numFmt w:val="bullet"/>
      <w:lvlText w:val="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7BAC1376" w:tentative="1">
      <w:start w:val="1"/>
      <w:numFmt w:val="bullet"/>
      <w:lvlText w:val="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68CEC22"/>
    <w:lvl w:ilvl="0" w:tplc="2CF6679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000000E"/>
    <w:multiLevelType w:val="hybridMultilevel"/>
    <w:tmpl w:val="58B8240C"/>
    <w:lvl w:ilvl="0" w:tplc="416C33E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A4CA668C" w:tentative="1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64047324" w:tentative="1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9FAE5A2E" w:tentative="1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15C69462" w:tentative="1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F880E85A" w:tentative="1">
      <w:start w:val="1"/>
      <w:numFmt w:val="bullet"/>
      <w:lvlText w:val="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682014A0" w:tentative="1">
      <w:start w:val="1"/>
      <w:numFmt w:val="bullet"/>
      <w:lvlText w:val="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A23C6AC8" w:tentative="1">
      <w:start w:val="1"/>
      <w:numFmt w:val="bullet"/>
      <w:lvlText w:val="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D80823D4" w:tentative="1">
      <w:start w:val="1"/>
      <w:numFmt w:val="bullet"/>
      <w:lvlText w:val="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20E3F3C"/>
    <w:lvl w:ilvl="0" w:tplc="482C368A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AD3A1170" w:tentative="1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5C4EB978" w:tentative="1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E284A050" w:tentative="1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8C88DC1C" w:tentative="1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B62A2094" w:tentative="1">
      <w:start w:val="1"/>
      <w:numFmt w:val="bullet"/>
      <w:lvlText w:val="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3C40C9D4" w:tentative="1">
      <w:start w:val="1"/>
      <w:numFmt w:val="bullet"/>
      <w:lvlText w:val="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445495E6" w:tentative="1">
      <w:start w:val="1"/>
      <w:numFmt w:val="bullet"/>
      <w:lvlText w:val="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22940020" w:tentative="1">
      <w:start w:val="1"/>
      <w:numFmt w:val="bullet"/>
      <w:lvlText w:val="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4F2B120"/>
    <w:lvl w:ilvl="0" w:tplc="9FB0C78C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Times New Roman" w:hAnsi="Times New Roman" w:hint="default"/>
      </w:rPr>
    </w:lvl>
    <w:lvl w:ilvl="1" w:tplc="D3366D42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Times New Roman" w:hAnsi="Times New Roman" w:hint="default"/>
      </w:rPr>
    </w:lvl>
    <w:lvl w:ilvl="2" w:tplc="11DCA5BC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Times New Roman" w:hAnsi="Times New Roman" w:hint="default"/>
      </w:rPr>
    </w:lvl>
    <w:lvl w:ilvl="3" w:tplc="AC26DAAA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Times New Roman" w:hAnsi="Times New Roman" w:hint="default"/>
      </w:rPr>
    </w:lvl>
    <w:lvl w:ilvl="4" w:tplc="4C12BDB2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Times New Roman" w:hAnsi="Times New Roman" w:hint="default"/>
      </w:rPr>
    </w:lvl>
    <w:lvl w:ilvl="5" w:tplc="D29899D6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Times New Roman" w:hAnsi="Times New Roman" w:hint="default"/>
      </w:rPr>
    </w:lvl>
    <w:lvl w:ilvl="6" w:tplc="5088E4B6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Times New Roman" w:hAnsi="Times New Roman" w:hint="default"/>
      </w:rPr>
    </w:lvl>
    <w:lvl w:ilvl="7" w:tplc="A27CE3A8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Times New Roman" w:hAnsi="Times New Roman" w:hint="default"/>
      </w:rPr>
    </w:lvl>
    <w:lvl w:ilvl="8" w:tplc="54FE2368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00000011"/>
    <w:multiLevelType w:val="hybridMultilevel"/>
    <w:tmpl w:val="63BA6158"/>
    <w:lvl w:ilvl="0" w:tplc="041020B2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9636FAB2" w:tentative="1">
      <w:start w:val="1"/>
      <w:numFmt w:val="bullet"/>
      <w:lvlText w:val="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32DA3A9A" w:tentative="1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88F217CE" w:tentative="1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A8241F84" w:tentative="1">
      <w:start w:val="1"/>
      <w:numFmt w:val="bullet"/>
      <w:lvlText w:val="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5E3E05D0" w:tentative="1">
      <w:start w:val="1"/>
      <w:numFmt w:val="bullet"/>
      <w:lvlText w:val="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7FE530C" w:tentative="1">
      <w:start w:val="1"/>
      <w:numFmt w:val="bullet"/>
      <w:lvlText w:val="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797E67D6" w:tentative="1">
      <w:start w:val="1"/>
      <w:numFmt w:val="bullet"/>
      <w:lvlText w:val="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EA1E289C" w:tentative="1">
      <w:start w:val="1"/>
      <w:numFmt w:val="bullet"/>
      <w:lvlText w:val="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12"/>
  </w:num>
  <w:num w:numId="9">
    <w:abstractNumId w:val="17"/>
  </w:num>
  <w:num w:numId="10">
    <w:abstractNumId w:val="7"/>
  </w:num>
  <w:num w:numId="11">
    <w:abstractNumId w:val="1"/>
  </w:num>
  <w:num w:numId="12">
    <w:abstractNumId w:val="8"/>
  </w:num>
  <w:num w:numId="13">
    <w:abstractNumId w:val="14"/>
  </w:num>
  <w:num w:numId="14">
    <w:abstractNumId w:val="15"/>
  </w:num>
  <w:num w:numId="15">
    <w:abstractNumId w:val="5"/>
  </w:num>
  <w:num w:numId="16">
    <w:abstractNumId w:val="3"/>
  </w:num>
  <w:num w:numId="17">
    <w:abstractNumId w:val="2"/>
  </w:num>
  <w:num w:numId="18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customStyle="1" w:styleId="style4098">
    <w:name w:val="Сетка таблицы1"/>
    <w:basedOn w:val="style105"/>
    <w:next w:val="style154"/>
    <w:uiPriority w:val="59"/>
    <w:pPr>
      <w:spacing w:after="0" w:lineRule="auto" w:line="240"/>
      <w:ind w:left="1066" w:hanging="357"/>
      <w:jc w:val="both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A0F9-A2B5-49B4-810F-DFD9BD0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1369</Words>
  <Pages>9</Pages>
  <Characters>8630</Characters>
  <Application>WPS Office</Application>
  <DocSecurity>0</DocSecurity>
  <Paragraphs>303</Paragraphs>
  <ScaleCrop>false</ScaleCrop>
  <Company>Microsoft</Company>
  <LinksUpToDate>false</LinksUpToDate>
  <CharactersWithSpaces>10478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2021-02-13T17:11:00Z</dcterms:created>
  <dc:creator>Admin</dc:creator>
  <lastModifiedBy>Redmi Note 7</lastModifiedBy>
  <dcterms:modified xsi:type="dcterms:W3CDTF">2022-04-14T11:18:48Z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f54d175d305849f5912f8b120581c1c7</vt:lpwstr>
  </property>
</Properties>
</file>