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C" w:rsidRPr="00C5701A" w:rsidRDefault="006E07DF" w:rsidP="006E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Утренняя гимнастика «</w:t>
      </w:r>
      <w:proofErr w:type="spellStart"/>
      <w:r w:rsidRPr="00C5701A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5701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 </w:t>
      </w:r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Вспомните, как неохотно вы встаете по утрам, особенно в зимний период времени, когда прохладно и хочется понежиться в постели. Точно также не хочется вставать и вашему ребенку. Необходимость приступить после пробуждения к выполнению упражнений утренней гимнастики  требует, а значит, и воспитывает волевые качества ребенка: волю, настойчивость, дисциплинированность, упорство, самостоятельность.</w:t>
      </w:r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Утренняя гимнастика ценна еще и тем,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жизнь. </w:t>
      </w:r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Конечно, пока ребенок еще мал, лучше, если он будет делать зарядку вместе </w:t>
      </w:r>
      <w:proofErr w:type="gramStart"/>
      <w:r w:rsidRPr="00C570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701A">
        <w:rPr>
          <w:rFonts w:ascii="Times New Roman" w:hAnsi="Times New Roman" w:cs="Times New Roman"/>
          <w:sz w:val="28"/>
          <w:szCs w:val="28"/>
        </w:rPr>
        <w:t xml:space="preserve"> взрослым: мамой, папой, бабушкой, братом, воспитателем. Малышу надо на кого-то равняться, за кем-то повторять, с кого-то брать пример, кому-то подражать.</w:t>
      </w:r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Утреннюю гимнастику игрового характера отличают интересное содержание, игры, музыкальное сопровождение, радостная атмосфера, положительные детские эмоции и красивая образная речь взрослого. Все это способствует активизации двигательной деятельности детей. Особенно игровые комплексы утренней гимнастики необходимы малышам. Ребенок, с раннего возраста погруженный в атмосферу радости, тепла, комфорта, вырастет устойчивым к неожиданным ситуациям в жизни и будет менее подвержен стрессам.</w:t>
      </w:r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Вы можете спросить: «Для чего же нужно постоянно играть с детьми?».</w:t>
      </w:r>
    </w:p>
    <w:p w:rsidR="006E07DF" w:rsidRPr="00C5701A" w:rsidRDefault="006E07DF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Во-первых, для того, чтобы создать положительный эмоциональный фон, поднять настроение детей. По утрам некоторые малыши в детском саду плачут, ссорятся между собой, требуют маму, не идут на контакт, а иногда просто не хотят</w:t>
      </w:r>
      <w:r w:rsidR="00C5701A" w:rsidRPr="00C5701A">
        <w:rPr>
          <w:rFonts w:ascii="Times New Roman" w:hAnsi="Times New Roman" w:cs="Times New Roman"/>
          <w:sz w:val="28"/>
          <w:szCs w:val="28"/>
        </w:rPr>
        <w:t xml:space="preserve"> заниматься. Какая уж тут гимнастика? Поход в гости к любимым героям, неожиданное появление интересного гостя, смешная походка, улыбка, веселый совместный танец, музыка приводят малыша в </w:t>
      </w:r>
      <w:r w:rsidR="00C5701A" w:rsidRPr="00C5701A">
        <w:rPr>
          <w:rFonts w:ascii="Times New Roman" w:hAnsi="Times New Roman" w:cs="Times New Roman"/>
          <w:sz w:val="28"/>
          <w:szCs w:val="28"/>
        </w:rPr>
        <w:lastRenderedPageBreak/>
        <w:t>нормальное состояние. Необязательно он сразу засмеется. Перестанет плакать или начнет заниматься - это уже хорошо.</w:t>
      </w:r>
    </w:p>
    <w:p w:rsidR="00C5701A" w:rsidRPr="00C5701A" w:rsidRDefault="00C5701A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Во-вторых, для того, чтобы заинтересовать малыша, обогащая его новыми знаниями. Заинтересовать так, чтобы он захотел на время превратиться в смешную и веселую обезьянку или сходить в гости к маленьким глупым мышатам, получая новую для себя информацию, выполнял все это в движениях. Двигаясь, ребенок познает окружающий мир, учится любить его и действовать в нем. </w:t>
      </w:r>
    </w:p>
    <w:p w:rsidR="00C5701A" w:rsidRPr="00C5701A" w:rsidRDefault="00C5701A" w:rsidP="00C5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В комплексах утренней гимнастики игрового характера есть свой сюжет, интересный и знакомый детям персонаж (малышам нужен образец для подражания). Заранее подготовленные костюмы, шапочки персонажей, красивые, яркие игрушки радуют, увлекают детей, заставляя двигаться, выполнять предложенное задание.</w:t>
      </w:r>
    </w:p>
    <w:p w:rsidR="00C5701A" w:rsidRDefault="00C5701A" w:rsidP="00C5701A">
      <w:pPr>
        <w:ind w:firstLine="708"/>
      </w:pPr>
      <w:r w:rsidRPr="00C5701A">
        <w:rPr>
          <w:rFonts w:ascii="Times New Roman" w:hAnsi="Times New Roman" w:cs="Times New Roman"/>
          <w:sz w:val="28"/>
          <w:szCs w:val="28"/>
        </w:rPr>
        <w:t>Утренняя гимнастика пройдет интереснее, если будет сопровождаться музыкой. Музыка положительно воздействует на эмоции детей, создает у них хорошее настроение. В некоторые комплексы утренней гимнастики включают игры и упражнения на снятие психоэмоционального напряжения или игры на развитие умения чувствовать настроение и сопереживать окружающим.</w:t>
      </w:r>
      <w:r>
        <w:t xml:space="preserve"> </w:t>
      </w:r>
    </w:p>
    <w:p w:rsidR="003D1C7E" w:rsidRDefault="003D1C7E" w:rsidP="003D1C7E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D1C7E">
        <w:rPr>
          <w:rFonts w:ascii="Times New Roman" w:hAnsi="Times New Roman" w:cs="Times New Roman"/>
          <w:b/>
          <w:sz w:val="28"/>
        </w:rPr>
        <w:t>Комплекс утренней гимнастики «Зимушка-зима»</w:t>
      </w:r>
    </w:p>
    <w:p w:rsidR="003D1C7E" w:rsidRDefault="003D1C7E" w:rsidP="003D1C7E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3D1C7E">
        <w:rPr>
          <w:rFonts w:ascii="Times New Roman" w:hAnsi="Times New Roman" w:cs="Times New Roman"/>
          <w:sz w:val="28"/>
        </w:rPr>
        <w:t>(с элементами дыхательной гимнастики)</w:t>
      </w:r>
    </w:p>
    <w:p w:rsidR="003D1C7E" w:rsidRDefault="003D1C7E" w:rsidP="003D1C7E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Вводная часть</w:t>
      </w:r>
    </w:p>
    <w:p w:rsidR="003D1C7E" w:rsidRDefault="003D1C7E" w:rsidP="003D1C7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входят в зал. </w:t>
      </w:r>
    </w:p>
    <w:p w:rsidR="003D1C7E" w:rsidRPr="003D1C7E" w:rsidRDefault="003D1C7E" w:rsidP="003D1C7E">
      <w:pPr>
        <w:ind w:firstLine="708"/>
        <w:rPr>
          <w:rFonts w:ascii="Times New Roman" w:hAnsi="Times New Roman" w:cs="Times New Roman"/>
          <w:sz w:val="28"/>
        </w:rPr>
      </w:pPr>
      <w:r w:rsidRPr="003D1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какое сейчас время года? (Ответы детей.) Чем вам нравится зима? (Ответы детей.) Давайте покажем в упражнениях, как нам нравится зимушка-зима. Гуляем по зимней дороге. (Ходьба по залу в колонне по одному (15 секунд).) Гуляем с друзьями. (Ходьба парами, не держась за руки (10 секунд).) Радуемся прогулкам на воздухе.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врассыпную (15 секунд).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врассыпную (10 секунд).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круг.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"Падает, падает снег".</w:t>
      </w: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Исходная позиция: стоя, ноги слегка расставлены, руки опущены. Руки развести в стороны, вверх, подняться на носки. Вернуться в исходную позицию. Повторить 6 раз. Темп медленный.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Указание детям: "Хорошо потянитесь".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"Греем руки".</w:t>
      </w: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Исходная позиция: сидя, ноги врозь, руки за спиной. Руки перед грудью, согнутые в локтях. Подуть на них. На счет 1,2 – вдох. На счет 1,2,3,4-выдох. Вернуться в исходную позицию. Повторить 5 раз, темп умеренный.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 детям: "Выдох должен быть длиннее вдоха".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"Глазки устали от снега".</w:t>
      </w: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Исходная позиция: стоя, ноги слегка расставлены, руки опущены. Присесть. Поморгать глазами. Закрыть глаза. Поморгать глазами, посмотреть вверх. Вернуться в исходную позицию. Повторить 3 раза.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 детям: "Закройте глазки".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"Холодно"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Исходная позиция: сидя, ноги врозь, руки упор сзади. Согнуть ноги в коленях, подтянуть их к груди, обхватить руками. Вернуться в исходную позицию. Повторить 5 раз.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и объяснение воспитателя.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"Детвора рада зиме".</w:t>
      </w: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Исходная позиция: стоя, ноги слегка расставлены, руки на поясе. 8-10 подскоков на месте, чередовать с ходьбой. Повторить 2 раза.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 детям: "Прыгайте легко".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по залу врассыпную (20 секунд).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Дыхательное упражнение "Дуем на снежинки". На счет 1,2 – вдох. На счет 1, 2, 3, 4-выдох. Повторить 3 раза.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по залу врассыпную (15 секунд).</w:t>
      </w:r>
    </w:p>
    <w:p w:rsidR="003D1C7E" w:rsidRPr="003D1C7E" w:rsidRDefault="003D1C7E" w:rsidP="003D1C7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возвращаются в группу.</w:t>
      </w:r>
    </w:p>
    <w:p w:rsidR="003F3505" w:rsidRDefault="003F3505" w:rsidP="003D1C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E05CBB" wp14:editId="2852421C">
            <wp:simplePos x="0" y="0"/>
            <wp:positionH relativeFrom="column">
              <wp:posOffset>-111125</wp:posOffset>
            </wp:positionH>
            <wp:positionV relativeFrom="paragraph">
              <wp:posOffset>220980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6_0823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38B8CBB" wp14:editId="1BA29F01">
            <wp:simplePos x="0" y="0"/>
            <wp:positionH relativeFrom="column">
              <wp:posOffset>-84455</wp:posOffset>
            </wp:positionH>
            <wp:positionV relativeFrom="paragraph">
              <wp:posOffset>3592830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6_082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8D47BF" wp14:editId="4206377D">
            <wp:simplePos x="0" y="0"/>
            <wp:positionH relativeFrom="column">
              <wp:posOffset>-92710</wp:posOffset>
            </wp:positionH>
            <wp:positionV relativeFrom="paragraph">
              <wp:posOffset>-188595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6_0826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05" w:rsidRPr="003F3505" w:rsidRDefault="003F3505" w:rsidP="003F3505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Калинина Наталья Владимировна.</w:t>
      </w: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F3505" w:rsidRPr="003F3505" w:rsidRDefault="003F3505" w:rsidP="003F3505">
      <w:pPr>
        <w:rPr>
          <w:rFonts w:ascii="Times New Roman" w:hAnsi="Times New Roman" w:cs="Times New Roman"/>
          <w:sz w:val="28"/>
          <w:szCs w:val="28"/>
        </w:rPr>
      </w:pPr>
    </w:p>
    <w:p w:rsidR="003D1C7E" w:rsidRPr="003F3505" w:rsidRDefault="003D1C7E" w:rsidP="003F3505">
      <w:pPr>
        <w:rPr>
          <w:rFonts w:ascii="Times New Roman" w:hAnsi="Times New Roman" w:cs="Times New Roman"/>
          <w:sz w:val="28"/>
          <w:szCs w:val="28"/>
        </w:rPr>
      </w:pPr>
    </w:p>
    <w:sectPr w:rsidR="003D1C7E" w:rsidRPr="003F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DF"/>
    <w:rsid w:val="003D1C7E"/>
    <w:rsid w:val="003F3505"/>
    <w:rsid w:val="006E07DF"/>
    <w:rsid w:val="009A39FC"/>
    <w:rsid w:val="00C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8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9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0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2016-12-17T12:25:00Z</dcterms:created>
  <dcterms:modified xsi:type="dcterms:W3CDTF">2016-12-18T09:22:00Z</dcterms:modified>
</cp:coreProperties>
</file>