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47C" w:rsidRPr="00914709" w:rsidRDefault="00914709" w:rsidP="00C9547C">
      <w:pPr>
        <w:ind w:firstLine="708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91470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2E4655F" wp14:editId="4F11C8A0">
            <wp:simplePos x="0" y="0"/>
            <wp:positionH relativeFrom="column">
              <wp:posOffset>2936875</wp:posOffset>
            </wp:positionH>
            <wp:positionV relativeFrom="paragraph">
              <wp:posOffset>638810</wp:posOffset>
            </wp:positionV>
            <wp:extent cx="3495675" cy="2312670"/>
            <wp:effectExtent l="953" t="0" r="0" b="0"/>
            <wp:wrapTight wrapText="bothSides">
              <wp:wrapPolygon edited="0">
                <wp:start x="6" y="21609"/>
                <wp:lineTo x="21429" y="21609"/>
                <wp:lineTo x="21429" y="258"/>
                <wp:lineTo x="6" y="258"/>
                <wp:lineTo x="6" y="2160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1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567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7C" w:rsidRPr="00914709">
        <w:rPr>
          <w:rFonts w:ascii="Times New Roman" w:hAnsi="Times New Roman" w:cs="Times New Roman"/>
          <w:color w:val="000000"/>
          <w:sz w:val="32"/>
          <w:szCs w:val="32"/>
        </w:rPr>
        <w:t>Дети группы «</w:t>
      </w:r>
      <w:proofErr w:type="spellStart"/>
      <w:r w:rsidR="00C9547C" w:rsidRPr="00914709">
        <w:rPr>
          <w:rFonts w:ascii="Times New Roman" w:hAnsi="Times New Roman" w:cs="Times New Roman"/>
          <w:color w:val="000000"/>
          <w:sz w:val="32"/>
          <w:szCs w:val="32"/>
        </w:rPr>
        <w:t>Смешарики</w:t>
      </w:r>
      <w:proofErr w:type="spellEnd"/>
      <w:r w:rsidR="00C9547C" w:rsidRPr="00914709">
        <w:rPr>
          <w:rFonts w:ascii="Times New Roman" w:hAnsi="Times New Roman" w:cs="Times New Roman"/>
          <w:color w:val="000000"/>
          <w:sz w:val="32"/>
          <w:szCs w:val="32"/>
        </w:rPr>
        <w:t>» - маленькие исследователи, с радостью и удивлением открывающие для себя окружающий мир.</w:t>
      </w:r>
      <w:r w:rsidR="00C9547C" w:rsidRPr="00914709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 xml:space="preserve">  </w:t>
      </w:r>
    </w:p>
    <w:p w:rsidR="00C9547C" w:rsidRPr="00914709" w:rsidRDefault="00C9547C" w:rsidP="00C9547C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 w:rsidRPr="00914709">
        <w:rPr>
          <w:rFonts w:ascii="Times New Roman" w:hAnsi="Times New Roman" w:cs="Times New Roman"/>
          <w:color w:val="000000"/>
          <w:sz w:val="32"/>
          <w:szCs w:val="32"/>
        </w:rPr>
        <w:t xml:space="preserve"> Жидкое состояние воды – самое привлекательное для дошкольников. Первое представление о ней складывается в повседневной жизни с раннего возраста. Дети довольно рано начинают связывать переход воды из одного состояния в другое с температурой воздуха: холодно – вода замерзает, тепло – тает.</w:t>
      </w:r>
    </w:p>
    <w:p w:rsidR="00C9547C" w:rsidRPr="00914709" w:rsidRDefault="00914709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 w:rsidRPr="00914709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6B7C6CE" wp14:editId="0352CB2C">
            <wp:simplePos x="0" y="0"/>
            <wp:positionH relativeFrom="column">
              <wp:posOffset>-1150620</wp:posOffset>
            </wp:positionH>
            <wp:positionV relativeFrom="paragraph">
              <wp:posOffset>1784350</wp:posOffset>
            </wp:positionV>
            <wp:extent cx="3731895" cy="2005965"/>
            <wp:effectExtent l="5715" t="0" r="7620" b="7620"/>
            <wp:wrapTight wrapText="bothSides">
              <wp:wrapPolygon edited="0">
                <wp:start x="33" y="21662"/>
                <wp:lineTo x="21534" y="21662"/>
                <wp:lineTo x="21534" y="123"/>
                <wp:lineTo x="33" y="123"/>
                <wp:lineTo x="33" y="2166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08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189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C1C1D8" wp14:editId="1C367022">
            <wp:simplePos x="0" y="0"/>
            <wp:positionH relativeFrom="column">
              <wp:posOffset>1017905</wp:posOffset>
            </wp:positionH>
            <wp:positionV relativeFrom="paragraph">
              <wp:posOffset>1823720</wp:posOffset>
            </wp:positionV>
            <wp:extent cx="3737610" cy="1963420"/>
            <wp:effectExtent l="0" t="8255" r="6985" b="6985"/>
            <wp:wrapTight wrapText="bothSides">
              <wp:wrapPolygon edited="0">
                <wp:start x="-48" y="21509"/>
                <wp:lineTo x="21530" y="21509"/>
                <wp:lineTo x="21530" y="133"/>
                <wp:lineTo x="-48" y="133"/>
                <wp:lineTo x="-48" y="2150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0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76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789B12" wp14:editId="00E1EFC3">
            <wp:simplePos x="0" y="0"/>
            <wp:positionH relativeFrom="column">
              <wp:posOffset>3150235</wp:posOffset>
            </wp:positionH>
            <wp:positionV relativeFrom="paragraph">
              <wp:posOffset>1763395</wp:posOffset>
            </wp:positionV>
            <wp:extent cx="3763645" cy="2115820"/>
            <wp:effectExtent l="4763" t="0" r="0" b="0"/>
            <wp:wrapTight wrapText="bothSides">
              <wp:wrapPolygon edited="0">
                <wp:start x="27" y="21649"/>
                <wp:lineTo x="21456" y="21649"/>
                <wp:lineTo x="21456" y="256"/>
                <wp:lineTo x="27" y="256"/>
                <wp:lineTo x="27" y="2164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0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364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7C" w:rsidRPr="00914709">
        <w:rPr>
          <w:rFonts w:ascii="Times New Roman" w:hAnsi="Times New Roman" w:cs="Times New Roman"/>
          <w:color w:val="000000"/>
          <w:sz w:val="32"/>
          <w:szCs w:val="32"/>
        </w:rPr>
        <w:t>Почему вода меняет цвет, если в нее добавить немного г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уаши? В процессе </w:t>
      </w:r>
      <w:r w:rsidR="00C9547C" w:rsidRPr="00914709">
        <w:rPr>
          <w:rFonts w:ascii="Times New Roman" w:hAnsi="Times New Roman" w:cs="Times New Roman"/>
          <w:color w:val="000000"/>
          <w:sz w:val="32"/>
          <w:szCs w:val="32"/>
        </w:rPr>
        <w:t>экспериментирования дети приходят к выводу, что гуашь в воде растворяется и окрашивает воду.</w:t>
      </w: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C9547C" w:rsidRPr="00B474D6" w:rsidRDefault="00C9547C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 w:rsidRPr="00B474D6">
        <w:rPr>
          <w:rFonts w:ascii="Times New Roman" w:hAnsi="Times New Roman" w:cs="Times New Roman"/>
          <w:color w:val="000000"/>
          <w:sz w:val="32"/>
          <w:szCs w:val="32"/>
        </w:rPr>
        <w:lastRenderedPageBreak/>
        <w:t>Есть ли форма у воды? На этот вопрос дети находят ответ, переливая воду из одного сосуда в другой, заполняя разноцветной водой формочки.</w:t>
      </w: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B8CD0CF" wp14:editId="64339759">
            <wp:simplePos x="0" y="0"/>
            <wp:positionH relativeFrom="column">
              <wp:posOffset>-450215</wp:posOffset>
            </wp:positionH>
            <wp:positionV relativeFrom="paragraph">
              <wp:posOffset>276860</wp:posOffset>
            </wp:positionV>
            <wp:extent cx="3515360" cy="1976755"/>
            <wp:effectExtent l="7302" t="0" r="0" b="0"/>
            <wp:wrapTight wrapText="bothSides">
              <wp:wrapPolygon edited="0">
                <wp:start x="45" y="21680"/>
                <wp:lineTo x="21465" y="21680"/>
                <wp:lineTo x="21465" y="239"/>
                <wp:lineTo x="45" y="239"/>
                <wp:lineTo x="45" y="2168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13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36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77C6108" wp14:editId="29A35F54">
            <wp:simplePos x="0" y="0"/>
            <wp:positionH relativeFrom="column">
              <wp:posOffset>2381885</wp:posOffset>
            </wp:positionH>
            <wp:positionV relativeFrom="paragraph">
              <wp:posOffset>299720</wp:posOffset>
            </wp:positionV>
            <wp:extent cx="3471545" cy="1951990"/>
            <wp:effectExtent l="0" t="2222" r="0" b="0"/>
            <wp:wrapTight wrapText="bothSides">
              <wp:wrapPolygon edited="0">
                <wp:start x="-14" y="21575"/>
                <wp:lineTo x="21440" y="21575"/>
                <wp:lineTo x="21440" y="285"/>
                <wp:lineTo x="-14" y="285"/>
                <wp:lineTo x="-14" y="2157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6_1014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154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C9547C" w:rsidRPr="00B474D6" w:rsidRDefault="00C9547C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 w:rsidRPr="00B474D6">
        <w:rPr>
          <w:rFonts w:ascii="Times New Roman" w:hAnsi="Times New Roman" w:cs="Times New Roman"/>
          <w:color w:val="000000"/>
          <w:sz w:val="32"/>
          <w:szCs w:val="32"/>
        </w:rPr>
        <w:t>Как сделать цветной лед? В какой формочке быстрее замерзнет вода: в большой или маленькой? Почему разноцветные льдинки «заплакали»? Где их можно использовать?</w:t>
      </w: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C1B2AC5" wp14:editId="2944A4DB">
            <wp:simplePos x="0" y="0"/>
            <wp:positionH relativeFrom="column">
              <wp:posOffset>824865</wp:posOffset>
            </wp:positionH>
            <wp:positionV relativeFrom="paragraph">
              <wp:posOffset>91440</wp:posOffset>
            </wp:positionV>
            <wp:extent cx="419100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41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B474D6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B474D6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9FB921" wp14:editId="418DFE5B">
            <wp:simplePos x="0" y="0"/>
            <wp:positionH relativeFrom="column">
              <wp:posOffset>2108835</wp:posOffset>
            </wp:positionH>
            <wp:positionV relativeFrom="paragraph">
              <wp:posOffset>262255</wp:posOffset>
            </wp:positionV>
            <wp:extent cx="3470275" cy="1917065"/>
            <wp:effectExtent l="0" t="4445" r="0" b="0"/>
            <wp:wrapTight wrapText="bothSides">
              <wp:wrapPolygon edited="0">
                <wp:start x="-28" y="21550"/>
                <wp:lineTo x="21434" y="21550"/>
                <wp:lineTo x="21434" y="300"/>
                <wp:lineTo x="-28" y="300"/>
                <wp:lineTo x="-28" y="2155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25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02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6DF4112" wp14:editId="2DD01AC5">
            <wp:simplePos x="0" y="0"/>
            <wp:positionH relativeFrom="column">
              <wp:posOffset>-234950</wp:posOffset>
            </wp:positionH>
            <wp:positionV relativeFrom="paragraph">
              <wp:posOffset>241300</wp:posOffset>
            </wp:positionV>
            <wp:extent cx="3456940" cy="1943735"/>
            <wp:effectExtent l="0" t="5398" r="4763" b="4762"/>
            <wp:wrapTight wrapText="bothSides">
              <wp:wrapPolygon edited="0">
                <wp:start x="-34" y="21540"/>
                <wp:lineTo x="21511" y="21540"/>
                <wp:lineTo x="21511" y="159"/>
                <wp:lineTo x="-34" y="159"/>
                <wp:lineTo x="-34" y="2154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2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694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C9547C">
      <w:pPr>
        <w:ind w:firstLine="480"/>
        <w:rPr>
          <w:rFonts w:ascii="Times New Roman" w:hAnsi="Times New Roman" w:cs="Times New Roman"/>
          <w:color w:val="000000"/>
          <w:sz w:val="32"/>
          <w:szCs w:val="32"/>
        </w:rPr>
      </w:pPr>
    </w:p>
    <w:p w:rsidR="00DF1E70" w:rsidRDefault="00DF1E70" w:rsidP="00DF1E70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</w:p>
    <w:p w:rsidR="00C9547C" w:rsidRPr="00B474D6" w:rsidRDefault="00DF1E70" w:rsidP="00DF1E70">
      <w:pPr>
        <w:ind w:firstLine="708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3C49D83E" wp14:editId="77F99ADC">
            <wp:simplePos x="0" y="0"/>
            <wp:positionH relativeFrom="column">
              <wp:posOffset>3183255</wp:posOffset>
            </wp:positionH>
            <wp:positionV relativeFrom="paragraph">
              <wp:posOffset>911225</wp:posOffset>
            </wp:positionV>
            <wp:extent cx="3602990" cy="2026285"/>
            <wp:effectExtent l="7302" t="0" r="4763" b="4762"/>
            <wp:wrapTight wrapText="bothSides">
              <wp:wrapPolygon edited="0">
                <wp:start x="44" y="21678"/>
                <wp:lineTo x="21514" y="21678"/>
                <wp:lineTo x="21514" y="152"/>
                <wp:lineTo x="44" y="152"/>
                <wp:lineTo x="44" y="2167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26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299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>На эти и другие вопросы воспитанники второй младшей группы "</w:t>
      </w:r>
      <w:proofErr w:type="spellStart"/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>Смешарики</w:t>
      </w:r>
      <w:proofErr w:type="spellEnd"/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 xml:space="preserve">", получают ответы в процессе </w:t>
      </w:r>
      <w:proofErr w:type="spellStart"/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>поисково</w:t>
      </w:r>
      <w:proofErr w:type="spellEnd"/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 xml:space="preserve"> - исследовательской деят</w:t>
      </w:r>
      <w:r w:rsidR="00914709" w:rsidRPr="00B474D6">
        <w:rPr>
          <w:rFonts w:ascii="Times New Roman" w:hAnsi="Times New Roman" w:cs="Times New Roman"/>
          <w:color w:val="000000"/>
          <w:sz w:val="32"/>
          <w:szCs w:val="32"/>
        </w:rPr>
        <w:t>ельности вместе с воспитат</w:t>
      </w:r>
      <w:r w:rsidR="00406EFB">
        <w:rPr>
          <w:rFonts w:ascii="Times New Roman" w:hAnsi="Times New Roman" w:cs="Times New Roman"/>
          <w:color w:val="000000"/>
          <w:sz w:val="32"/>
          <w:szCs w:val="32"/>
        </w:rPr>
        <w:t>еле</w:t>
      </w:r>
      <w:bookmarkStart w:id="0" w:name="_GoBack"/>
      <w:bookmarkEnd w:id="0"/>
      <w:r w:rsidR="00406EFB">
        <w:rPr>
          <w:rFonts w:ascii="Times New Roman" w:hAnsi="Times New Roman" w:cs="Times New Roman"/>
          <w:color w:val="000000"/>
          <w:sz w:val="32"/>
          <w:szCs w:val="32"/>
        </w:rPr>
        <w:t>м</w:t>
      </w:r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>Калининой</w:t>
      </w:r>
      <w:proofErr w:type="spellEnd"/>
      <w:r w:rsidR="00914709" w:rsidRPr="00B474D6">
        <w:rPr>
          <w:rFonts w:ascii="Times New Roman" w:hAnsi="Times New Roman" w:cs="Times New Roman"/>
          <w:color w:val="000000"/>
          <w:sz w:val="32"/>
          <w:szCs w:val="32"/>
        </w:rPr>
        <w:t xml:space="preserve"> Натальей Владимировной</w:t>
      </w:r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C9547C" w:rsidRPr="00B474D6" w:rsidRDefault="00DF1E70" w:rsidP="00C9547C">
      <w:pPr>
        <w:ind w:firstLine="4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Опыты помогают воспитанникам</w:t>
      </w:r>
      <w:r w:rsidR="00C9547C" w:rsidRPr="00B474D6">
        <w:rPr>
          <w:rFonts w:ascii="Times New Roman" w:hAnsi="Times New Roman" w:cs="Times New Roman"/>
          <w:color w:val="000000"/>
          <w:sz w:val="32"/>
          <w:szCs w:val="32"/>
        </w:rPr>
        <w:t xml:space="preserve"> лучше понять явления, происходящие в природе, выяснить связь между ними.</w:t>
      </w:r>
    </w:p>
    <w:p w:rsidR="00C9547C" w:rsidRPr="00B474D6" w:rsidRDefault="00DF1E70" w:rsidP="00C9547C">
      <w:pPr>
        <w:pStyle w:val="a3"/>
        <w:spacing w:before="0" w:beforeAutospacing="0" w:after="0" w:afterAutospacing="0"/>
        <w:ind w:firstLine="48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72C23C8" wp14:editId="1365629C">
            <wp:simplePos x="0" y="0"/>
            <wp:positionH relativeFrom="column">
              <wp:posOffset>-838835</wp:posOffset>
            </wp:positionH>
            <wp:positionV relativeFrom="paragraph">
              <wp:posOffset>654685</wp:posOffset>
            </wp:positionV>
            <wp:extent cx="3687445" cy="2073910"/>
            <wp:effectExtent l="6668" t="0" r="0" b="0"/>
            <wp:wrapTight wrapText="bothSides">
              <wp:wrapPolygon edited="0">
                <wp:start x="39" y="21669"/>
                <wp:lineTo x="21464" y="21669"/>
                <wp:lineTo x="21464" y="241"/>
                <wp:lineTo x="39" y="241"/>
                <wp:lineTo x="39" y="2166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29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744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7C" w:rsidRPr="00B474D6">
        <w:rPr>
          <w:color w:val="000000"/>
          <w:sz w:val="32"/>
          <w:szCs w:val="32"/>
        </w:rPr>
        <w:t>Я слышу – и забываю,</w:t>
      </w:r>
    </w:p>
    <w:p w:rsidR="00C9547C" w:rsidRPr="00B474D6" w:rsidRDefault="00C9547C" w:rsidP="00C9547C">
      <w:pPr>
        <w:pStyle w:val="a3"/>
        <w:spacing w:before="0" w:beforeAutospacing="0" w:after="0" w:afterAutospacing="0"/>
        <w:ind w:firstLine="480"/>
        <w:rPr>
          <w:color w:val="000000"/>
          <w:sz w:val="32"/>
          <w:szCs w:val="32"/>
        </w:rPr>
      </w:pPr>
      <w:r w:rsidRPr="00B474D6">
        <w:rPr>
          <w:color w:val="000000"/>
          <w:sz w:val="32"/>
          <w:szCs w:val="32"/>
        </w:rPr>
        <w:t>Я вижу – и вспоминаю,</w:t>
      </w:r>
    </w:p>
    <w:p w:rsidR="00C9547C" w:rsidRPr="00B474D6" w:rsidRDefault="00C9547C" w:rsidP="00C9547C">
      <w:pPr>
        <w:pStyle w:val="a3"/>
        <w:spacing w:before="0" w:beforeAutospacing="0" w:after="0" w:afterAutospacing="0"/>
        <w:ind w:firstLine="480"/>
        <w:rPr>
          <w:color w:val="000000"/>
          <w:sz w:val="32"/>
          <w:szCs w:val="32"/>
        </w:rPr>
      </w:pPr>
      <w:r w:rsidRPr="00B474D6">
        <w:rPr>
          <w:color w:val="000000"/>
          <w:sz w:val="32"/>
          <w:szCs w:val="32"/>
        </w:rPr>
        <w:t>Я делаю – и постигаю!</w:t>
      </w: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F3AF7ED" wp14:editId="24462407">
            <wp:simplePos x="0" y="0"/>
            <wp:positionH relativeFrom="column">
              <wp:posOffset>2590165</wp:posOffset>
            </wp:positionH>
            <wp:positionV relativeFrom="paragraph">
              <wp:posOffset>209550</wp:posOffset>
            </wp:positionV>
            <wp:extent cx="3470910" cy="1951990"/>
            <wp:effectExtent l="0" t="0" r="0" b="0"/>
            <wp:wrapTight wrapText="bothSides">
              <wp:wrapPolygon edited="0">
                <wp:start x="0" y="0"/>
                <wp:lineTo x="0" y="21291"/>
                <wp:lineTo x="21458" y="21291"/>
                <wp:lineTo x="2145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30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43F0417" wp14:editId="208CA8F8">
            <wp:simplePos x="0" y="0"/>
            <wp:positionH relativeFrom="column">
              <wp:posOffset>-912495</wp:posOffset>
            </wp:positionH>
            <wp:positionV relativeFrom="paragraph">
              <wp:posOffset>187325</wp:posOffset>
            </wp:positionV>
            <wp:extent cx="4109720" cy="2311400"/>
            <wp:effectExtent l="3810" t="0" r="8890" b="8890"/>
            <wp:wrapTight wrapText="bothSides">
              <wp:wrapPolygon edited="0">
                <wp:start x="20" y="21636"/>
                <wp:lineTo x="21547" y="21636"/>
                <wp:lineTo x="21547" y="95"/>
                <wp:lineTo x="20" y="95"/>
                <wp:lineTo x="20" y="2163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7_1654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97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DF1E70" w:rsidRDefault="00DF1E70" w:rsidP="00C9547C">
      <w:pPr>
        <w:rPr>
          <w:rFonts w:ascii="Times New Roman" w:hAnsi="Times New Roman" w:cs="Times New Roman"/>
          <w:sz w:val="32"/>
          <w:szCs w:val="32"/>
        </w:rPr>
      </w:pPr>
    </w:p>
    <w:p w:rsidR="002B48C9" w:rsidRPr="00B474D6" w:rsidRDefault="002B48C9" w:rsidP="00C9547C">
      <w:pPr>
        <w:rPr>
          <w:rFonts w:ascii="Times New Roman" w:hAnsi="Times New Roman" w:cs="Times New Roman"/>
          <w:sz w:val="32"/>
          <w:szCs w:val="32"/>
        </w:rPr>
      </w:pPr>
    </w:p>
    <w:sectPr w:rsidR="002B48C9" w:rsidRPr="00B47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47C"/>
    <w:rsid w:val="002B48C9"/>
    <w:rsid w:val="00406EFB"/>
    <w:rsid w:val="00914709"/>
    <w:rsid w:val="00B474D6"/>
    <w:rsid w:val="00C9547C"/>
    <w:rsid w:val="00DF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547C"/>
  </w:style>
  <w:style w:type="paragraph" w:styleId="a3">
    <w:name w:val="Normal (Web)"/>
    <w:basedOn w:val="a"/>
    <w:uiPriority w:val="99"/>
    <w:semiHidden/>
    <w:unhideWhenUsed/>
    <w:rsid w:val="00C9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547C"/>
  </w:style>
  <w:style w:type="paragraph" w:styleId="a3">
    <w:name w:val="Normal (Web)"/>
    <w:basedOn w:val="a"/>
    <w:uiPriority w:val="99"/>
    <w:semiHidden/>
    <w:unhideWhenUsed/>
    <w:rsid w:val="00C9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4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венера</cp:lastModifiedBy>
  <cp:revision>4</cp:revision>
  <dcterms:created xsi:type="dcterms:W3CDTF">2016-12-07T17:24:00Z</dcterms:created>
  <dcterms:modified xsi:type="dcterms:W3CDTF">2017-04-05T16:57:00Z</dcterms:modified>
</cp:coreProperties>
</file>