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F4" w:rsidRDefault="003650F4" w:rsidP="003650F4">
      <w:r>
        <w:t>Советы педагогам по адаптации дошкольников к условиям ДОУ</w:t>
      </w:r>
    </w:p>
    <w:p w:rsidR="003650F4" w:rsidRDefault="003650F4" w:rsidP="003650F4">
      <w:r>
        <w:t>Автор статьи: воспитатель высшей категории Н.В. Калинина</w:t>
      </w:r>
      <w:bookmarkStart w:id="0" w:name="_GoBack"/>
      <w:bookmarkEnd w:id="0"/>
    </w:p>
    <w:p w:rsidR="003650F4" w:rsidRDefault="003650F4" w:rsidP="003650F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D9E0D9" wp14:editId="5D93CDA8">
            <wp:simplePos x="0" y="0"/>
            <wp:positionH relativeFrom="column">
              <wp:posOffset>8255</wp:posOffset>
            </wp:positionH>
            <wp:positionV relativeFrom="paragraph">
              <wp:posOffset>1270</wp:posOffset>
            </wp:positionV>
            <wp:extent cx="25146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1" name="Рисунок 1" descr="adaptatciy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atciy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>Перед поступлением ребенка в детское учреждение воспитателю следует обсудить с родителями следующие проблемы:</w:t>
      </w:r>
    </w:p>
    <w:p w:rsidR="003650F4" w:rsidRDefault="003650F4" w:rsidP="003650F4"/>
    <w:p w:rsidR="003650F4" w:rsidRDefault="003650F4" w:rsidP="003650F4">
      <w:r>
        <w:t xml:space="preserve"> 1.Каков распорядок дня ребенка? Как в семье</w:t>
      </w:r>
      <w:r>
        <w:t xml:space="preserve"> проводятся режимные процедуры?</w:t>
      </w:r>
    </w:p>
    <w:p w:rsidR="003650F4" w:rsidRDefault="003650F4" w:rsidP="003650F4">
      <w:r>
        <w:t>Воспитатель должен поинтересоваться, как ребенок пользуется туалетом, как он засыпает и просыпается, в какое время лучше спит, умеет ли он есть сам, какую пищу предпочитает, есть ли в семье ритуалы по поводу режимных моментов (например, поют ли ребенку песенку перед сном). Он должен также познакомить родителей с распорядком дня в яслях, обсудить с родителями проблему согласования домашнего режима с распорядком дня, принятым в семье. Полученную информацию воспитатель должен учитывать в процессе последующей ин</w:t>
      </w:r>
      <w:r>
        <w:t>дивидуальной работы с ребенком.</w:t>
      </w:r>
    </w:p>
    <w:p w:rsidR="003650F4" w:rsidRDefault="003650F4" w:rsidP="003650F4">
      <w:r>
        <w:t xml:space="preserve"> 2.Какой </w:t>
      </w:r>
      <w:r>
        <w:t>тип общения предпочитает малыш?</w:t>
      </w:r>
    </w:p>
    <w:p w:rsidR="003650F4" w:rsidRDefault="003650F4" w:rsidP="003650F4">
      <w:r>
        <w:t>Если выяснится, что ребенок предпочитает только эмоциональное общение со взрослыми, нужно посоветовать родителям побольше играть с ребенком в игры с предметами, с сюжетными игрушками, стимулируя его инициативу в общении</w:t>
      </w:r>
      <w:r>
        <w:t>, поддерживая любознательность.</w:t>
      </w:r>
    </w:p>
    <w:p w:rsidR="003650F4" w:rsidRDefault="003650F4" w:rsidP="003650F4">
      <w:r>
        <w:t xml:space="preserve"> 3.Стремится ли ребе</w:t>
      </w:r>
      <w:r>
        <w:t>нок к самостоятельности в игре?</w:t>
      </w:r>
    </w:p>
    <w:p w:rsidR="003650F4" w:rsidRDefault="003650F4" w:rsidP="003650F4">
      <w:r>
        <w:t>Если ребенок не умеет сам себя занять, на это нужно обратить внимание близких. Организуя совместные игры, они должны стимулировать самостоятельную игру ребенка. Например, собирая вместе с ним пирамидку, можно предложить ему самому закончить сборку, а играя с малышом в кормление куклы, можно попросить его от имени куклы причесать или искупать ее в ванночке. Периоды совместной игры должны чередоваться с периодами с</w:t>
      </w:r>
      <w:r>
        <w:t>амостоятельных занятий ребенка.</w:t>
      </w:r>
    </w:p>
    <w:p w:rsidR="003650F4" w:rsidRDefault="003650F4" w:rsidP="003650F4">
      <w:r>
        <w:t xml:space="preserve"> 4.Стремится ли ребенок к самостоятельности в самообслужива</w:t>
      </w:r>
      <w:r>
        <w:t>нии и в ходе режимных процедур?</w:t>
      </w:r>
    </w:p>
    <w:p w:rsidR="003650F4" w:rsidRDefault="003650F4" w:rsidP="003650F4">
      <w:r>
        <w:t>Если ребенок привык к тому, что всё за него делают взрослые, нужно обратить внимание родителей на то, чтобы они поощряли любое стремление ребенка сделать что-то самостоятельно, поддерживали его желание самому есть, одеваться и т.д. Как разнятся в этом отношении дети одного и того же возраста в яслях! Одни сидят и безучастно ждут, когда воспитательница начнет одевать их, другие же без всяких приглашений пытаются одеваться сами. Такую же картину можно наблюдать и за столом, и на игровой площадке. Общая пассивность ребенка, постоянное ожидание того, что взрослые накормят, оденут, приласкают его, поиграют с ним, не должны остаться вне поля вни</w:t>
      </w:r>
      <w:r>
        <w:t>мания родителей и воспитателей.</w:t>
      </w:r>
    </w:p>
    <w:p w:rsidR="003650F4" w:rsidRDefault="003650F4" w:rsidP="003650F4">
      <w:r>
        <w:t xml:space="preserve"> 5.Как ребенок от</w:t>
      </w:r>
      <w:r>
        <w:t>носится к посторонним взрослым?</w:t>
      </w:r>
    </w:p>
    <w:p w:rsidR="003650F4" w:rsidRDefault="003650F4" w:rsidP="003650F4">
      <w:r>
        <w:lastRenderedPageBreak/>
        <w:t xml:space="preserve">Если ребенок пугается чужих взрослых, плачет, пытается спрятаться за маму, отказывается от общения с ними, можно посоветовать родителям расширить круг общения малыша. Лучше заранее подготовить его к встрече с новыми людьми: приглашать в гости знакомых, ненадолго водить ребенка к своим друзьям. Расширение круга общения в домашней обстановке будет воспитывать в ребенке доверчивость к людям, открытость, умение ладить с ними. Избавление от чрезмерной привязанности к родным поможет малышу быстрее и лучше привыкнуть к новому </w:t>
      </w:r>
      <w:r>
        <w:t>окружению в детском учреждении.</w:t>
      </w:r>
    </w:p>
    <w:p w:rsidR="003650F4" w:rsidRDefault="003650F4" w:rsidP="003650F4">
      <w:r>
        <w:t xml:space="preserve"> 6.Умеет ли ребенок общаться с другими детьми, какие чувства он исп</w:t>
      </w:r>
      <w:r>
        <w:t>ытывает в обществе сверстников?</w:t>
      </w:r>
    </w:p>
    <w:p w:rsidR="003650F4" w:rsidRDefault="003650F4" w:rsidP="003650F4">
      <w:r>
        <w:t>Если малыш испытывает трудности в этой сфере, родителям следует почаще водить его на детские площадки, приглашать в гости его сверстников, играть с ними в игры-забавы, поощряя положительные эмоциональные проявления по отношению к друг другу, организовывать несложные игры, помогая налаживать совместную игру и улаживая конфликты. Если же ребенок испытывает значительные трудности во всех сферах, родителям лучше повременить с поступлением ребенка в детское учреждение и в течение нескольких месяцев уделить спе</w:t>
      </w:r>
      <w:r>
        <w:t>циальное внимание его развитию.</w:t>
      </w:r>
    </w:p>
    <w:p w:rsidR="003650F4" w:rsidRDefault="003650F4" w:rsidP="003650F4">
      <w:r>
        <w:t xml:space="preserve"> Общение воспитателя</w:t>
      </w:r>
      <w:r>
        <w:t xml:space="preserve"> с ребенком в период адаптации.</w:t>
      </w:r>
    </w:p>
    <w:p w:rsidR="003650F4" w:rsidRDefault="003650F4" w:rsidP="003650F4">
      <w:r>
        <w:t>Самый трудный момент для ребенка и мамы — расставание в первые дни посещения яслей. Если мама не может остаться с малышом, его переход в группу в любом случае должен быть постепенным. Воспитатель ласково разговаривает с малышом в присутствии мамы, помогает переодеться, предлагает ему интересную игрушку, убеждает маму немножко поиграть с ребенком, сам играет вместе с ними. После того, как малыш успокоится, мама говорит ему, что ненадолго уйдет,</w:t>
      </w:r>
      <w:r>
        <w:t xml:space="preserve"> но обязательно скоро вернется.</w:t>
      </w:r>
    </w:p>
    <w:p w:rsidR="003650F4" w:rsidRDefault="003650F4" w:rsidP="003650F4">
      <w:r>
        <w:t xml:space="preserve"> Для маленького ребенка очень важно постоянство среды. Он чувствует себя спокойнее, когда его окружают знакомые ему вещи. Задача взрослых — сделать первые дни пребывания ребенка в яслях максимально комфортными, благоприятными для его эмоционального благополучия. Облегчить переживание одиночества, уменьшить страх разлуки с родителями помогут любимая игрушка, бутылочка с соской, из которой ребенок пьет дома, какая-нибудь вещь, принадлежащая маме или папе, небольшой семейный альбом. Эти вещи ребенок может хранить на своей кроватке и играть с ними, когда захочет, засыпать рядом с ними. Можно посоветовать родителям принести из дома одеяльце ребенка, застелить им его кроватку. Можно также прикрепить к с</w:t>
      </w:r>
      <w:r>
        <w:t>пинке кроватки фотографию мамы.</w:t>
      </w:r>
    </w:p>
    <w:p w:rsidR="003650F4" w:rsidRDefault="003650F4" w:rsidP="003650F4">
      <w:r>
        <w:t xml:space="preserve"> Очень часто в первые дни посещения детского учреждения ребенок стремится к постоянному физическому контакту со взрослым, не отпускает его от себя. Это серьезно затрудняет работу воспитателя, который должен уделять внимание всем детям, организовывать режимные моменты и пр. Проблема может стать еще более сложной, если в группу поступают сразу несколько новых детей. Поэтому прием таких детей должен осуществляться постепенно, не более чем 2–3 ребенка в неделю. Самое главное для воспитателя — завоевать доверие малыша, его привязанность. Нужно дать ему почувствовать, что его понимают и принимают таким, какой он есть. Для того чтобы лучше понять ребенка, воспитателю нужно самому почаще вспоминать свой детский опыт разлуки с близкими, свои переживания и</w:t>
      </w:r>
      <w:r>
        <w:t xml:space="preserve"> </w:t>
      </w:r>
      <w:r>
        <w:t xml:space="preserve">страхи. Это поможет с большим терпением переносить усталость или раздражение от постоянно плачущего и </w:t>
      </w:r>
      <w:r>
        <w:t>цепляющегося за одежду ребенка.</w:t>
      </w:r>
    </w:p>
    <w:p w:rsidR="003650F4" w:rsidRDefault="003650F4" w:rsidP="003650F4">
      <w:r>
        <w:lastRenderedPageBreak/>
        <w:t xml:space="preserve"> Что можно сделать, если ребенок не отпускает воспитателя</w:t>
      </w:r>
      <w:r>
        <w:t xml:space="preserve"> от себя, постоянно зовет маму?</w:t>
      </w:r>
    </w:p>
    <w:p w:rsidR="003650F4" w:rsidRDefault="003650F4" w:rsidP="003650F4">
      <w:r>
        <w:t>1.Не игнорируйте слова ребенка. Когда он без конца повторяет «мама придет», — он на самом деле не уверен в этом, он боится, что мама никогда не придет, и ищет у взрослого подтверждения своего самого большого желания. Поэтому на каждый подобный запрос ребенка отвечайте утвердительно, помогая ему поверить в то, что он вскоре уви</w:t>
      </w:r>
      <w:r>
        <w:t>дит свою маму.</w:t>
      </w:r>
    </w:p>
    <w:p w:rsidR="003650F4" w:rsidRDefault="003650F4" w:rsidP="003650F4">
      <w:r>
        <w:t xml:space="preserve"> 2.Ободрив малыша, постарайтесь переключить его внимание на игрушки, обойдите вместе с ним комнату, рассмотрите, что в ней находится. Если ребенок заинтересуется какой-нибудь игрушкой, вместе поиграйте с ней, а затем попробуйте оставить его ненадолго одного, объяснив, например, что вам нужно помыть руки, и пообещайте быстро вернуться. Уйдите на несколько минут, а затем вернитесь к ребенку. Так он научиться</w:t>
      </w:r>
      <w:r>
        <w:t xml:space="preserve"> понимать, что вы всегда рядом.</w:t>
      </w:r>
    </w:p>
    <w:p w:rsidR="003650F4" w:rsidRDefault="003650F4" w:rsidP="003650F4">
      <w:r>
        <w:t xml:space="preserve"> 3.Если ребенок продолжает постоянно следовать за вами, подключите его к своим делам. Посадите рядом с собой на стульчик, если вы что-то делаете, попросите помочь убрать игрушки, предложите принести книжку, чтобы почитать ее вместе с другими детьми, и т.п. Поступая таким образом, вы установите некоторую дистанцию между собой и ребенком и в т</w:t>
      </w:r>
      <w:r>
        <w:t>о же время будете вместе с ним.</w:t>
      </w:r>
    </w:p>
    <w:p w:rsidR="003650F4" w:rsidRDefault="003650F4" w:rsidP="003650F4">
      <w:r>
        <w:t xml:space="preserve"> 4.Уделяйте внимание не только тем детям, которые явно требуют его, но и тем, кто, на первый взгляд чувствует себя спокойно. Равнодушие, апатия — один из признаков психологического дискомфорта, неблагополучия в эмоциональной сфере. Если ребенок безучастно смотрит по сторонам, прижав к себе игрушку, и отказывается играть, начните играть сами неподалеку от него. Лучше всего, если это будет сюжетная игра, по ходу которой вы можете придумывать диалоги персонажей, иногда обращаясь к ребенку и постепенно втягивая его в игру. Такую игру можно развернуть с кем-нибудь из хорошо играющих детей. Может быть, такая и</w:t>
      </w:r>
      <w:r>
        <w:t>гра больше заинтересует малыша.</w:t>
      </w:r>
    </w:p>
    <w:p w:rsidR="003650F4" w:rsidRDefault="003650F4" w:rsidP="003650F4">
      <w:r>
        <w:t xml:space="preserve"> 5.Не забывайте поиграть с ребенком в эмоциональные игры — такие, как «сорока-ворона», «догонялки», «прятки». Игра в прятки имеет особое значение для детей раннего возраста, выполняет определенную дидактическую функцию. Она позволяет ребенку упражняться в освоении таких явлений, как исчезновение и появление, что может облегчить ему </w:t>
      </w:r>
      <w:r>
        <w:t>ожидание прихода мамы или папы.</w:t>
      </w:r>
    </w:p>
    <w:p w:rsidR="003650F4" w:rsidRDefault="003650F4" w:rsidP="003650F4">
      <w:r>
        <w:t xml:space="preserve"> 6.Организуйте такие игры между несколькими детьми. Вы будете по-прежнему в центре ситуации, но с вашей помощью дети смогут</w:t>
      </w:r>
      <w:r>
        <w:t xml:space="preserve"> весело поиграть друг с другом.</w:t>
      </w:r>
    </w:p>
    <w:p w:rsidR="003650F4" w:rsidRDefault="003650F4" w:rsidP="003650F4">
      <w:r>
        <w:t xml:space="preserve"> 7.Во время режимных процедур следует учитывать индивидуальные особенности детей, их привычки и предпочтения. Например, если ребенок привык дома, перед тем как заснуть, слушать колыбельную, спойте ее, положите рядом с малышом мягкую игрушку, приласкайте его. Если маленький ребенок привык дома сосать соску или пить воду из бутылочки с соской и это успокаивает его, — разрешите ему делать так, как он привык. Постепенно, глядя на других детей, он сам захочет пить из чашки. Если ребенок плохо и слишком медленно ест, посадите его напротив малыша, который есть быстро и с аппетитом. Привлеките к нему внимание ребенка. Возможно, подражая сверстнику, ребенок будет есть охотнее.</w:t>
      </w:r>
    </w:p>
    <w:p w:rsidR="003650F4" w:rsidRDefault="003650F4" w:rsidP="003650F4">
      <w:pPr>
        <w:spacing w:after="0"/>
      </w:pPr>
    </w:p>
    <w:p w:rsidR="003650F4" w:rsidRDefault="003650F4" w:rsidP="003650F4">
      <w:pPr>
        <w:spacing w:after="0"/>
      </w:pPr>
      <w:r>
        <w:t xml:space="preserve"> Правила поведения для мам в период адаптации ребенка к детскому учреждению.</w:t>
      </w:r>
    </w:p>
    <w:p w:rsidR="003650F4" w:rsidRDefault="003650F4" w:rsidP="003650F4">
      <w:pPr>
        <w:spacing w:after="0"/>
      </w:pPr>
    </w:p>
    <w:p w:rsidR="003650F4" w:rsidRDefault="003650F4" w:rsidP="003650F4">
      <w:pPr>
        <w:spacing w:after="0"/>
      </w:pPr>
      <w:r>
        <w:t>(Эти правила можно вывесить в родительском уголке или раздать родителям в виде памятки.)</w:t>
      </w:r>
    </w:p>
    <w:p w:rsidR="003650F4" w:rsidRDefault="003650F4" w:rsidP="003650F4">
      <w:pPr>
        <w:spacing w:after="0"/>
      </w:pPr>
    </w:p>
    <w:p w:rsidR="003650F4" w:rsidRDefault="003650F4" w:rsidP="003650F4">
      <w:pPr>
        <w:spacing w:after="0"/>
      </w:pPr>
      <w:r>
        <w:t>Поддерживайте инициативу воспитателя и сотрудничайте с ним во всём.</w:t>
      </w:r>
    </w:p>
    <w:p w:rsidR="003650F4" w:rsidRDefault="003650F4" w:rsidP="003650F4">
      <w:pPr>
        <w:spacing w:after="0"/>
      </w:pPr>
      <w:r>
        <w:t>Активно играйте не только со своим ребенком, но и с другими детьми.</w:t>
      </w:r>
    </w:p>
    <w:p w:rsidR="003650F4" w:rsidRDefault="003650F4" w:rsidP="003650F4">
      <w:pPr>
        <w:spacing w:after="0"/>
      </w:pPr>
      <w:r>
        <w:t>Если вы поиграли с малышом, соберите игрушки и поставьте их на место, чтобы и другие могли поиграть.</w:t>
      </w:r>
    </w:p>
    <w:p w:rsidR="003650F4" w:rsidRDefault="003650F4" w:rsidP="003650F4">
      <w:pPr>
        <w:spacing w:after="0"/>
      </w:pPr>
      <w:r>
        <w:t>Предоставьте выбор игры ребенку. Взрослый следует за ребенком, поддерживает его интерес, становится партнером по игре.</w:t>
      </w:r>
    </w:p>
    <w:p w:rsidR="003650F4" w:rsidRDefault="003650F4" w:rsidP="003650F4">
      <w:pPr>
        <w:spacing w:after="0"/>
      </w:pPr>
      <w:r>
        <w:t>Взаимодействуя с ребенком, старайтесь держаться на уровне его глаз.</w:t>
      </w:r>
    </w:p>
    <w:p w:rsidR="003650F4" w:rsidRDefault="003650F4" w:rsidP="003650F4">
      <w:pPr>
        <w:spacing w:after="0"/>
      </w:pPr>
      <w:r>
        <w:t>Активно радуйтесь удачам малыша.</w:t>
      </w:r>
    </w:p>
    <w:p w:rsidR="003650F4" w:rsidRDefault="003650F4" w:rsidP="003650F4">
      <w:pPr>
        <w:spacing w:after="0"/>
      </w:pPr>
      <w:r>
        <w:t xml:space="preserve"> Признаком завершения периода адаптации является хорошее физическое и эмоциональное самочувствие ребенка, его увлеченная игра с игрушками, доброжелательное отношение к воспитателю и сверстникам.</w:t>
      </w:r>
    </w:p>
    <w:p w:rsidR="003650F4" w:rsidRDefault="003650F4" w:rsidP="003650F4"/>
    <w:p w:rsidR="003650F4" w:rsidRDefault="003650F4" w:rsidP="003650F4">
      <w:pPr>
        <w:spacing w:after="0"/>
      </w:pPr>
    </w:p>
    <w:p w:rsidR="003650F4" w:rsidRDefault="003650F4" w:rsidP="003650F4">
      <w:pPr>
        <w:spacing w:after="0"/>
      </w:pPr>
      <w:r>
        <w:t xml:space="preserve"> Список использованной литературы:</w:t>
      </w:r>
    </w:p>
    <w:p w:rsidR="003650F4" w:rsidRDefault="003650F4" w:rsidP="003650F4">
      <w:pPr>
        <w:spacing w:after="0"/>
      </w:pPr>
    </w:p>
    <w:p w:rsidR="003650F4" w:rsidRDefault="003650F4" w:rsidP="003650F4">
      <w:pPr>
        <w:spacing w:after="0"/>
      </w:pPr>
      <w:r>
        <w:t>Галигузова Л. Н. Ступени общения от года до семи лет. / Л. Н, Галигузова, Е. О.Смирнова. М.: Просвещени, 1992. 143 с.</w:t>
      </w:r>
    </w:p>
    <w:p w:rsidR="003650F4" w:rsidRDefault="003650F4" w:rsidP="003650F4">
      <w:pPr>
        <w:spacing w:after="0"/>
      </w:pPr>
      <w:r>
        <w:t>Галигузова Л. Н. Педагогика детей раннего возраста. / Л. Н. Галигузова, С. Ю. Мещерякова. М.: ВЛАДОС, 2007. 301 с.</w:t>
      </w:r>
    </w:p>
    <w:p w:rsidR="003650F4" w:rsidRDefault="003650F4" w:rsidP="003650F4">
      <w:pPr>
        <w:spacing w:after="0"/>
      </w:pPr>
      <w:r>
        <w:t>.Лисина М.И. Формирование личности ребенка в общении. Питер, 2009. (Серия «Мастера психологии».)</w:t>
      </w:r>
    </w:p>
    <w:p w:rsidR="003650F4" w:rsidRDefault="003650F4" w:rsidP="003650F4">
      <w:pPr>
        <w:spacing w:after="0"/>
      </w:pPr>
      <w:r>
        <w:t>Рузская А.Г., Мещерякова С.Ю. Развитие речи. М.: Мозаика-Синтез, 2007.</w:t>
      </w:r>
    </w:p>
    <w:p w:rsidR="003650F4" w:rsidRDefault="003650F4" w:rsidP="003650F4">
      <w:pPr>
        <w:spacing w:after="0"/>
      </w:pPr>
      <w:r>
        <w:t>Павлова Л.Н. Раннее детство: развитие речи и мышления. М.: Мозаика-Синтез, 2003</w:t>
      </w:r>
    </w:p>
    <w:p w:rsidR="003650F4" w:rsidRDefault="003650F4" w:rsidP="003650F4">
      <w:pPr>
        <w:spacing w:after="0"/>
      </w:pPr>
      <w:r>
        <w:t>Смирнова Е.О. Детская психология. Учебник. Питер, 2009</w:t>
      </w:r>
    </w:p>
    <w:p w:rsidR="00F5295B" w:rsidRDefault="00F5295B"/>
    <w:sectPr w:rsidR="00F5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F4"/>
    <w:rsid w:val="003650F4"/>
    <w:rsid w:val="00F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1537</Words>
  <Characters>8766</Characters>
  <Application>Microsoft Office Word</Application>
  <DocSecurity>0</DocSecurity>
  <Lines>73</Lines>
  <Paragraphs>20</Paragraphs>
  <ScaleCrop>false</ScaleCrop>
  <Company>Krokoz™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</cp:revision>
  <dcterms:created xsi:type="dcterms:W3CDTF">2020-09-17T13:41:00Z</dcterms:created>
  <dcterms:modified xsi:type="dcterms:W3CDTF">2020-09-17T13:48:00Z</dcterms:modified>
</cp:coreProperties>
</file>