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17673" w:type="dxa"/>
        <w:tblLook w:val="04A0" w:firstRow="1" w:lastRow="0" w:firstColumn="1" w:lastColumn="0" w:noHBand="0" w:noVBand="1"/>
      </w:tblPr>
      <w:tblGrid>
        <w:gridCol w:w="3249"/>
        <w:gridCol w:w="3230"/>
        <w:gridCol w:w="3120"/>
        <w:gridCol w:w="3036"/>
        <w:gridCol w:w="3236"/>
        <w:gridCol w:w="1802"/>
      </w:tblGrid>
      <w:tr w:rsidR="004F7837" w14:paraId="3BD881C0" w14:textId="77777777" w:rsidTr="004F7837">
        <w:trPr>
          <w:trHeight w:val="2542"/>
        </w:trPr>
        <w:tc>
          <w:tcPr>
            <w:tcW w:w="3249" w:type="dxa"/>
          </w:tcPr>
          <w:p w14:paraId="7A3F684F" w14:textId="77777777" w:rsidR="00EA3191" w:rsidRDefault="00EA3191" w:rsidP="006C0B77">
            <w:pPr>
              <w:jc w:val="both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BD7F050" wp14:editId="61F5430B">
                  <wp:extent cx="1861331" cy="1171575"/>
                  <wp:effectExtent l="0" t="0" r="5715" b="0"/>
                  <wp:docPr id="97282050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820504" name="Рисунок 972820504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754" cy="1198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0C9222" w14:textId="77777777" w:rsidR="00EA3191" w:rsidRPr="00EA3191" w:rsidRDefault="00EA3191" w:rsidP="00EA3191">
            <w:pPr>
              <w:jc w:val="both"/>
            </w:pPr>
            <w:r w:rsidRPr="00F61859">
              <w:rPr>
                <w:b/>
                <w:bCs/>
              </w:rPr>
              <w:t>862–879</w:t>
            </w:r>
            <w:r w:rsidRPr="00F61859">
              <w:t xml:space="preserve"> годы — годы правления князя Рюрика</w:t>
            </w:r>
          </w:p>
          <w:p w14:paraId="63D048B8" w14:textId="4FBA082A" w:rsidR="00EA3191" w:rsidRPr="00EA3191" w:rsidRDefault="00EA3191" w:rsidP="00EA3191">
            <w:pPr>
              <w:jc w:val="both"/>
              <w:rPr>
                <w:b/>
                <w:bCs/>
                <w:u w:val="single"/>
              </w:rPr>
            </w:pPr>
            <w:r w:rsidRPr="00EA3191">
              <w:rPr>
                <w:b/>
                <w:bCs/>
                <w:u w:val="single"/>
              </w:rPr>
              <w:t>Основные достижения:</w:t>
            </w:r>
          </w:p>
        </w:tc>
        <w:tc>
          <w:tcPr>
            <w:tcW w:w="3230" w:type="dxa"/>
          </w:tcPr>
          <w:p w14:paraId="4323A1D1" w14:textId="77777777" w:rsidR="00EA3191" w:rsidRDefault="00EA3191" w:rsidP="006C0B77">
            <w:pPr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913EF5C" wp14:editId="56B3A212">
                  <wp:extent cx="1631950" cy="1000125"/>
                  <wp:effectExtent l="0" t="0" r="6350" b="9525"/>
                  <wp:docPr id="105397650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3976500" name="Рисунок 1053976500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5113" cy="101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874E83" w14:textId="77777777" w:rsidR="00EA3191" w:rsidRDefault="00EA3191" w:rsidP="00EA3191">
            <w:pPr>
              <w:rPr>
                <w:sz w:val="24"/>
                <w:szCs w:val="24"/>
              </w:rPr>
            </w:pPr>
            <w:r w:rsidRPr="00EA3191">
              <w:rPr>
                <w:sz w:val="24"/>
                <w:szCs w:val="24"/>
              </w:rPr>
              <w:t xml:space="preserve">с </w:t>
            </w:r>
            <w:r w:rsidRPr="00EA3191">
              <w:rPr>
                <w:b/>
                <w:bCs/>
                <w:sz w:val="24"/>
                <w:szCs w:val="24"/>
              </w:rPr>
              <w:t>879</w:t>
            </w:r>
            <w:r w:rsidRPr="00EA3191">
              <w:rPr>
                <w:sz w:val="24"/>
                <w:szCs w:val="24"/>
              </w:rPr>
              <w:t xml:space="preserve"> года (как регент при малолетнем Игоре — сыне Рюрика) и до </w:t>
            </w:r>
            <w:r w:rsidRPr="00EA3191">
              <w:rPr>
                <w:b/>
                <w:bCs/>
                <w:sz w:val="24"/>
                <w:szCs w:val="24"/>
              </w:rPr>
              <w:t>912</w:t>
            </w:r>
            <w:r w:rsidRPr="00EA3191">
              <w:rPr>
                <w:sz w:val="24"/>
                <w:szCs w:val="24"/>
              </w:rPr>
              <w:t xml:space="preserve"> года.</w:t>
            </w:r>
          </w:p>
          <w:p w14:paraId="53A063F6" w14:textId="3DBE05F8" w:rsidR="00365603" w:rsidRPr="00365603" w:rsidRDefault="00365603" w:rsidP="00EA3191">
            <w:pPr>
              <w:rPr>
                <w:b/>
                <w:bCs/>
                <w:sz w:val="24"/>
                <w:szCs w:val="24"/>
                <w:u w:val="single"/>
              </w:rPr>
            </w:pPr>
            <w:r w:rsidRPr="00365603">
              <w:rPr>
                <w:b/>
                <w:bCs/>
                <w:sz w:val="24"/>
                <w:szCs w:val="24"/>
                <w:u w:val="single"/>
              </w:rPr>
              <w:t>Основные достижения:</w:t>
            </w:r>
          </w:p>
          <w:p w14:paraId="46D70A20" w14:textId="17361A12" w:rsidR="00365603" w:rsidRPr="00EA3191" w:rsidRDefault="00365603" w:rsidP="00EA3191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14:paraId="522C15CD" w14:textId="77777777" w:rsidR="00EA3191" w:rsidRDefault="00EA3191" w:rsidP="006C0B77">
            <w:pPr>
              <w:jc w:val="both"/>
            </w:pPr>
            <w:r>
              <w:rPr>
                <w:noProof/>
              </w:rPr>
              <w:drawing>
                <wp:inline distT="0" distB="0" distL="0" distR="0" wp14:anchorId="13CBD69E" wp14:editId="351A8D83">
                  <wp:extent cx="1760947" cy="1352550"/>
                  <wp:effectExtent l="0" t="0" r="0" b="0"/>
                  <wp:docPr id="77492098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920980" name="Рисунок 774920980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662" cy="1375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C5204C" w14:textId="77777777" w:rsidR="00EA3191" w:rsidRDefault="00365603" w:rsidP="006C0B77">
            <w:pPr>
              <w:jc w:val="both"/>
            </w:pPr>
            <w:r w:rsidRPr="00365603">
              <w:t>с 912 по 945 год.</w:t>
            </w:r>
          </w:p>
          <w:p w14:paraId="4882B32E" w14:textId="6D1686EA" w:rsidR="00365603" w:rsidRPr="00365603" w:rsidRDefault="00365603" w:rsidP="006C0B77">
            <w:pPr>
              <w:jc w:val="both"/>
              <w:rPr>
                <w:u w:val="single"/>
              </w:rPr>
            </w:pPr>
            <w:r w:rsidRPr="004F7837">
              <w:rPr>
                <w:b/>
                <w:bCs/>
                <w:u w:val="single"/>
              </w:rPr>
              <w:t>Основные достижения</w:t>
            </w:r>
            <w:r w:rsidRPr="00365603">
              <w:rPr>
                <w:u w:val="single"/>
              </w:rPr>
              <w:t>:</w:t>
            </w:r>
          </w:p>
        </w:tc>
        <w:tc>
          <w:tcPr>
            <w:tcW w:w="3036" w:type="dxa"/>
          </w:tcPr>
          <w:p w14:paraId="10FFEE26" w14:textId="77777777" w:rsidR="00EA3191" w:rsidRDefault="00365603" w:rsidP="006C0B77">
            <w:pPr>
              <w:jc w:val="both"/>
            </w:pPr>
            <w:r>
              <w:rPr>
                <w:noProof/>
              </w:rPr>
              <w:drawing>
                <wp:inline distT="0" distB="0" distL="0" distR="0" wp14:anchorId="3954D38F" wp14:editId="0F99D5BC">
                  <wp:extent cx="1504950" cy="875776"/>
                  <wp:effectExtent l="0" t="0" r="0" b="635"/>
                  <wp:docPr id="186833267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332675" name="Рисунок 1868332675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445" cy="887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593CEA" w14:textId="77777777" w:rsidR="00365603" w:rsidRDefault="00365603" w:rsidP="006C0B77">
            <w:pPr>
              <w:jc w:val="both"/>
            </w:pPr>
            <w:r w:rsidRPr="00365603">
              <w:t>с 945 по 960 год</w:t>
            </w:r>
          </w:p>
          <w:p w14:paraId="5920BA9C" w14:textId="52A99157" w:rsidR="00365603" w:rsidRPr="00365603" w:rsidRDefault="00365603" w:rsidP="006C0B77">
            <w:pPr>
              <w:jc w:val="both"/>
              <w:rPr>
                <w:u w:val="single"/>
              </w:rPr>
            </w:pPr>
            <w:r w:rsidRPr="004F7837">
              <w:rPr>
                <w:b/>
                <w:bCs/>
                <w:u w:val="single"/>
              </w:rPr>
              <w:t>Основные достижения</w:t>
            </w:r>
            <w:r w:rsidRPr="00365603">
              <w:rPr>
                <w:u w:val="single"/>
              </w:rPr>
              <w:t>:</w:t>
            </w:r>
          </w:p>
        </w:tc>
        <w:tc>
          <w:tcPr>
            <w:tcW w:w="3236" w:type="dxa"/>
          </w:tcPr>
          <w:p w14:paraId="734D6BD9" w14:textId="77777777" w:rsidR="00EA3191" w:rsidRDefault="004F7837" w:rsidP="006C0B77">
            <w:pPr>
              <w:jc w:val="both"/>
            </w:pPr>
            <w:r>
              <w:rPr>
                <w:noProof/>
              </w:rPr>
              <w:drawing>
                <wp:inline distT="0" distB="0" distL="0" distR="0" wp14:anchorId="58896DFA" wp14:editId="6E8081F9">
                  <wp:extent cx="1419225" cy="895298"/>
                  <wp:effectExtent l="0" t="0" r="0" b="635"/>
                  <wp:docPr id="52693432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934324" name="Рисунок 52693432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4106" cy="917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B53E1A" w14:textId="77777777" w:rsidR="004F7837" w:rsidRDefault="004F7837" w:rsidP="006C0B77">
            <w:pPr>
              <w:jc w:val="both"/>
              <w:rPr>
                <w:b/>
                <w:bCs/>
              </w:rPr>
            </w:pPr>
            <w:r w:rsidRPr="004F7837">
              <w:t xml:space="preserve">правил примерно </w:t>
            </w:r>
            <w:r w:rsidRPr="004F7837">
              <w:rPr>
                <w:b/>
                <w:bCs/>
              </w:rPr>
              <w:t>с 964 по 972 год</w:t>
            </w:r>
          </w:p>
          <w:p w14:paraId="57A3D6C6" w14:textId="37AA7190" w:rsidR="004F7837" w:rsidRPr="004F7837" w:rsidRDefault="004F7837" w:rsidP="006C0B77">
            <w:pPr>
              <w:jc w:val="both"/>
              <w:rPr>
                <w:b/>
                <w:bCs/>
                <w:u w:val="single"/>
              </w:rPr>
            </w:pPr>
            <w:r w:rsidRPr="004F7837">
              <w:rPr>
                <w:b/>
                <w:bCs/>
                <w:u w:val="single"/>
              </w:rPr>
              <w:t>Основные достижения</w:t>
            </w:r>
          </w:p>
        </w:tc>
        <w:tc>
          <w:tcPr>
            <w:tcW w:w="1802" w:type="dxa"/>
          </w:tcPr>
          <w:p w14:paraId="43735D8B" w14:textId="77777777" w:rsidR="00EA3191" w:rsidRDefault="00EA3191" w:rsidP="006C0B77">
            <w:pPr>
              <w:jc w:val="both"/>
            </w:pPr>
          </w:p>
        </w:tc>
      </w:tr>
      <w:tr w:rsidR="004F7837" w:rsidRPr="00365603" w14:paraId="40DEE51D" w14:textId="77777777" w:rsidTr="004F7837">
        <w:trPr>
          <w:trHeight w:val="4544"/>
        </w:trPr>
        <w:tc>
          <w:tcPr>
            <w:tcW w:w="3249" w:type="dxa"/>
          </w:tcPr>
          <w:p w14:paraId="4A1070B4" w14:textId="77777777" w:rsidR="00EA3191" w:rsidRPr="00365603" w:rsidRDefault="00EA3191" w:rsidP="00384C3D">
            <w:pPr>
              <w:pStyle w:val="a7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>Основание династии и начало русской государственности</w:t>
            </w:r>
          </w:p>
          <w:p w14:paraId="18475ED5" w14:textId="77777777" w:rsidR="00EA3191" w:rsidRPr="00365603" w:rsidRDefault="00EA3191" w:rsidP="00384C3D">
            <w:pPr>
              <w:pStyle w:val="a7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>Объединение племён</w:t>
            </w:r>
          </w:p>
          <w:p w14:paraId="41A32382" w14:textId="77777777" w:rsidR="00EA3191" w:rsidRPr="00365603" w:rsidRDefault="00EA3191" w:rsidP="00384C3D">
            <w:pPr>
              <w:pStyle w:val="a7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>Перенос столицы.</w:t>
            </w:r>
          </w:p>
          <w:p w14:paraId="531EC16C" w14:textId="77777777" w:rsidR="00EA3191" w:rsidRPr="00365603" w:rsidRDefault="00EA3191" w:rsidP="00384C3D">
            <w:pPr>
              <w:pStyle w:val="a7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>Административные реформы</w:t>
            </w:r>
          </w:p>
          <w:p w14:paraId="7AD4C16A" w14:textId="77777777" w:rsidR="00EA3191" w:rsidRPr="00365603" w:rsidRDefault="00EA3191" w:rsidP="00384C3D">
            <w:pPr>
              <w:pStyle w:val="a7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>Подавление восстания</w:t>
            </w:r>
          </w:p>
          <w:p w14:paraId="2BF29AA2" w14:textId="77777777" w:rsidR="00EA3191" w:rsidRPr="00365603" w:rsidRDefault="00EA3191" w:rsidP="00384C3D">
            <w:pPr>
              <w:pStyle w:val="a7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>Укрепление границ и защита государства.</w:t>
            </w:r>
          </w:p>
          <w:p w14:paraId="7315E770" w14:textId="77777777" w:rsidR="00EA3191" w:rsidRPr="00365603" w:rsidRDefault="00EA3191" w:rsidP="00384C3D">
            <w:pPr>
              <w:pStyle w:val="a7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>Контроль над торговыми путями.</w:t>
            </w:r>
          </w:p>
          <w:p w14:paraId="7BF67DEF" w14:textId="033FD32E" w:rsidR="00EA3191" w:rsidRPr="00365603" w:rsidRDefault="00EA3191" w:rsidP="00384C3D">
            <w:pPr>
              <w:pStyle w:val="a7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>Установление дипломатических и торговых связей</w:t>
            </w:r>
          </w:p>
        </w:tc>
        <w:tc>
          <w:tcPr>
            <w:tcW w:w="3230" w:type="dxa"/>
          </w:tcPr>
          <w:p w14:paraId="0912CAB1" w14:textId="1EF8F492" w:rsidR="00EA3191" w:rsidRPr="00365603" w:rsidRDefault="00EA3191" w:rsidP="006C0B77">
            <w:pPr>
              <w:jc w:val="both"/>
              <w:rPr>
                <w:sz w:val="24"/>
                <w:szCs w:val="24"/>
              </w:rPr>
            </w:pPr>
          </w:p>
          <w:p w14:paraId="50C71F76" w14:textId="77777777" w:rsidR="00EA3191" w:rsidRPr="00365603" w:rsidRDefault="00EA3191" w:rsidP="00EA3191">
            <w:pPr>
              <w:pStyle w:val="a7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>Объединение земель и перенос столицы.</w:t>
            </w:r>
          </w:p>
          <w:p w14:paraId="1F829DFB" w14:textId="77777777" w:rsidR="00EA3191" w:rsidRPr="00365603" w:rsidRDefault="00EA3191" w:rsidP="00EA3191">
            <w:pPr>
              <w:pStyle w:val="a7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 xml:space="preserve">Подчинение славянских племён. </w:t>
            </w:r>
          </w:p>
          <w:p w14:paraId="70F37947" w14:textId="77777777" w:rsidR="00EA3191" w:rsidRPr="00365603" w:rsidRDefault="00EA3191" w:rsidP="00EA3191">
            <w:pPr>
              <w:pStyle w:val="a7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 xml:space="preserve">Создание системы управления. </w:t>
            </w:r>
          </w:p>
          <w:p w14:paraId="4780837E" w14:textId="77777777" w:rsidR="00EA3191" w:rsidRPr="00365603" w:rsidRDefault="00EA3191" w:rsidP="00EA3191">
            <w:pPr>
              <w:pStyle w:val="a7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 xml:space="preserve">Контроль над торговым путём «из варяг в греки». </w:t>
            </w:r>
          </w:p>
          <w:p w14:paraId="2841456D" w14:textId="77777777" w:rsidR="00EA3191" w:rsidRPr="00365603" w:rsidRDefault="00EA3191" w:rsidP="00EA3191">
            <w:pPr>
              <w:pStyle w:val="a7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 xml:space="preserve">Успехи во внешней политике: </w:t>
            </w:r>
          </w:p>
          <w:p w14:paraId="6B113977" w14:textId="77777777" w:rsidR="00EA3191" w:rsidRPr="00365603" w:rsidRDefault="00EA3191" w:rsidP="00EA3191">
            <w:pPr>
              <w:ind w:left="360"/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 xml:space="preserve">-Борьба с Хазарским каганатом. </w:t>
            </w:r>
          </w:p>
          <w:p w14:paraId="0ED68664" w14:textId="77777777" w:rsidR="00EA3191" w:rsidRPr="00365603" w:rsidRDefault="00EA3191" w:rsidP="00EA3191">
            <w:pPr>
              <w:ind w:left="284"/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 xml:space="preserve">-Поход на Византию в 907 году. </w:t>
            </w:r>
          </w:p>
          <w:p w14:paraId="56EE5D0E" w14:textId="77777777" w:rsidR="00EA3191" w:rsidRPr="00365603" w:rsidRDefault="00EA3191" w:rsidP="00EA3191">
            <w:pPr>
              <w:ind w:left="284"/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 xml:space="preserve">-Договор 911 года. </w:t>
            </w:r>
          </w:p>
          <w:p w14:paraId="1174BACE" w14:textId="77777777" w:rsidR="00EA3191" w:rsidRPr="00365603" w:rsidRDefault="00EA3191" w:rsidP="00EA3191">
            <w:pPr>
              <w:pStyle w:val="a7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 xml:space="preserve">Укрепление международного авторитета. </w:t>
            </w:r>
          </w:p>
          <w:p w14:paraId="66E80A45" w14:textId="462F26B6" w:rsidR="00EA3191" w:rsidRPr="00365603" w:rsidRDefault="00EA3191" w:rsidP="00EA3191">
            <w:pPr>
              <w:pStyle w:val="a7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>Строительство городов-крепостей.</w:t>
            </w:r>
          </w:p>
        </w:tc>
        <w:tc>
          <w:tcPr>
            <w:tcW w:w="3120" w:type="dxa"/>
          </w:tcPr>
          <w:p w14:paraId="76CF44D1" w14:textId="77777777" w:rsidR="00365603" w:rsidRPr="00365603" w:rsidRDefault="00365603" w:rsidP="00365603">
            <w:p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>Во внутренней политике:</w:t>
            </w:r>
          </w:p>
          <w:p w14:paraId="088FEB9B" w14:textId="77777777" w:rsidR="00365603" w:rsidRPr="00365603" w:rsidRDefault="00365603" w:rsidP="00365603">
            <w:p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 xml:space="preserve">-Подавление восстания древлян. </w:t>
            </w:r>
          </w:p>
          <w:p w14:paraId="144E5F85" w14:textId="77777777" w:rsidR="00365603" w:rsidRPr="00365603" w:rsidRDefault="00365603" w:rsidP="00365603">
            <w:p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>-Присоединение племён</w:t>
            </w:r>
          </w:p>
          <w:p w14:paraId="1DB32C5D" w14:textId="77777777" w:rsidR="00365603" w:rsidRPr="00365603" w:rsidRDefault="00365603" w:rsidP="00365603">
            <w:p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 xml:space="preserve">-Основание города Тмутаракани. </w:t>
            </w:r>
          </w:p>
          <w:p w14:paraId="7DB9A45A" w14:textId="77777777" w:rsidR="00365603" w:rsidRPr="00365603" w:rsidRDefault="00365603" w:rsidP="00365603">
            <w:p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 xml:space="preserve">-Укрепление городов и развитие экономики. </w:t>
            </w:r>
          </w:p>
          <w:p w14:paraId="55E31637" w14:textId="77777777" w:rsidR="00365603" w:rsidRPr="00365603" w:rsidRDefault="00365603" w:rsidP="00365603">
            <w:p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>Во внешней политике:</w:t>
            </w:r>
          </w:p>
          <w:p w14:paraId="03D83033" w14:textId="77777777" w:rsidR="00365603" w:rsidRPr="00365603" w:rsidRDefault="00365603" w:rsidP="00365603">
            <w:p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 xml:space="preserve">-Борьба с печенегами. </w:t>
            </w:r>
          </w:p>
          <w:p w14:paraId="17BDBD71" w14:textId="77777777" w:rsidR="00365603" w:rsidRPr="00365603" w:rsidRDefault="00365603" w:rsidP="00365603">
            <w:p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 xml:space="preserve">-Походы на Каспийское море. </w:t>
            </w:r>
          </w:p>
          <w:p w14:paraId="65195245" w14:textId="77777777" w:rsidR="00365603" w:rsidRPr="00365603" w:rsidRDefault="00365603" w:rsidP="00365603">
            <w:p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 xml:space="preserve">-Походы на Византию. </w:t>
            </w:r>
          </w:p>
          <w:p w14:paraId="17760014" w14:textId="77777777" w:rsidR="00365603" w:rsidRPr="00365603" w:rsidRDefault="00365603" w:rsidP="00365603">
            <w:p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 xml:space="preserve">-Укрепление международного положения государства. </w:t>
            </w:r>
          </w:p>
          <w:p w14:paraId="24EDBF08" w14:textId="77777777" w:rsidR="00365603" w:rsidRPr="00365603" w:rsidRDefault="00365603" w:rsidP="00365603">
            <w:p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>Другие достижения:</w:t>
            </w:r>
          </w:p>
          <w:p w14:paraId="4FC65F7C" w14:textId="77777777" w:rsidR="00365603" w:rsidRPr="00365603" w:rsidRDefault="00365603" w:rsidP="00365603">
            <w:p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 xml:space="preserve">-Сохранение единства Древнерусского государства. </w:t>
            </w:r>
          </w:p>
          <w:p w14:paraId="3A4A3C33" w14:textId="084A0020" w:rsidR="00EA3191" w:rsidRPr="00365603" w:rsidRDefault="00365603" w:rsidP="00365603">
            <w:p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>-Развитие городской культуры.</w:t>
            </w:r>
          </w:p>
        </w:tc>
        <w:tc>
          <w:tcPr>
            <w:tcW w:w="3036" w:type="dxa"/>
          </w:tcPr>
          <w:p w14:paraId="54EB1447" w14:textId="77777777" w:rsidR="00365603" w:rsidRPr="00365603" w:rsidRDefault="00365603" w:rsidP="00365603">
            <w:pPr>
              <w:pStyle w:val="a7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 xml:space="preserve">Налоговая реформа и упорядочение сбора дани. </w:t>
            </w:r>
          </w:p>
          <w:p w14:paraId="5975C0CE" w14:textId="77777777" w:rsidR="00365603" w:rsidRPr="00365603" w:rsidRDefault="00365603" w:rsidP="00365603">
            <w:pPr>
              <w:pStyle w:val="a7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 xml:space="preserve">Создание системы погостов. </w:t>
            </w:r>
          </w:p>
          <w:p w14:paraId="157296F3" w14:textId="77777777" w:rsidR="00365603" w:rsidRPr="00365603" w:rsidRDefault="00365603" w:rsidP="00365603">
            <w:pPr>
              <w:pStyle w:val="a7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 xml:space="preserve">Каменное градостроительство. </w:t>
            </w:r>
          </w:p>
          <w:p w14:paraId="6815A245" w14:textId="77777777" w:rsidR="00365603" w:rsidRPr="00365603" w:rsidRDefault="00365603" w:rsidP="00365603">
            <w:pPr>
              <w:pStyle w:val="a7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>Принятие христианства</w:t>
            </w:r>
          </w:p>
          <w:p w14:paraId="20FF2189" w14:textId="77777777" w:rsidR="00365603" w:rsidRPr="00365603" w:rsidRDefault="00365603" w:rsidP="00365603">
            <w:pPr>
              <w:pStyle w:val="a7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 xml:space="preserve">Укрепление международных позиций. </w:t>
            </w:r>
          </w:p>
          <w:p w14:paraId="76B650E5" w14:textId="77777777" w:rsidR="00365603" w:rsidRPr="00365603" w:rsidRDefault="00365603" w:rsidP="00365603">
            <w:pPr>
              <w:pStyle w:val="a7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 xml:space="preserve">Месть древлянам и подчинение их земель. </w:t>
            </w:r>
          </w:p>
          <w:p w14:paraId="4B4A5003" w14:textId="77777777" w:rsidR="00365603" w:rsidRPr="00365603" w:rsidRDefault="00365603" w:rsidP="00365603">
            <w:pPr>
              <w:pStyle w:val="a7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 xml:space="preserve">Развитие торговых путей. </w:t>
            </w:r>
          </w:p>
          <w:p w14:paraId="7CEC4F70" w14:textId="77777777" w:rsidR="00365603" w:rsidRPr="00365603" w:rsidRDefault="00365603" w:rsidP="00365603">
            <w:pPr>
              <w:pStyle w:val="a7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365603">
              <w:rPr>
                <w:sz w:val="24"/>
                <w:szCs w:val="24"/>
              </w:rPr>
              <w:t xml:space="preserve">Сохранение преемственности династии Рюриковичей. </w:t>
            </w:r>
          </w:p>
          <w:p w14:paraId="4CF44C77" w14:textId="77777777" w:rsidR="00EA3191" w:rsidRPr="00365603" w:rsidRDefault="00EA3191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36" w:type="dxa"/>
          </w:tcPr>
          <w:p w14:paraId="2CA0549A" w14:textId="77777777" w:rsidR="004F7837" w:rsidRPr="004F7837" w:rsidRDefault="004F7837" w:rsidP="004F7837">
            <w:pPr>
              <w:jc w:val="both"/>
              <w:rPr>
                <w:sz w:val="24"/>
                <w:szCs w:val="24"/>
              </w:rPr>
            </w:pPr>
            <w:r w:rsidRPr="004F7837">
              <w:rPr>
                <w:sz w:val="24"/>
                <w:szCs w:val="24"/>
              </w:rPr>
              <w:t>Военные достижения</w:t>
            </w:r>
          </w:p>
          <w:p w14:paraId="1DDA6BCB" w14:textId="77777777" w:rsidR="004F7837" w:rsidRPr="004F7837" w:rsidRDefault="004F7837" w:rsidP="004F7837">
            <w:pPr>
              <w:jc w:val="both"/>
              <w:rPr>
                <w:sz w:val="24"/>
                <w:szCs w:val="24"/>
              </w:rPr>
            </w:pPr>
            <w:r w:rsidRPr="004F7837">
              <w:rPr>
                <w:sz w:val="24"/>
                <w:szCs w:val="24"/>
              </w:rPr>
              <w:t>1.</w:t>
            </w:r>
            <w:r w:rsidRPr="004F7837">
              <w:rPr>
                <w:sz w:val="24"/>
                <w:szCs w:val="24"/>
              </w:rPr>
              <w:tab/>
              <w:t xml:space="preserve">Разгром Хазарского каганата (965 год). </w:t>
            </w:r>
          </w:p>
          <w:p w14:paraId="5F660809" w14:textId="77777777" w:rsidR="004F7837" w:rsidRPr="004F7837" w:rsidRDefault="004F7837" w:rsidP="004F7837">
            <w:pPr>
              <w:jc w:val="both"/>
              <w:rPr>
                <w:sz w:val="24"/>
                <w:szCs w:val="24"/>
              </w:rPr>
            </w:pPr>
            <w:r w:rsidRPr="004F7837">
              <w:rPr>
                <w:sz w:val="24"/>
                <w:szCs w:val="24"/>
              </w:rPr>
              <w:t>2.</w:t>
            </w:r>
            <w:r w:rsidRPr="004F7837">
              <w:rPr>
                <w:sz w:val="24"/>
                <w:szCs w:val="24"/>
              </w:rPr>
              <w:tab/>
              <w:t xml:space="preserve">Походы на Северный Кавказ. </w:t>
            </w:r>
          </w:p>
          <w:p w14:paraId="684F316F" w14:textId="77777777" w:rsidR="004F7837" w:rsidRPr="004F7837" w:rsidRDefault="004F7837" w:rsidP="004F7837">
            <w:pPr>
              <w:jc w:val="both"/>
              <w:rPr>
                <w:sz w:val="24"/>
                <w:szCs w:val="24"/>
              </w:rPr>
            </w:pPr>
            <w:r w:rsidRPr="004F7837">
              <w:rPr>
                <w:sz w:val="24"/>
                <w:szCs w:val="24"/>
              </w:rPr>
              <w:t>3.</w:t>
            </w:r>
            <w:r w:rsidRPr="004F7837">
              <w:rPr>
                <w:sz w:val="24"/>
                <w:szCs w:val="24"/>
              </w:rPr>
              <w:tab/>
              <w:t xml:space="preserve">Подчинение вятичей (964–966 годы). </w:t>
            </w:r>
          </w:p>
          <w:p w14:paraId="41286C4E" w14:textId="77777777" w:rsidR="004F7837" w:rsidRPr="004F7837" w:rsidRDefault="004F7837" w:rsidP="004F7837">
            <w:pPr>
              <w:jc w:val="both"/>
              <w:rPr>
                <w:sz w:val="24"/>
                <w:szCs w:val="24"/>
              </w:rPr>
            </w:pPr>
            <w:r w:rsidRPr="004F7837">
              <w:rPr>
                <w:sz w:val="24"/>
                <w:szCs w:val="24"/>
              </w:rPr>
              <w:t>4.</w:t>
            </w:r>
            <w:r w:rsidRPr="004F7837">
              <w:rPr>
                <w:sz w:val="24"/>
                <w:szCs w:val="24"/>
              </w:rPr>
              <w:tab/>
              <w:t xml:space="preserve">Война с Болгарией (968 год). </w:t>
            </w:r>
          </w:p>
          <w:p w14:paraId="46CFC547" w14:textId="77777777" w:rsidR="004F7837" w:rsidRPr="004F7837" w:rsidRDefault="004F7837" w:rsidP="004F7837">
            <w:pPr>
              <w:jc w:val="both"/>
              <w:rPr>
                <w:sz w:val="24"/>
                <w:szCs w:val="24"/>
              </w:rPr>
            </w:pPr>
            <w:r w:rsidRPr="004F7837">
              <w:rPr>
                <w:sz w:val="24"/>
                <w:szCs w:val="24"/>
              </w:rPr>
              <w:t>5.</w:t>
            </w:r>
            <w:r w:rsidRPr="004F7837">
              <w:rPr>
                <w:sz w:val="24"/>
                <w:szCs w:val="24"/>
              </w:rPr>
              <w:tab/>
              <w:t xml:space="preserve">Русско-византийская война (970–971 годы). </w:t>
            </w:r>
          </w:p>
          <w:p w14:paraId="2BCFFF93" w14:textId="77777777" w:rsidR="004F7837" w:rsidRPr="004F7837" w:rsidRDefault="004F7837" w:rsidP="004F7837">
            <w:pPr>
              <w:jc w:val="both"/>
              <w:rPr>
                <w:sz w:val="24"/>
                <w:szCs w:val="24"/>
              </w:rPr>
            </w:pPr>
            <w:r w:rsidRPr="004F7837">
              <w:rPr>
                <w:sz w:val="24"/>
                <w:szCs w:val="24"/>
              </w:rPr>
              <w:t>Административные и политические изменения</w:t>
            </w:r>
          </w:p>
          <w:p w14:paraId="658C6884" w14:textId="77777777" w:rsidR="004F7837" w:rsidRPr="004F7837" w:rsidRDefault="004F7837" w:rsidP="004F7837">
            <w:pPr>
              <w:jc w:val="both"/>
              <w:rPr>
                <w:sz w:val="24"/>
                <w:szCs w:val="24"/>
              </w:rPr>
            </w:pPr>
            <w:r w:rsidRPr="004F7837">
              <w:rPr>
                <w:sz w:val="24"/>
                <w:szCs w:val="24"/>
              </w:rPr>
              <w:t>1.</w:t>
            </w:r>
            <w:r w:rsidRPr="004F7837">
              <w:rPr>
                <w:sz w:val="24"/>
                <w:szCs w:val="24"/>
              </w:rPr>
              <w:tab/>
              <w:t>Реформа системы налогообложения</w:t>
            </w:r>
          </w:p>
          <w:p w14:paraId="5692800B" w14:textId="77777777" w:rsidR="004F7837" w:rsidRPr="004F7837" w:rsidRDefault="004F7837" w:rsidP="004F7837">
            <w:pPr>
              <w:jc w:val="both"/>
              <w:rPr>
                <w:sz w:val="24"/>
                <w:szCs w:val="24"/>
              </w:rPr>
            </w:pPr>
            <w:r w:rsidRPr="004F7837">
              <w:rPr>
                <w:sz w:val="24"/>
                <w:szCs w:val="24"/>
              </w:rPr>
              <w:t>2.</w:t>
            </w:r>
            <w:r w:rsidRPr="004F7837">
              <w:rPr>
                <w:sz w:val="24"/>
                <w:szCs w:val="24"/>
              </w:rPr>
              <w:tab/>
              <w:t xml:space="preserve">Распределение уделов между сыновьями. </w:t>
            </w:r>
          </w:p>
          <w:p w14:paraId="4D471C02" w14:textId="77777777" w:rsidR="004F7837" w:rsidRPr="004F7837" w:rsidRDefault="004F7837" w:rsidP="004F7837">
            <w:pPr>
              <w:jc w:val="both"/>
              <w:rPr>
                <w:sz w:val="24"/>
                <w:szCs w:val="24"/>
              </w:rPr>
            </w:pPr>
            <w:r w:rsidRPr="004F7837">
              <w:rPr>
                <w:sz w:val="24"/>
                <w:szCs w:val="24"/>
              </w:rPr>
              <w:t>3.</w:t>
            </w:r>
            <w:r w:rsidRPr="004F7837">
              <w:rPr>
                <w:sz w:val="24"/>
                <w:szCs w:val="24"/>
              </w:rPr>
              <w:tab/>
              <w:t xml:space="preserve">Создание новой дружины. </w:t>
            </w:r>
          </w:p>
          <w:p w14:paraId="3C0A55CA" w14:textId="77777777" w:rsidR="004F7837" w:rsidRPr="004F7837" w:rsidRDefault="004F7837" w:rsidP="004F7837">
            <w:pPr>
              <w:jc w:val="both"/>
              <w:rPr>
                <w:sz w:val="24"/>
                <w:szCs w:val="24"/>
              </w:rPr>
            </w:pPr>
            <w:r w:rsidRPr="004F7837">
              <w:rPr>
                <w:sz w:val="24"/>
                <w:szCs w:val="24"/>
              </w:rPr>
              <w:t>Другие достижения</w:t>
            </w:r>
          </w:p>
          <w:p w14:paraId="7389F0C9" w14:textId="77777777" w:rsidR="004F7837" w:rsidRPr="004F7837" w:rsidRDefault="004F7837" w:rsidP="004F7837">
            <w:pPr>
              <w:jc w:val="both"/>
              <w:rPr>
                <w:sz w:val="24"/>
                <w:szCs w:val="24"/>
              </w:rPr>
            </w:pPr>
            <w:r w:rsidRPr="004F7837">
              <w:rPr>
                <w:sz w:val="24"/>
                <w:szCs w:val="24"/>
              </w:rPr>
              <w:t xml:space="preserve">Укрепление международного авторитета Руси. </w:t>
            </w:r>
          </w:p>
          <w:p w14:paraId="0DE73706" w14:textId="77777777" w:rsidR="004F7837" w:rsidRPr="004F7837" w:rsidRDefault="004F7837" w:rsidP="004F7837">
            <w:pPr>
              <w:jc w:val="both"/>
              <w:rPr>
                <w:sz w:val="24"/>
                <w:szCs w:val="24"/>
              </w:rPr>
            </w:pPr>
            <w:r w:rsidRPr="004F7837">
              <w:rPr>
                <w:sz w:val="24"/>
                <w:szCs w:val="24"/>
              </w:rPr>
              <w:t xml:space="preserve">Основание Тмутараканского княжества. </w:t>
            </w:r>
          </w:p>
          <w:p w14:paraId="7A369926" w14:textId="77777777" w:rsidR="004F7837" w:rsidRPr="004F7837" w:rsidRDefault="004F7837" w:rsidP="004F7837">
            <w:pPr>
              <w:jc w:val="both"/>
              <w:rPr>
                <w:sz w:val="24"/>
                <w:szCs w:val="24"/>
              </w:rPr>
            </w:pPr>
            <w:r w:rsidRPr="004F7837">
              <w:rPr>
                <w:sz w:val="24"/>
                <w:szCs w:val="24"/>
              </w:rPr>
              <w:t>Особенности правления</w:t>
            </w:r>
          </w:p>
          <w:p w14:paraId="1B9E3AF2" w14:textId="77777777" w:rsidR="004F7837" w:rsidRPr="004F7837" w:rsidRDefault="004F7837" w:rsidP="004F7837">
            <w:pPr>
              <w:jc w:val="both"/>
              <w:rPr>
                <w:sz w:val="24"/>
                <w:szCs w:val="24"/>
              </w:rPr>
            </w:pPr>
            <w:r w:rsidRPr="004F7837">
              <w:rPr>
                <w:sz w:val="24"/>
                <w:szCs w:val="24"/>
              </w:rPr>
              <w:lastRenderedPageBreak/>
              <w:t xml:space="preserve">Внешняя политика была приоритетом. </w:t>
            </w:r>
          </w:p>
          <w:p w14:paraId="20481E5F" w14:textId="77777777" w:rsidR="004F7837" w:rsidRPr="004F7837" w:rsidRDefault="004F7837" w:rsidP="004F7837">
            <w:pPr>
              <w:jc w:val="both"/>
              <w:rPr>
                <w:sz w:val="24"/>
                <w:szCs w:val="24"/>
              </w:rPr>
            </w:pPr>
            <w:r w:rsidRPr="004F7837">
              <w:rPr>
                <w:sz w:val="24"/>
                <w:szCs w:val="24"/>
              </w:rPr>
              <w:t xml:space="preserve">Религиозная позиция. </w:t>
            </w:r>
          </w:p>
          <w:p w14:paraId="09C1EECB" w14:textId="77777777" w:rsidR="004F7837" w:rsidRPr="004F7837" w:rsidRDefault="004F7837" w:rsidP="004F7837">
            <w:pPr>
              <w:jc w:val="both"/>
              <w:rPr>
                <w:sz w:val="24"/>
                <w:szCs w:val="24"/>
              </w:rPr>
            </w:pPr>
            <w:r w:rsidRPr="004F7837">
              <w:rPr>
                <w:sz w:val="24"/>
                <w:szCs w:val="24"/>
              </w:rPr>
              <w:t xml:space="preserve">Смерть. Святослав погиб в 972 году, попав в засаду, устроенную печенегами </w:t>
            </w:r>
          </w:p>
          <w:p w14:paraId="53264633" w14:textId="6FF291C6" w:rsidR="00EA3191" w:rsidRPr="00365603" w:rsidRDefault="004F7837" w:rsidP="004F7837">
            <w:pPr>
              <w:jc w:val="both"/>
              <w:rPr>
                <w:sz w:val="24"/>
                <w:szCs w:val="24"/>
              </w:rPr>
            </w:pPr>
            <w:r w:rsidRPr="004F7837">
              <w:rPr>
                <w:sz w:val="24"/>
                <w:szCs w:val="24"/>
              </w:rPr>
              <w:t>Таким образом, правление Святослава Игоревича было отмечено масштабными военными успехами, укреплением границ государства и созданием условий для дальнейшего расширения его влияния.</w:t>
            </w:r>
          </w:p>
        </w:tc>
        <w:tc>
          <w:tcPr>
            <w:tcW w:w="1802" w:type="dxa"/>
          </w:tcPr>
          <w:p w14:paraId="7E5FEB9D" w14:textId="77777777" w:rsidR="00EA3191" w:rsidRPr="00365603" w:rsidRDefault="00EA3191" w:rsidP="006C0B77">
            <w:pPr>
              <w:jc w:val="both"/>
              <w:rPr>
                <w:sz w:val="24"/>
                <w:szCs w:val="24"/>
              </w:rPr>
            </w:pPr>
          </w:p>
        </w:tc>
      </w:tr>
    </w:tbl>
    <w:p w14:paraId="3CBDD312" w14:textId="77777777" w:rsidR="00F12C76" w:rsidRPr="00365603" w:rsidRDefault="00F12C76" w:rsidP="006C0B77">
      <w:pPr>
        <w:spacing w:after="0"/>
        <w:ind w:firstLine="709"/>
        <w:jc w:val="both"/>
        <w:rPr>
          <w:sz w:val="24"/>
          <w:szCs w:val="24"/>
        </w:rPr>
      </w:pPr>
    </w:p>
    <w:sectPr w:rsidR="00F12C76" w:rsidRPr="00365603" w:rsidSect="004F7837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D155A"/>
    <w:multiLevelType w:val="hybridMultilevel"/>
    <w:tmpl w:val="B0CAE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50F6B"/>
    <w:multiLevelType w:val="hybridMultilevel"/>
    <w:tmpl w:val="40488C1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92A66"/>
    <w:multiLevelType w:val="hybridMultilevel"/>
    <w:tmpl w:val="79846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081748">
    <w:abstractNumId w:val="0"/>
  </w:num>
  <w:num w:numId="2" w16cid:durableId="1445533938">
    <w:abstractNumId w:val="1"/>
  </w:num>
  <w:num w:numId="3" w16cid:durableId="361396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859"/>
    <w:rsid w:val="000D6251"/>
    <w:rsid w:val="001245A6"/>
    <w:rsid w:val="00365603"/>
    <w:rsid w:val="00384C3D"/>
    <w:rsid w:val="004F7837"/>
    <w:rsid w:val="006C0B77"/>
    <w:rsid w:val="00823A3B"/>
    <w:rsid w:val="008242FF"/>
    <w:rsid w:val="00870751"/>
    <w:rsid w:val="00922C48"/>
    <w:rsid w:val="00A53681"/>
    <w:rsid w:val="00A708DD"/>
    <w:rsid w:val="00B915B7"/>
    <w:rsid w:val="00EA3191"/>
    <w:rsid w:val="00EA59DF"/>
    <w:rsid w:val="00EE4070"/>
    <w:rsid w:val="00F12C76"/>
    <w:rsid w:val="00F6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E931A"/>
  <w15:chartTrackingRefBased/>
  <w15:docId w15:val="{5B770DDE-03D2-48FA-B34D-F43179C91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618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1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185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185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185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185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185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185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185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185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18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6185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185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6185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6185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6185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6185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6185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618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61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185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61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1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6185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618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6185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185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6185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61859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F61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Dima</cp:lastModifiedBy>
  <cp:revision>3</cp:revision>
  <cp:lastPrinted>2026-04-19T12:51:00Z</cp:lastPrinted>
  <dcterms:created xsi:type="dcterms:W3CDTF">2026-04-19T12:03:00Z</dcterms:created>
  <dcterms:modified xsi:type="dcterms:W3CDTF">2026-04-19T12:52:00Z</dcterms:modified>
</cp:coreProperties>
</file>