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России 6 декабря 2013 г. N 30550</w:t>
      </w:r>
    </w:p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b/>
          <w:bCs/>
          <w:sz w:val="28"/>
          <w:szCs w:val="28"/>
        </w:rPr>
        <w:t>от 18 октября 2013 г. N 544н</w:t>
      </w:r>
    </w:p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ПРОФЕССИОНАЛЬНОГО СТАНДАРТА</w:t>
      </w:r>
    </w:p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29D0">
        <w:rPr>
          <w:rFonts w:ascii="Times New Roman" w:eastAsia="Times New Roman" w:hAnsi="Times New Roman" w:cs="Times New Roman"/>
          <w:b/>
          <w:bCs/>
          <w:sz w:val="28"/>
          <w:szCs w:val="28"/>
        </w:rPr>
        <w:t>"ПЕДАГОГ (ПЕДАГОГИЧЕСКАЯ ДЕЯТЕЛЬНОСТЬ В СФЕРЕ ДОШКОЛЬНОГО,</w:t>
      </w:r>
      <w:proofErr w:type="gramEnd"/>
    </w:p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 ОБЩЕГО, ОСНОВНОГО ОБЩЕГО, СРЕДНЕГО ОБЩЕГО</w:t>
      </w:r>
    </w:p>
    <w:p w:rsidR="00EC29D0" w:rsidRPr="00EC29D0" w:rsidRDefault="00EC29D0" w:rsidP="00EC29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29D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ОБРАЗОВАНИЯ) (ВОСПИТАТЕЛЬ, УЧИТЕЛЬ)"</w:t>
      </w:r>
      <w:proofErr w:type="gramEnd"/>
    </w:p>
    <w:p w:rsidR="00EC29D0" w:rsidRPr="00EC29D0" w:rsidRDefault="00EC29D0" w:rsidP="00EC29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9D0" w:rsidRPr="00EC29D0" w:rsidRDefault="00EC29D0" w:rsidP="00EC29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EC29D0" w:rsidRPr="00EC29D0" w:rsidRDefault="00EC29D0" w:rsidP="00EC29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профессиональный </w:t>
      </w:r>
      <w:r w:rsidRPr="00EC29D0">
        <w:rPr>
          <w:rFonts w:ascii="Times New Roman" w:eastAsia="Times New Roman" w:hAnsi="Times New Roman" w:cs="Times New Roman"/>
          <w:color w:val="0000FF"/>
          <w:sz w:val="28"/>
          <w:szCs w:val="28"/>
        </w:rPr>
        <w:t>стандарт</w:t>
      </w:r>
      <w:r w:rsidRPr="00EC29D0">
        <w:rPr>
          <w:rFonts w:ascii="Times New Roman" w:eastAsia="Times New Roman" w:hAnsi="Times New Roman" w:cs="Times New Roman"/>
          <w:color w:val="000000"/>
          <w:sz w:val="28"/>
          <w:szCs w:val="28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EC29D0" w:rsidRPr="00EC29D0" w:rsidRDefault="00EC29D0" w:rsidP="00EC29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C29D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профессиональный </w:t>
      </w:r>
      <w:r w:rsidRPr="00EC29D0">
        <w:rPr>
          <w:rFonts w:ascii="Times New Roman" w:eastAsia="Times New Roman" w:hAnsi="Times New Roman" w:cs="Times New Roman"/>
          <w:color w:val="0000FF"/>
          <w:sz w:val="28"/>
          <w:szCs w:val="28"/>
        </w:rPr>
        <w:t>стандарт</w:t>
      </w:r>
      <w:r w:rsidRPr="00EC29D0">
        <w:rPr>
          <w:rFonts w:ascii="Times New Roman" w:eastAsia="Times New Roman" w:hAnsi="Times New Roman" w:cs="Times New Roman"/>
          <w:color w:val="000000"/>
          <w:sz w:val="28"/>
          <w:szCs w:val="28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EC29D0" w:rsidRPr="00EC29D0" w:rsidRDefault="00EC29D0" w:rsidP="00EC29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9D0" w:rsidRPr="00EC29D0" w:rsidRDefault="00EC29D0" w:rsidP="00EC29D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</w:t>
      </w:r>
    </w:p>
    <w:p w:rsidR="00EC29D0" w:rsidRPr="00EC29D0" w:rsidRDefault="00EC29D0" w:rsidP="00EC29D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color w:val="000000"/>
          <w:sz w:val="28"/>
          <w:szCs w:val="28"/>
        </w:rPr>
        <w:t>М.А.ТОПИЛИН</w:t>
      </w:r>
    </w:p>
    <w:p w:rsidR="00EC29D0" w:rsidRPr="00EC29D0" w:rsidRDefault="00EC29D0" w:rsidP="00EC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lastRenderedPageBreak/>
        <w:t>ПРОФЕССИОНАЛЬНЫЙ</w:t>
      </w: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СТАНДАРТ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Педагог (педагогическая деятельность в сфере дошкольного,</w:t>
      </w: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начального общего, основного общего, среднего общего образования) (воспитатель, учитель)</w:t>
      </w: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(утв.</w:t>
      </w: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</w:rPr>
        <w:t> </w:t>
      </w:r>
      <w:hyperlink r:id="rId4" w:history="1">
        <w:r w:rsidRPr="00EC29D0">
          <w:rPr>
            <w:rFonts w:ascii="Times New Roman" w:eastAsia="Times New Roman" w:hAnsi="Times New Roman" w:cs="Times New Roman"/>
            <w:b/>
            <w:bCs/>
            <w:color w:val="3272C0"/>
            <w:sz w:val="28"/>
            <w:u w:val="single"/>
          </w:rPr>
          <w:t>приказом</w:t>
        </w:r>
      </w:hyperlink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</w:rPr>
        <w:t> </w:t>
      </w: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Министерства труда и социальной защиты РФ от 18 октября 2013 г. N 544н)</w:t>
      </w:r>
    </w:p>
    <w:p w:rsidR="00EC29D0" w:rsidRPr="00EC29D0" w:rsidRDefault="00EC29D0" w:rsidP="00EC29D0">
      <w:pPr>
        <w:pBdr>
          <w:bottom w:val="dotted" w:sz="6" w:space="0" w:color="3272C0"/>
        </w:pBdr>
        <w:shd w:val="clear" w:color="auto" w:fill="FFFFFF"/>
        <w:spacing w:after="277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</w:rPr>
      </w:pPr>
      <w:r w:rsidRPr="00EC29D0">
        <w:rPr>
          <w:rFonts w:ascii="Times New Roman" w:eastAsia="Times New Roman" w:hAnsi="Times New Roman" w:cs="Times New Roman"/>
          <w:b/>
          <w:bCs/>
          <w:color w:val="3272C0"/>
        </w:rPr>
        <w:t xml:space="preserve">С изменениями и дополнениями </w:t>
      </w:r>
      <w:proofErr w:type="gramStart"/>
      <w:r w:rsidRPr="00EC29D0">
        <w:rPr>
          <w:rFonts w:ascii="Times New Roman" w:eastAsia="Times New Roman" w:hAnsi="Times New Roman" w:cs="Times New Roman"/>
          <w:b/>
          <w:bCs/>
          <w:color w:val="3272C0"/>
        </w:rPr>
        <w:t>от</w:t>
      </w:r>
      <w:proofErr w:type="gramEnd"/>
      <w:r w:rsidRPr="00EC29D0">
        <w:rPr>
          <w:rFonts w:ascii="Times New Roman" w:eastAsia="Times New Roman" w:hAnsi="Times New Roman" w:cs="Times New Roman"/>
          <w:b/>
          <w:bCs/>
          <w:color w:val="3272C0"/>
        </w:rPr>
        <w:t>: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5 августа 2016 г.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1"/>
        <w:gridCol w:w="2644"/>
        <w:gridCol w:w="270"/>
      </w:tblGrid>
      <w:tr w:rsidR="00EC29D0" w:rsidRPr="00EC29D0" w:rsidTr="00EC29D0">
        <w:tc>
          <w:tcPr>
            <w:tcW w:w="72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EC29D0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270" w:type="dxa"/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EC29D0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EC29D0" w:rsidRPr="00EC29D0" w:rsidTr="00EC29D0">
        <w:tc>
          <w:tcPr>
            <w:tcW w:w="7260" w:type="dxa"/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EC29D0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640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Регистрационный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номер</w:t>
            </w:r>
          </w:p>
        </w:tc>
        <w:tc>
          <w:tcPr>
            <w:tcW w:w="270" w:type="dxa"/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EC29D0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I. Общие сведения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0"/>
        <w:gridCol w:w="555"/>
        <w:gridCol w:w="1950"/>
      </w:tblGrid>
      <w:tr w:rsidR="00EC29D0" w:rsidRPr="00EC29D0" w:rsidTr="00EC29D0">
        <w:tc>
          <w:tcPr>
            <w:tcW w:w="76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Начальное общее образование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01.001</w:t>
            </w:r>
          </w:p>
        </w:tc>
      </w:tr>
      <w:tr w:rsidR="00EC29D0" w:rsidRPr="00EC29D0" w:rsidTr="00EC29D0">
        <w:tc>
          <w:tcPr>
            <w:tcW w:w="7680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(наименование вида профессиональной деятельности)</w:t>
            </w:r>
          </w:p>
        </w:tc>
        <w:tc>
          <w:tcPr>
            <w:tcW w:w="555" w:type="dxa"/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Основная цель вида профессиональной деятельности: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5"/>
      </w:tblGrid>
      <w:tr w:rsidR="00EC29D0" w:rsidRPr="00EC29D0" w:rsidTr="00EC29D0"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Группа занятий: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7"/>
        <w:gridCol w:w="3350"/>
        <w:gridCol w:w="1397"/>
        <w:gridCol w:w="3771"/>
      </w:tblGrid>
      <w:tr w:rsidR="00EC29D0" w:rsidRPr="00EC29D0" w:rsidTr="00EC29D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5" w:anchor="block_232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2320</w:t>
              </w:r>
            </w:hyperlink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Преподаватели в средней школе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6" w:anchor="block_332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3320</w:t>
              </w:r>
            </w:hyperlink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Персонал дошкольного воспитания и образования</w:t>
            </w:r>
          </w:p>
        </w:tc>
      </w:tr>
      <w:tr w:rsidR="00EC29D0" w:rsidRPr="00EC29D0" w:rsidTr="00EC29D0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7" w:anchor="block_234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2340</w:t>
              </w:r>
            </w:hyperlink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Преподаватели в системе специального образования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8" w:anchor="block_333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3330</w:t>
              </w:r>
            </w:hyperlink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Преподавательский персонал специального обучения</w:t>
            </w:r>
          </w:p>
        </w:tc>
      </w:tr>
      <w:tr w:rsidR="00EC29D0" w:rsidRPr="00EC29D0" w:rsidTr="00EC29D0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9" w:anchor="block_331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3310</w:t>
              </w:r>
            </w:hyperlink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Преподавательский персонал начального образования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1665" w:type="dxa"/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  <w:color w:val="464C55"/>
              </w:rPr>
              <w:t>(код </w:t>
            </w:r>
            <w:hyperlink r:id="rId1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ОКЗ</w:t>
              </w:r>
            </w:hyperlink>
            <w:hyperlink r:id="rId11" w:anchor="block_1111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*(1)</w:t>
              </w:r>
            </w:hyperlink>
            <w:proofErr w:type="gramEnd"/>
          </w:p>
        </w:tc>
        <w:tc>
          <w:tcPr>
            <w:tcW w:w="334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(наименование)</w:t>
            </w:r>
          </w:p>
        </w:tc>
        <w:tc>
          <w:tcPr>
            <w:tcW w:w="1395" w:type="dxa"/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(код </w:t>
            </w:r>
            <w:hyperlink r:id="rId12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ОКЗ</w:t>
              </w:r>
            </w:hyperlink>
            <w:r w:rsidRPr="00EC29D0">
              <w:rPr>
                <w:rFonts w:ascii="Times New Roman" w:eastAsia="Times New Roman" w:hAnsi="Times New Roman" w:cs="Times New Roman"/>
                <w:color w:val="464C55"/>
              </w:rPr>
              <w:t>)</w:t>
            </w:r>
          </w:p>
        </w:tc>
        <w:tc>
          <w:tcPr>
            <w:tcW w:w="376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(наименование)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Отнесение к видам экономической деятельности: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8235"/>
      </w:tblGrid>
      <w:tr w:rsidR="00EC29D0" w:rsidRPr="00EC29D0" w:rsidTr="00EC29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13" w:anchor="block_801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80.10.1.</w:t>
              </w:r>
            </w:hyperlink>
          </w:p>
        </w:tc>
        <w:tc>
          <w:tcPr>
            <w:tcW w:w="8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Услуги в области дошкольного и начального общего образования</w:t>
            </w:r>
          </w:p>
        </w:tc>
      </w:tr>
      <w:tr w:rsidR="00EC29D0" w:rsidRPr="00EC29D0" w:rsidTr="00EC29D0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14" w:anchor="block_80211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80.21.1.</w:t>
              </w:r>
            </w:hyperlink>
          </w:p>
        </w:tc>
        <w:tc>
          <w:tcPr>
            <w:tcW w:w="8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Услуги в области основного общего и среднего (полного) общего образования</w:t>
            </w:r>
          </w:p>
        </w:tc>
      </w:tr>
      <w:tr w:rsidR="00EC29D0" w:rsidRPr="00EC29D0" w:rsidTr="00EC29D0">
        <w:tc>
          <w:tcPr>
            <w:tcW w:w="1950" w:type="dxa"/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  <w:color w:val="464C55"/>
              </w:rPr>
              <w:t>(код </w:t>
            </w:r>
            <w:hyperlink r:id="rId15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ОКВЭД</w:t>
              </w:r>
            </w:hyperlink>
            <w:hyperlink r:id="rId16" w:anchor="block_2222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*(2)</w:t>
              </w:r>
            </w:hyperlink>
            <w:proofErr w:type="gramEnd"/>
          </w:p>
        </w:tc>
        <w:tc>
          <w:tcPr>
            <w:tcW w:w="823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(наименование вида экономической деятельности)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"/>
        <w:gridCol w:w="3897"/>
        <w:gridCol w:w="2693"/>
        <w:gridCol w:w="3475"/>
        <w:gridCol w:w="1519"/>
        <w:gridCol w:w="2828"/>
      </w:tblGrid>
      <w:tr w:rsidR="00EC29D0" w:rsidRPr="00EC29D0" w:rsidTr="00EC29D0">
        <w:tc>
          <w:tcPr>
            <w:tcW w:w="7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Обобщенные трудовые функции</w:t>
            </w:r>
          </w:p>
        </w:tc>
        <w:tc>
          <w:tcPr>
            <w:tcW w:w="78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Трудовые функции</w:t>
            </w:r>
          </w:p>
        </w:tc>
      </w:tr>
      <w:tr w:rsidR="00EC29D0" w:rsidRPr="00EC29D0" w:rsidTr="00EC29D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наименование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уровень квалификации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наименование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уровень (подуровень) квалификации</w:t>
            </w:r>
          </w:p>
        </w:tc>
      </w:tr>
      <w:tr w:rsidR="00EC29D0" w:rsidRPr="00EC29D0" w:rsidTr="00EC29D0">
        <w:tc>
          <w:tcPr>
            <w:tcW w:w="7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388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2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Общепедагогическая функция. Обучение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А/01.6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А/02.6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Развивающая деятельность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А/03.6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  <w:tr w:rsidR="00EC29D0" w:rsidRPr="00EC29D0" w:rsidTr="00EC29D0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6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5-6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В/01.5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5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В/02.6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В/03.6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Модуль "Предметное обучение. </w:t>
            </w:r>
            <w:r w:rsidRPr="00EC29D0">
              <w:rPr>
                <w:rFonts w:ascii="Times New Roman" w:eastAsia="Times New Roman" w:hAnsi="Times New Roman" w:cs="Times New Roman"/>
              </w:rPr>
              <w:lastRenderedPageBreak/>
              <w:t>Математика"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lastRenderedPageBreak/>
              <w:t>В/04.6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Модуль "Предметное обучение. Русский язык"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В/05.6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III. Характеристика обобщенных трудовых функций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3.1. Обобщенная трудовая функция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9"/>
        <w:gridCol w:w="6305"/>
        <w:gridCol w:w="968"/>
        <w:gridCol w:w="968"/>
        <w:gridCol w:w="2646"/>
        <w:gridCol w:w="1104"/>
      </w:tblGrid>
      <w:tr w:rsidR="00EC29D0" w:rsidRPr="00EC29D0" w:rsidTr="00EC29D0">
        <w:tc>
          <w:tcPr>
            <w:tcW w:w="31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А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Уровень квалификации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EC29D0" w:rsidRPr="00EC29D0" w:rsidTr="00EC29D0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Регистрационный номер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профессионального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стандарта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0"/>
        <w:gridCol w:w="11310"/>
      </w:tblGrid>
      <w:tr w:rsidR="00EC29D0" w:rsidRPr="00EC29D0" w:rsidTr="00EC29D0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наименования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  <w:tc>
          <w:tcPr>
            <w:tcW w:w="1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EC29D0" w:rsidRPr="00EC29D0" w:rsidTr="00EC29D0">
        <w:tc>
          <w:tcPr>
            <w:tcW w:w="39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C29D0" w:rsidRPr="00EC29D0" w:rsidTr="00EC29D0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</w:tr>
      <w:tr w:rsidR="00EC29D0" w:rsidRPr="00EC29D0" w:rsidTr="00EC29D0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lastRenderedPageBreak/>
              <w:t>Особые условия допуска к работе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признанные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недееспособными в установленном федеральным законом порядке;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имеющие заболевания, предусмотренные установленным перечнем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Дополнительные характеристики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4"/>
        <w:gridCol w:w="2080"/>
        <w:gridCol w:w="8396"/>
      </w:tblGrid>
      <w:tr w:rsidR="00EC29D0" w:rsidRPr="00EC29D0" w:rsidTr="00EC29D0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Наименование документа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8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Наименование базовой группы, должности (профессии) или специальности</w:t>
            </w:r>
          </w:p>
        </w:tc>
      </w:tr>
      <w:tr w:rsidR="00EC29D0" w:rsidRPr="00EC29D0" w:rsidTr="00EC29D0">
        <w:tc>
          <w:tcPr>
            <w:tcW w:w="47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ОКЗ</w:t>
              </w:r>
            </w:hyperlink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18" w:anchor="block_232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2320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Преподаватели в средней школе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19" w:anchor="block_234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2340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Преподаватели в системе специального образования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20" w:anchor="block_331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3310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Преподавательский персонал начального образования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21" w:anchor="block_332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3320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Персонал дошкольного воспитания и образования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22" w:anchor="block_333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3330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Преподавательский персонал специального обучения</w:t>
            </w:r>
          </w:p>
        </w:tc>
      </w:tr>
      <w:tr w:rsidR="00EC29D0" w:rsidRPr="00EC29D0" w:rsidTr="00EC29D0"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23" w:anchor="block_100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ЕКС</w:t>
              </w:r>
            </w:hyperlink>
            <w:hyperlink r:id="rId24" w:anchor="block_3333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*(3)</w:t>
              </w:r>
            </w:hyperlink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25" w:anchor="block_1301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Учитель</w:t>
              </w:r>
            </w:hyperlink>
          </w:p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26" w:anchor="block_1307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Воспитатель</w:t>
              </w:r>
            </w:hyperlink>
          </w:p>
        </w:tc>
      </w:tr>
      <w:tr w:rsidR="00EC29D0" w:rsidRPr="00EC29D0" w:rsidTr="00EC29D0"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ОКСО</w:t>
              </w:r>
            </w:hyperlink>
            <w:hyperlink r:id="rId28" w:anchor="block_4444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*(4)</w:t>
              </w:r>
            </w:hyperlink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29" w:anchor="block_5000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050000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Образование и педагогика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3.1.1. Трудовая функция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8"/>
        <w:gridCol w:w="4627"/>
        <w:gridCol w:w="968"/>
        <w:gridCol w:w="1527"/>
        <w:gridCol w:w="2646"/>
        <w:gridCol w:w="2374"/>
      </w:tblGrid>
      <w:tr w:rsidR="00EC29D0" w:rsidRPr="00EC29D0" w:rsidTr="00EC29D0">
        <w:tc>
          <w:tcPr>
            <w:tcW w:w="30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Общепедагогическая функция. Обучение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А/01.6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(подуровень)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EC29D0" w:rsidRPr="00EC29D0" w:rsidTr="00EC29D0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1"/>
          <w:szCs w:val="21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2"/>
        <w:gridCol w:w="12168"/>
      </w:tblGrid>
      <w:tr w:rsidR="00EC29D0" w:rsidRPr="00EC29D0" w:rsidTr="00EC29D0"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Трудовые действия</w:t>
            </w:r>
          </w:p>
        </w:tc>
        <w:tc>
          <w:tcPr>
            <w:tcW w:w="12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Планирование и проведение учебных занятий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универсальных учебных действий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мотивации к обучению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C29D0" w:rsidRPr="00EC29D0" w:rsidTr="00EC29D0">
        <w:tc>
          <w:tcPr>
            <w:tcW w:w="30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умения</w:t>
            </w: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Владеть </w:t>
            </w:r>
            <w:proofErr w:type="spellStart"/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ИКТ-компетентностями</w:t>
            </w:r>
            <w:proofErr w:type="spellEnd"/>
            <w:proofErr w:type="gramEnd"/>
            <w:r w:rsidRPr="00EC29D0">
              <w:rPr>
                <w:rFonts w:ascii="Times New Roman" w:eastAsia="Times New Roman" w:hAnsi="Times New Roman" w:cs="Times New Roman"/>
              </w:rPr>
              <w:t>: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общепользовательская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ИКТ-компетентность;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общепедагогическая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ИКТ-компетентность;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предметно-педагогическая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игровую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, учебно-исследовательскую, художественно-продуктивную,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культурно-досуговую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C29D0" w:rsidRPr="00EC29D0" w:rsidTr="00EC29D0">
        <w:tc>
          <w:tcPr>
            <w:tcW w:w="30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знания</w:t>
            </w: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История, теория, закономерности и принципы построения и функционирования образовательных систем, роль и место </w:t>
            </w:r>
            <w:r w:rsidRPr="00EC29D0">
              <w:rPr>
                <w:rFonts w:ascii="Times New Roman" w:eastAsia="Times New Roman" w:hAnsi="Times New Roman" w:cs="Times New Roman"/>
              </w:rPr>
              <w:lastRenderedPageBreak/>
              <w:t>образования в жизни личности и общества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психодидактики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Основы методики преподавания, основные принципы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деятельностного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подхода, виды и приемы современных педагогических технологий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Рабочая программа и методика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обучения по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данному предмету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 </w:t>
            </w:r>
            <w:hyperlink r:id="rId30" w:anchor="block_3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законодательства</w:t>
              </w:r>
            </w:hyperlink>
            <w:r w:rsidRPr="00EC29D0">
              <w:rPr>
                <w:rFonts w:ascii="Times New Roman" w:eastAsia="Times New Roman" w:hAnsi="Times New Roman" w:cs="Times New Roman"/>
              </w:rPr>
              <w:t> о правах ребенка, </w:t>
            </w:r>
            <w:hyperlink r:id="rId31" w:anchor="block_1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трудового законодательства</w:t>
              </w:r>
            </w:hyperlink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Нормативные документы по вопросам обучения и воспитания детей и молодежи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Конвенция</w:t>
              </w:r>
            </w:hyperlink>
            <w:r w:rsidRPr="00EC29D0">
              <w:rPr>
                <w:rFonts w:ascii="Times New Roman" w:eastAsia="Times New Roman" w:hAnsi="Times New Roman" w:cs="Times New Roman"/>
              </w:rPr>
              <w:t> о правах ребенка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33" w:anchor="block_1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Трудовое законодательство</w:t>
              </w:r>
            </w:hyperlink>
          </w:p>
        </w:tc>
      </w:tr>
      <w:tr w:rsidR="00EC29D0" w:rsidRPr="00EC29D0" w:rsidTr="00EC29D0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Другие характеристики</w:t>
            </w: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3.1.2. Трудовая функция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5"/>
        <w:gridCol w:w="6311"/>
        <w:gridCol w:w="969"/>
        <w:gridCol w:w="1529"/>
        <w:gridCol w:w="2649"/>
        <w:gridCol w:w="817"/>
      </w:tblGrid>
      <w:tr w:rsidR="00EC29D0" w:rsidRPr="00EC29D0" w:rsidTr="00EC29D0">
        <w:tc>
          <w:tcPr>
            <w:tcW w:w="29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А/02.6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(подуровень)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EC29D0" w:rsidRPr="00EC29D0" w:rsidTr="00EC29D0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1"/>
          <w:szCs w:val="21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6"/>
        <w:gridCol w:w="11464"/>
      </w:tblGrid>
      <w:tr w:rsidR="00EC29D0" w:rsidRPr="00EC29D0" w:rsidTr="00EC29D0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Постановка воспитательных целей, способствующих развитию обучающихся, независимо от их способностей и </w:t>
            </w:r>
            <w:r w:rsidRPr="00EC29D0">
              <w:rPr>
                <w:rFonts w:ascii="Times New Roman" w:eastAsia="Times New Roman" w:hAnsi="Times New Roman" w:cs="Times New Roman"/>
              </w:rPr>
              <w:lastRenderedPageBreak/>
              <w:t>характера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Проектирование и реализация воспитательных программ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EC29D0" w:rsidRPr="00EC29D0" w:rsidTr="00EC29D0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EC29D0" w:rsidRPr="00EC29D0" w:rsidTr="00EC29D0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Основы </w:t>
            </w:r>
            <w:hyperlink r:id="rId34" w:anchor="block_3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законодательства</w:t>
              </w:r>
            </w:hyperlink>
            <w:r w:rsidRPr="00EC29D0">
              <w:rPr>
                <w:rFonts w:ascii="Times New Roman" w:eastAsia="Times New Roman" w:hAnsi="Times New Roman" w:cs="Times New Roman"/>
              </w:rPr>
              <w:t> 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психодидактики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жизни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и их возможные девиации, приемы их диагностики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Основы методики воспитательной работы, основные принципы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деятельностного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подхода, виды и приемы современных педагогических технологий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EC29D0" w:rsidRPr="00EC29D0" w:rsidTr="00EC29D0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3.1.3. Трудовая функция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2"/>
        <w:gridCol w:w="6033"/>
        <w:gridCol w:w="1104"/>
        <w:gridCol w:w="1527"/>
        <w:gridCol w:w="2646"/>
        <w:gridCol w:w="968"/>
      </w:tblGrid>
      <w:tr w:rsidR="00EC29D0" w:rsidRPr="00EC29D0" w:rsidTr="00EC29D0">
        <w:tc>
          <w:tcPr>
            <w:tcW w:w="29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Развивающая деятельность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А/03.6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(подуровень) квалификации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EC29D0" w:rsidRPr="00EC29D0" w:rsidTr="00EC29D0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1"/>
          <w:szCs w:val="21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6"/>
        <w:gridCol w:w="11464"/>
      </w:tblGrid>
      <w:tr w:rsidR="00EC29D0" w:rsidRPr="00EC29D0" w:rsidTr="00EC29D0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</w:t>
            </w:r>
            <w:r w:rsidRPr="00EC29D0">
              <w:rPr>
                <w:rFonts w:ascii="Times New Roman" w:eastAsia="Times New Roman" w:hAnsi="Times New Roman" w:cs="Times New Roman"/>
              </w:rPr>
              <w:lastRenderedPageBreak/>
              <w:t>жизненные ситуации, дети-мигранты, дети-сироты, дети с особыми образовательными потребностями (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аутисты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, дети с синдромом дефицита внимания и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гиперактивностью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Оказание адресной помощи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Взаимодействие с другими специалистами в рамках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психолого-медико-педагогического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консилиума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Формирование системы регуляции поведения и деятельности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EC29D0" w:rsidRPr="00EC29D0" w:rsidTr="00EC29D0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деятельностный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и развивающий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</w:t>
            </w:r>
            <w:r w:rsidRPr="00EC29D0">
              <w:rPr>
                <w:rFonts w:ascii="Times New Roman" w:eastAsia="Times New Roman" w:hAnsi="Times New Roman" w:cs="Times New Roman"/>
              </w:rPr>
              <w:lastRenderedPageBreak/>
              <w:t>компетенции, а также осуществлять (совместно с психологом) мониторинг личностных характеристик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Формировать детско-взрослые сообщества</w:t>
            </w:r>
          </w:p>
        </w:tc>
      </w:tr>
      <w:tr w:rsidR="00EC29D0" w:rsidRPr="00EC29D0" w:rsidTr="00EC29D0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Теория и технологии учета возрастных особенностей обучающихся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Основы психодиагностики и основные признаки отклонения в развитии детей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EC29D0" w:rsidRPr="00EC29D0" w:rsidTr="00EC29D0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3.2. Обобщенная трудовая функция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6"/>
        <w:gridCol w:w="6728"/>
        <w:gridCol w:w="1104"/>
        <w:gridCol w:w="968"/>
        <w:gridCol w:w="2646"/>
        <w:gridCol w:w="968"/>
      </w:tblGrid>
      <w:tr w:rsidR="00EC29D0" w:rsidRPr="00EC29D0" w:rsidTr="00EC29D0"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В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Уровень квалификации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5-6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EC29D0" w:rsidRPr="00EC29D0" w:rsidTr="00EC29D0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1"/>
          <w:szCs w:val="21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0"/>
        <w:gridCol w:w="11310"/>
      </w:tblGrid>
      <w:tr w:rsidR="00EC29D0" w:rsidRPr="00EC29D0" w:rsidTr="00EC29D0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наименования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  <w:tc>
          <w:tcPr>
            <w:tcW w:w="1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EC29D0" w:rsidRPr="00EC29D0" w:rsidTr="00EC29D0">
        <w:tc>
          <w:tcPr>
            <w:tcW w:w="39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Требования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образованию и обучению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Воспитатель: высшее образование или среднее профессиональное образование в рамках укрупненных групп </w:t>
            </w:r>
            <w:r w:rsidRPr="00EC29D0">
              <w:rPr>
                <w:rFonts w:ascii="Times New Roman" w:eastAsia="Times New Roman" w:hAnsi="Times New Roman" w:cs="Times New Roman"/>
              </w:rPr>
              <w:lastRenderedPageBreak/>
              <w:t>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C29D0" w:rsidRPr="00EC29D0" w:rsidTr="00EC29D0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lastRenderedPageBreak/>
              <w:t>Требования к опыту практической работы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</w:tr>
      <w:tr w:rsidR="00EC29D0" w:rsidRPr="00EC29D0" w:rsidTr="00EC29D0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 педагогической деятельности не допускаются лица: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признанные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недееспособными в установленном федеральным законом порядке;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имеющие заболевания, предусмотренные установленным перечнем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Дополнительные характеристики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1807"/>
        <w:gridCol w:w="9653"/>
      </w:tblGrid>
      <w:tr w:rsidR="00EC29D0" w:rsidRPr="00EC29D0" w:rsidTr="00EC29D0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9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EC29D0" w:rsidRPr="00EC29D0" w:rsidTr="00EC29D0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ОКЗ</w:t>
              </w:r>
            </w:hyperlink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36" w:anchor="block_232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2320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Преподаватели в средней школе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37" w:anchor="block_234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2340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Преподаватели в системе специального образования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38" w:anchor="block_331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3310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Преподавательский персонал начального образования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39" w:anchor="block_332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3320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Персонал дошкольного воспитания и образования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40" w:anchor="block_333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3330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Преподавательский персонал специального обучения</w:t>
            </w:r>
          </w:p>
        </w:tc>
      </w:tr>
      <w:tr w:rsidR="00EC29D0" w:rsidRPr="00EC29D0" w:rsidTr="00EC29D0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41" w:anchor="block_100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ЕКС</w:t>
              </w:r>
            </w:hyperlink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42" w:anchor="block_1301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Учитель</w:t>
              </w:r>
            </w:hyperlink>
          </w:p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43" w:anchor="block_1307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Воспитатель</w:t>
              </w:r>
            </w:hyperlink>
          </w:p>
        </w:tc>
      </w:tr>
      <w:tr w:rsidR="00EC29D0" w:rsidRPr="00EC29D0" w:rsidTr="00EC29D0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ОКСО</w:t>
              </w:r>
            </w:hyperlink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hyperlink r:id="rId45" w:anchor="block_5000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050000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Образование и педагогика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3.2.1. Трудовая функция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5"/>
        <w:gridCol w:w="5615"/>
        <w:gridCol w:w="1241"/>
        <w:gridCol w:w="1529"/>
        <w:gridCol w:w="2649"/>
        <w:gridCol w:w="1241"/>
      </w:tblGrid>
      <w:tr w:rsidR="00EC29D0" w:rsidRPr="00EC29D0" w:rsidTr="00EC29D0">
        <w:tc>
          <w:tcPr>
            <w:tcW w:w="29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В/01.5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5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EC29D0" w:rsidRPr="00EC29D0" w:rsidTr="00EC29D0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Заимствовано из </w:t>
            </w:r>
            <w:r w:rsidRPr="00EC29D0">
              <w:rPr>
                <w:rFonts w:ascii="Times New Roman" w:eastAsia="Times New Roman" w:hAnsi="Times New Roman" w:cs="Times New Roman"/>
              </w:rPr>
              <w:lastRenderedPageBreak/>
              <w:t>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 xml:space="preserve">Регистрационный номер </w:t>
            </w:r>
            <w:r w:rsidRPr="00EC29D0">
              <w:rPr>
                <w:rFonts w:ascii="Times New Roman" w:eastAsia="Times New Roman" w:hAnsi="Times New Roman" w:cs="Times New Roman"/>
                <w:color w:val="464C55"/>
              </w:rPr>
              <w:lastRenderedPageBreak/>
              <w:t>профессионального стандарта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1"/>
          <w:szCs w:val="21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1"/>
        <w:gridCol w:w="11599"/>
      </w:tblGrid>
      <w:tr w:rsidR="00EC29D0" w:rsidRPr="00EC29D0" w:rsidTr="00EC29D0"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Трудовые действия</w:t>
            </w:r>
          </w:p>
        </w:tc>
        <w:tc>
          <w:tcPr>
            <w:tcW w:w="1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Участие в разработке основной общеобразовательной программы образовательной организации в соответствии с </w:t>
            </w:r>
            <w:hyperlink r:id="rId46" w:anchor="block_100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федеральным государственным образовательным стандартом</w:t>
              </w:r>
            </w:hyperlink>
            <w:r w:rsidRPr="00EC29D0">
              <w:rPr>
                <w:rFonts w:ascii="Times New Roman" w:eastAsia="Times New Roman" w:hAnsi="Times New Roman" w:cs="Times New Roman"/>
              </w:rPr>
              <w:t> дошкольного образования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психологической готовности к школьному обучению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Активное использование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недирективной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EC29D0" w:rsidRPr="00EC29D0" w:rsidTr="00EC29D0"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умения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</w:t>
            </w:r>
            <w:r w:rsidRPr="00EC29D0">
              <w:rPr>
                <w:rFonts w:ascii="Times New Roman" w:eastAsia="Times New Roman" w:hAnsi="Times New Roman" w:cs="Times New Roman"/>
              </w:rPr>
              <w:lastRenderedPageBreak/>
              <w:t>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 xml:space="preserve">Владеть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ИКТ-компетентностями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EC29D0" w:rsidRPr="00EC29D0" w:rsidTr="00EC29D0"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знания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Основные психологические подходы: культурно-исторический,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деятельностный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Общие закономерности развития ребенка в раннем и дошкольном возрасте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Современные тенденции развития дошкольного образования</w:t>
            </w:r>
          </w:p>
        </w:tc>
      </w:tr>
      <w:tr w:rsidR="00EC29D0" w:rsidRPr="00EC29D0" w:rsidTr="00EC29D0"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Другие характеристики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3.2.2. Трудовая функция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7"/>
        <w:gridCol w:w="6305"/>
        <w:gridCol w:w="1104"/>
        <w:gridCol w:w="1391"/>
        <w:gridCol w:w="2797"/>
        <w:gridCol w:w="816"/>
      </w:tblGrid>
      <w:tr w:rsidR="00EC29D0" w:rsidRPr="00EC29D0" w:rsidTr="00EC29D0"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В/02.6</w:t>
            </w:r>
          </w:p>
        </w:tc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(подуровень)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EC29D0" w:rsidRPr="00EC29D0" w:rsidTr="00EC29D0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Заимствовано из </w:t>
            </w:r>
            <w:r w:rsidRPr="00EC29D0">
              <w:rPr>
                <w:rFonts w:ascii="Times New Roman" w:eastAsia="Times New Roman" w:hAnsi="Times New Roman" w:cs="Times New Roman"/>
              </w:rPr>
              <w:lastRenderedPageBreak/>
              <w:t>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 xml:space="preserve">Регистрационный номер </w:t>
            </w:r>
            <w:r w:rsidRPr="00EC29D0">
              <w:rPr>
                <w:rFonts w:ascii="Times New Roman" w:eastAsia="Times New Roman" w:hAnsi="Times New Roman" w:cs="Times New Roman"/>
                <w:color w:val="464C55"/>
              </w:rPr>
              <w:lastRenderedPageBreak/>
              <w:t>профессионального стандарта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1"/>
          <w:szCs w:val="21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6"/>
        <w:gridCol w:w="11464"/>
      </w:tblGrid>
      <w:tr w:rsidR="00EC29D0" w:rsidRPr="00EC29D0" w:rsidTr="00EC29D0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Проектирование образовательного процесса на основе </w:t>
            </w:r>
            <w:hyperlink r:id="rId47" w:anchor="block_1000" w:history="1">
              <w:r w:rsidRPr="00EC29D0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федерального государственного образовательного стандарта</w:t>
              </w:r>
            </w:hyperlink>
            <w:r w:rsidRPr="00EC29D0">
              <w:rPr>
                <w:rFonts w:ascii="Times New Roman" w:eastAsia="Times New Roman" w:hAnsi="Times New Roman" w:cs="Times New Roman"/>
              </w:rPr>
              <w:t xml:space="preserve"> 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игровой к учебной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Формирование у детей социальной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позиции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обучающихся на всем протяжении обучения в начальной школе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Объективная оценка успехов и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возможностей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EC29D0" w:rsidRPr="00EC29D0" w:rsidTr="00EC29D0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метапредметной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составляющей их содержания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EC29D0" w:rsidRPr="00EC29D0" w:rsidTr="00EC29D0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EC29D0" w:rsidRPr="00EC29D0" w:rsidTr="00EC29D0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3.2.3. Трудовая функция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6"/>
        <w:gridCol w:w="6311"/>
        <w:gridCol w:w="1105"/>
        <w:gridCol w:w="1392"/>
        <w:gridCol w:w="2649"/>
        <w:gridCol w:w="817"/>
      </w:tblGrid>
      <w:tr w:rsidR="00EC29D0" w:rsidRPr="00EC29D0" w:rsidTr="00EC29D0">
        <w:tc>
          <w:tcPr>
            <w:tcW w:w="29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В/03.6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(подуровень)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EC29D0" w:rsidRPr="00EC29D0" w:rsidTr="00EC29D0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1"/>
          <w:szCs w:val="21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1"/>
        <w:gridCol w:w="11189"/>
      </w:tblGrid>
      <w:tr w:rsidR="00EC29D0" w:rsidRPr="00EC29D0" w:rsidTr="00EC29D0"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Трудовые действия</w:t>
            </w:r>
          </w:p>
        </w:tc>
        <w:tc>
          <w:tcPr>
            <w:tcW w:w="1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EC29D0" w:rsidRPr="00EC29D0" w:rsidTr="00EC29D0">
        <w:tc>
          <w:tcPr>
            <w:tcW w:w="40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lastRenderedPageBreak/>
              <w:t>Необходимые умения</w:t>
            </w: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Организовать самостоятельную деятельность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>, в том числе исследовательскую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актуальные события современности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мультимедийным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оборудованием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Владеть методами убеждения, аргументации своей позиции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EC29D0" w:rsidRPr="00EC29D0" w:rsidTr="00EC29D0">
        <w:tc>
          <w:tcPr>
            <w:tcW w:w="40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знания</w:t>
            </w: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Программы и учебники по преподаваемому предмету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Современные педагогические технологии реализации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компетентностного</w:t>
            </w:r>
            <w:proofErr w:type="spellEnd"/>
            <w:r w:rsidRPr="00EC29D0">
              <w:rPr>
                <w:rFonts w:ascii="Times New Roman" w:eastAsia="Times New Roman" w:hAnsi="Times New Roman" w:cs="Times New Roman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Основы экологии, экономики, социологии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Правила внутреннего распорядка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Правила по охране труда и требования к безопасности образовательной среды</w:t>
            </w:r>
          </w:p>
        </w:tc>
      </w:tr>
      <w:tr w:rsidR="00EC29D0" w:rsidRPr="00EC29D0" w:rsidTr="00EC29D0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Другие характеристики</w:t>
            </w: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3.2.4. Трудовая функция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3"/>
        <w:gridCol w:w="6169"/>
        <w:gridCol w:w="1104"/>
        <w:gridCol w:w="1391"/>
        <w:gridCol w:w="2797"/>
        <w:gridCol w:w="816"/>
      </w:tblGrid>
      <w:tr w:rsidR="00EC29D0" w:rsidRPr="00EC29D0" w:rsidTr="00EC29D0">
        <w:tc>
          <w:tcPr>
            <w:tcW w:w="29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Модуль "Предметное обучение. Математика"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В/04.6</w:t>
            </w:r>
          </w:p>
        </w:tc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(подуровень)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EC29D0" w:rsidRPr="00EC29D0" w:rsidTr="00EC29D0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1"/>
          <w:szCs w:val="21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6"/>
        <w:gridCol w:w="11464"/>
      </w:tblGrid>
      <w:tr w:rsidR="00EC29D0" w:rsidRPr="00EC29D0" w:rsidTr="00EC29D0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Формирование способности к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логическому рассуждению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Формирование у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Формирование у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Развитие инициативы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по использованию математики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Формирование и поддержание высокой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мотивации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Выявление совместно с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недостоверных и малоправдоподобных данных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Ведение диалога с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EC29D0" w:rsidRPr="00EC29D0" w:rsidTr="00EC29D0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Совместно с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 xml:space="preserve">Анализировать предлагаемое обучающимся рассуждение с результатом: подтверждение его правильности или </w:t>
            </w:r>
            <w:r w:rsidRPr="00EC29D0">
              <w:rPr>
                <w:rFonts w:ascii="Times New Roman" w:eastAsia="Times New Roman" w:hAnsi="Times New Roman" w:cs="Times New Roman"/>
              </w:rPr>
              <w:lastRenderedPageBreak/>
              <w:t>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Совместно с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Совместно с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Владеть основными математическими компьютерными инструментами: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визуализации данных, зависимостей, отношений, процессов, геометрических объектов;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вычислений - численных и символьных;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обработки данных (статистики);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экспериментальных лабораторий (вероятность, информатика)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Квалифицированно набирать математический текст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Обеспечивать помощь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, не освоившим необходимый материал (из всего курса математики), в форме </w:t>
            </w:r>
            <w:r w:rsidRPr="00EC29D0">
              <w:rPr>
                <w:rFonts w:ascii="Times New Roman" w:eastAsia="Times New Roman" w:hAnsi="Times New Roman" w:cs="Times New Roman"/>
              </w:rPr>
              <w:lastRenderedPageBreak/>
              <w:t xml:space="preserve">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тьюторов</w:t>
            </w:r>
            <w:proofErr w:type="spellEnd"/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EC29D0" w:rsidRPr="00EC29D0" w:rsidTr="00EC29D0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математических элементов этих приложений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Теория и методика преподавания математики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EC29D0" w:rsidRPr="00EC29D0" w:rsidTr="00EC29D0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3.2.5. Трудовая функция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6"/>
        <w:gridCol w:w="6169"/>
        <w:gridCol w:w="1104"/>
        <w:gridCol w:w="1527"/>
        <w:gridCol w:w="2646"/>
        <w:gridCol w:w="968"/>
      </w:tblGrid>
      <w:tr w:rsidR="00EC29D0" w:rsidRPr="00EC29D0" w:rsidTr="00EC29D0"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Модуль "Предметное обучение. Русский язык"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В/05.6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(подуровень)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1811"/>
        <w:gridCol w:w="966"/>
        <w:gridCol w:w="2505"/>
        <w:gridCol w:w="2097"/>
        <w:gridCol w:w="4346"/>
      </w:tblGrid>
      <w:tr w:rsidR="00EC29D0" w:rsidRPr="00EC29D0" w:rsidTr="00EC29D0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</w:rPr>
            </w:pP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1"/>
          <w:szCs w:val="21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3"/>
        <w:gridCol w:w="10767"/>
      </w:tblGrid>
      <w:tr w:rsidR="00EC29D0" w:rsidRPr="00EC29D0" w:rsidTr="00EC29D0">
        <w:tc>
          <w:tcPr>
            <w:tcW w:w="4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Трудовые действия</w:t>
            </w:r>
          </w:p>
        </w:tc>
        <w:tc>
          <w:tcPr>
            <w:tcW w:w="10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Осуществление совместно с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интернет-форумы</w:t>
            </w:r>
            <w:proofErr w:type="spellEnd"/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интернет-конференции</w:t>
            </w:r>
            <w:proofErr w:type="spellEnd"/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Формирование установки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Обсуждение с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EC29D0">
              <w:rPr>
                <w:rFonts w:ascii="Times New Roman" w:eastAsia="Times New Roman" w:hAnsi="Times New Roman" w:cs="Times New Roman"/>
              </w:rPr>
              <w:t>видеопродуктов</w:t>
            </w:r>
            <w:proofErr w:type="spellEnd"/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EC29D0" w:rsidRPr="00EC29D0" w:rsidTr="00EC29D0">
        <w:tc>
          <w:tcPr>
            <w:tcW w:w="4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умения</w:t>
            </w: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Вести постоянную работу с семьями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Проявлять позитивное отношение к родным языкам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интернет-языка</w:t>
            </w:r>
            <w:proofErr w:type="spellEnd"/>
            <w:proofErr w:type="gramEnd"/>
            <w:r w:rsidRPr="00EC29D0">
              <w:rPr>
                <w:rFonts w:ascii="Times New Roman" w:eastAsia="Times New Roman" w:hAnsi="Times New Roman" w:cs="Times New Roman"/>
              </w:rPr>
              <w:t>, языка субкультур, языка СМИ, ненормативной лексики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EC29D0" w:rsidRPr="00EC29D0" w:rsidTr="00EC29D0">
        <w:tc>
          <w:tcPr>
            <w:tcW w:w="4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Необходимые знания</w:t>
            </w: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EC29D0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EC29D0">
              <w:rPr>
                <w:rFonts w:ascii="Times New Roman" w:eastAsia="Times New Roman" w:hAnsi="Times New Roman" w:cs="Times New Roman"/>
              </w:rPr>
              <w:t xml:space="preserve"> лингвистических элементов этих приложений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Теория и методика преподавания русского языка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Контекстная языковая норма</w:t>
            </w:r>
          </w:p>
        </w:tc>
      </w:tr>
      <w:tr w:rsidR="00EC29D0" w:rsidRPr="00EC29D0" w:rsidTr="00EC29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EC29D0" w:rsidRPr="00EC29D0" w:rsidTr="00EC29D0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Другие характеристики</w:t>
            </w: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IV. Сведения об организациях-разработчиках</w:t>
      </w:r>
      <w:r w:rsidRPr="00EC2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профессионального стандарта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4.1. Ответственная организация-разработчик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5"/>
      </w:tblGrid>
      <w:tr w:rsidR="00EC29D0" w:rsidRPr="00EC29D0" w:rsidTr="00EC29D0"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color w:val="464C55"/>
              </w:rPr>
            </w:pPr>
            <w:r w:rsidRPr="00EC29D0">
              <w:rPr>
                <w:rFonts w:ascii="Times New Roman" w:eastAsia="Times New Roman" w:hAnsi="Times New Roman" w:cs="Times New Roman"/>
                <w:color w:val="464C55"/>
              </w:rPr>
              <w:t>Ректор Рубцов Виталий Владимирович</w:t>
            </w:r>
          </w:p>
          <w:p w:rsidR="00EC29D0" w:rsidRPr="00EC29D0" w:rsidRDefault="00EC29D0" w:rsidP="00EC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4.2. Наименования организаций-разработчиков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9658"/>
      </w:tblGrid>
      <w:tr w:rsidR="00EC29D0" w:rsidRPr="00EC29D0" w:rsidTr="00EC29D0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Государственное бюджетное образовательное учреждение города Москвы</w:t>
            </w:r>
          </w:p>
          <w:p w:rsidR="00EC29D0" w:rsidRPr="00EC29D0" w:rsidRDefault="00EC29D0" w:rsidP="00EC29D0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</w:rPr>
            </w:pPr>
            <w:r w:rsidRPr="00EC29D0">
              <w:rPr>
                <w:rFonts w:ascii="Times New Roman" w:eastAsia="Times New Roman" w:hAnsi="Times New Roman" w:cs="Times New Roman"/>
              </w:rPr>
              <w:t>Центр образования N 109</w:t>
            </w:r>
          </w:p>
        </w:tc>
      </w:tr>
    </w:tbl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EC29D0" w:rsidRPr="00EC29D0" w:rsidRDefault="00EC29D0" w:rsidP="00EC2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EC29D0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*(1) </w:t>
      </w:r>
      <w:hyperlink r:id="rId48" w:history="1">
        <w:r w:rsidRPr="00EC29D0">
          <w:rPr>
            <w:rFonts w:ascii="Times New Roman" w:eastAsia="Times New Roman" w:hAnsi="Times New Roman" w:cs="Times New Roman"/>
            <w:color w:val="3272C0"/>
            <w:u w:val="single"/>
          </w:rPr>
          <w:t>Общероссийский классификатор</w:t>
        </w:r>
      </w:hyperlink>
      <w:r w:rsidRPr="00EC29D0">
        <w:rPr>
          <w:rFonts w:ascii="Times New Roman" w:eastAsia="Times New Roman" w:hAnsi="Times New Roman" w:cs="Times New Roman"/>
          <w:color w:val="464C55"/>
        </w:rPr>
        <w:t> занятий.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*(2) </w:t>
      </w:r>
      <w:hyperlink r:id="rId49" w:history="1">
        <w:r w:rsidRPr="00EC29D0">
          <w:rPr>
            <w:rFonts w:ascii="Times New Roman" w:eastAsia="Times New Roman" w:hAnsi="Times New Roman" w:cs="Times New Roman"/>
            <w:color w:val="3272C0"/>
            <w:u w:val="single"/>
          </w:rPr>
          <w:t>Общероссийский классификатор</w:t>
        </w:r>
      </w:hyperlink>
      <w:r w:rsidRPr="00EC29D0">
        <w:rPr>
          <w:rFonts w:ascii="Times New Roman" w:eastAsia="Times New Roman" w:hAnsi="Times New Roman" w:cs="Times New Roman"/>
          <w:color w:val="464C55"/>
        </w:rPr>
        <w:t> видов экономической деятельности.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t>*(3) </w:t>
      </w:r>
      <w:hyperlink r:id="rId50" w:history="1">
        <w:r w:rsidRPr="00EC29D0">
          <w:rPr>
            <w:rFonts w:ascii="Times New Roman" w:eastAsia="Times New Roman" w:hAnsi="Times New Roman" w:cs="Times New Roman"/>
            <w:color w:val="3272C0"/>
            <w:u w:val="single"/>
          </w:rPr>
          <w:t>Приказ</w:t>
        </w:r>
      </w:hyperlink>
      <w:r w:rsidRPr="00EC29D0">
        <w:rPr>
          <w:rFonts w:ascii="Times New Roman" w:eastAsia="Times New Roman" w:hAnsi="Times New Roman" w:cs="Times New Roman"/>
          <w:color w:val="464C55"/>
        </w:rPr>
        <w:t> </w:t>
      </w:r>
      <w:proofErr w:type="spellStart"/>
      <w:r w:rsidRPr="00EC29D0">
        <w:rPr>
          <w:rFonts w:ascii="Times New Roman" w:eastAsia="Times New Roman" w:hAnsi="Times New Roman" w:cs="Times New Roman"/>
          <w:color w:val="464C55"/>
        </w:rPr>
        <w:t>Минздравсоцразвития</w:t>
      </w:r>
      <w:proofErr w:type="spellEnd"/>
      <w:r w:rsidRPr="00EC29D0">
        <w:rPr>
          <w:rFonts w:ascii="Times New Roman" w:eastAsia="Times New Roman" w:hAnsi="Times New Roman" w:cs="Times New Roman"/>
          <w:color w:val="464C55"/>
        </w:rPr>
        <w:t xml:space="preserve"> России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 г. N 18638).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</w:rPr>
      </w:pPr>
      <w:r w:rsidRPr="00EC29D0">
        <w:rPr>
          <w:rFonts w:ascii="Times New Roman" w:eastAsia="Times New Roman" w:hAnsi="Times New Roman" w:cs="Times New Roman"/>
          <w:color w:val="464C55"/>
        </w:rPr>
        <w:lastRenderedPageBreak/>
        <w:t>*(4) </w:t>
      </w:r>
      <w:hyperlink r:id="rId51" w:history="1">
        <w:r w:rsidRPr="00EC29D0">
          <w:rPr>
            <w:rFonts w:ascii="Times New Roman" w:eastAsia="Times New Roman" w:hAnsi="Times New Roman" w:cs="Times New Roman"/>
            <w:color w:val="3272C0"/>
            <w:u w:val="single"/>
          </w:rPr>
          <w:t>Общероссийский классификатор</w:t>
        </w:r>
      </w:hyperlink>
      <w:r w:rsidRPr="00EC29D0">
        <w:rPr>
          <w:rFonts w:ascii="Times New Roman" w:eastAsia="Times New Roman" w:hAnsi="Times New Roman" w:cs="Times New Roman"/>
          <w:color w:val="464C55"/>
        </w:rPr>
        <w:t> специальностей по образованию.</w:t>
      </w:r>
    </w:p>
    <w:p w:rsidR="00EC29D0" w:rsidRPr="00EC29D0" w:rsidRDefault="00EC29D0" w:rsidP="00EC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EC29D0">
        <w:rPr>
          <w:rFonts w:ascii="Times New Roman" w:eastAsia="Times New Roman" w:hAnsi="Times New Roman" w:cs="Times New Roman"/>
          <w:color w:val="22272F"/>
          <w:sz w:val="21"/>
          <w:szCs w:val="21"/>
        </w:rPr>
        <w:t> </w:t>
      </w:r>
    </w:p>
    <w:p w:rsidR="00C71D87" w:rsidRDefault="00C71D87"/>
    <w:sectPr w:rsidR="00C71D87" w:rsidSect="00EC2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9D0"/>
    <w:rsid w:val="00C71D87"/>
    <w:rsid w:val="00EC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29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29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EC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9D0"/>
  </w:style>
  <w:style w:type="character" w:styleId="a4">
    <w:name w:val="Hyperlink"/>
    <w:basedOn w:val="a0"/>
    <w:uiPriority w:val="99"/>
    <w:semiHidden/>
    <w:unhideWhenUsed/>
    <w:rsid w:val="00EC2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29D0"/>
    <w:rPr>
      <w:color w:val="800080"/>
      <w:u w:val="single"/>
    </w:rPr>
  </w:style>
  <w:style w:type="paragraph" w:customStyle="1" w:styleId="s52">
    <w:name w:val="s_52"/>
    <w:basedOn w:val="a"/>
    <w:rsid w:val="00EC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C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C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9D0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EC29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85134/07aae56f0120216a8143f32f2f317d85/" TargetMode="External"/><Relationship Id="rId18" Type="http://schemas.openxmlformats.org/officeDocument/2006/relationships/hyperlink" Target="https://base.garant.ru/179057/" TargetMode="External"/><Relationship Id="rId26" Type="http://schemas.openxmlformats.org/officeDocument/2006/relationships/hyperlink" Target="https://base.garant.ru/199499/53f89421bbdaf741eb2d1ecc4ddb4c33/" TargetMode="External"/><Relationship Id="rId39" Type="http://schemas.openxmlformats.org/officeDocument/2006/relationships/hyperlink" Target="https://base.garant.ru/17905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79057/" TargetMode="External"/><Relationship Id="rId34" Type="http://schemas.openxmlformats.org/officeDocument/2006/relationships/hyperlink" Target="https://base.garant.ru/179146/5ac206a89ea76855804609cd950fcaf7/" TargetMode="External"/><Relationship Id="rId42" Type="http://schemas.openxmlformats.org/officeDocument/2006/relationships/hyperlink" Target="https://base.garant.ru/199499/53f89421bbdaf741eb2d1ecc4ddb4c33/" TargetMode="External"/><Relationship Id="rId47" Type="http://schemas.openxmlformats.org/officeDocument/2006/relationships/hyperlink" Target="https://base.garant.ru/197127/53f89421bbdaf741eb2d1ecc4ddb4c33/" TargetMode="External"/><Relationship Id="rId50" Type="http://schemas.openxmlformats.org/officeDocument/2006/relationships/hyperlink" Target="https://base.garant.ru/199499/" TargetMode="External"/><Relationship Id="rId7" Type="http://schemas.openxmlformats.org/officeDocument/2006/relationships/hyperlink" Target="https://base.garant.ru/179057/" TargetMode="External"/><Relationship Id="rId12" Type="http://schemas.openxmlformats.org/officeDocument/2006/relationships/hyperlink" Target="https://base.garant.ru/179057/" TargetMode="External"/><Relationship Id="rId17" Type="http://schemas.openxmlformats.org/officeDocument/2006/relationships/hyperlink" Target="https://base.garant.ru/179057/" TargetMode="External"/><Relationship Id="rId25" Type="http://schemas.openxmlformats.org/officeDocument/2006/relationships/hyperlink" Target="https://base.garant.ru/199499/53f89421bbdaf741eb2d1ecc4ddb4c33/" TargetMode="External"/><Relationship Id="rId33" Type="http://schemas.openxmlformats.org/officeDocument/2006/relationships/hyperlink" Target="https://base.garant.ru/12125268/3d3a9e2eb4f30c73ea6671464e2a54b5/" TargetMode="External"/><Relationship Id="rId38" Type="http://schemas.openxmlformats.org/officeDocument/2006/relationships/hyperlink" Target="https://base.garant.ru/179057/" TargetMode="External"/><Relationship Id="rId46" Type="http://schemas.openxmlformats.org/officeDocument/2006/relationships/hyperlink" Target="https://base.garant.ru/70512244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535556/02c46bde69e07fcc7cc080a1e77ec7e2/" TargetMode="External"/><Relationship Id="rId20" Type="http://schemas.openxmlformats.org/officeDocument/2006/relationships/hyperlink" Target="https://base.garant.ru/179057/" TargetMode="External"/><Relationship Id="rId29" Type="http://schemas.openxmlformats.org/officeDocument/2006/relationships/hyperlink" Target="https://base.garant.ru/186755/" TargetMode="External"/><Relationship Id="rId41" Type="http://schemas.openxmlformats.org/officeDocument/2006/relationships/hyperlink" Target="https://base.garant.ru/199499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79057/" TargetMode="External"/><Relationship Id="rId11" Type="http://schemas.openxmlformats.org/officeDocument/2006/relationships/hyperlink" Target="https://base.garant.ru/70535556/02c46bde69e07fcc7cc080a1e77ec7e2/" TargetMode="External"/><Relationship Id="rId24" Type="http://schemas.openxmlformats.org/officeDocument/2006/relationships/hyperlink" Target="https://base.garant.ru/70535556/02c46bde69e07fcc7cc080a1e77ec7e2/" TargetMode="External"/><Relationship Id="rId32" Type="http://schemas.openxmlformats.org/officeDocument/2006/relationships/hyperlink" Target="https://base.garant.ru/2540422/" TargetMode="External"/><Relationship Id="rId37" Type="http://schemas.openxmlformats.org/officeDocument/2006/relationships/hyperlink" Target="https://base.garant.ru/179057/" TargetMode="External"/><Relationship Id="rId40" Type="http://schemas.openxmlformats.org/officeDocument/2006/relationships/hyperlink" Target="https://base.garant.ru/179057/" TargetMode="External"/><Relationship Id="rId45" Type="http://schemas.openxmlformats.org/officeDocument/2006/relationships/hyperlink" Target="https://base.garant.ru/186755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base.garant.ru/179057/" TargetMode="External"/><Relationship Id="rId15" Type="http://schemas.openxmlformats.org/officeDocument/2006/relationships/hyperlink" Target="https://base.garant.ru/185134/" TargetMode="External"/><Relationship Id="rId23" Type="http://schemas.openxmlformats.org/officeDocument/2006/relationships/hyperlink" Target="https://base.garant.ru/199499/53f89421bbdaf741eb2d1ecc4ddb4c33/" TargetMode="External"/><Relationship Id="rId28" Type="http://schemas.openxmlformats.org/officeDocument/2006/relationships/hyperlink" Target="https://base.garant.ru/70535556/02c46bde69e07fcc7cc080a1e77ec7e2/" TargetMode="External"/><Relationship Id="rId36" Type="http://schemas.openxmlformats.org/officeDocument/2006/relationships/hyperlink" Target="https://base.garant.ru/179057/" TargetMode="External"/><Relationship Id="rId49" Type="http://schemas.openxmlformats.org/officeDocument/2006/relationships/hyperlink" Target="https://base.garant.ru/185134/" TargetMode="External"/><Relationship Id="rId10" Type="http://schemas.openxmlformats.org/officeDocument/2006/relationships/hyperlink" Target="https://base.garant.ru/179057/" TargetMode="External"/><Relationship Id="rId19" Type="http://schemas.openxmlformats.org/officeDocument/2006/relationships/hyperlink" Target="https://base.garant.ru/179057/" TargetMode="External"/><Relationship Id="rId31" Type="http://schemas.openxmlformats.org/officeDocument/2006/relationships/hyperlink" Target="https://base.garant.ru/12125268/3d3a9e2eb4f30c73ea6671464e2a54b5/" TargetMode="External"/><Relationship Id="rId44" Type="http://schemas.openxmlformats.org/officeDocument/2006/relationships/hyperlink" Target="https://base.garant.ru/186755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base.garant.ru/70535556/" TargetMode="External"/><Relationship Id="rId9" Type="http://schemas.openxmlformats.org/officeDocument/2006/relationships/hyperlink" Target="https://base.garant.ru/179057/" TargetMode="External"/><Relationship Id="rId14" Type="http://schemas.openxmlformats.org/officeDocument/2006/relationships/hyperlink" Target="https://base.garant.ru/185134/07aae56f0120216a8143f32f2f317d85/" TargetMode="External"/><Relationship Id="rId22" Type="http://schemas.openxmlformats.org/officeDocument/2006/relationships/hyperlink" Target="https://base.garant.ru/179057/" TargetMode="External"/><Relationship Id="rId27" Type="http://schemas.openxmlformats.org/officeDocument/2006/relationships/hyperlink" Target="https://base.garant.ru/186755/" TargetMode="External"/><Relationship Id="rId30" Type="http://schemas.openxmlformats.org/officeDocument/2006/relationships/hyperlink" Target="https://base.garant.ru/179146/5ac206a89ea76855804609cd950fcaf7/" TargetMode="External"/><Relationship Id="rId35" Type="http://schemas.openxmlformats.org/officeDocument/2006/relationships/hyperlink" Target="https://base.garant.ru/179057/" TargetMode="External"/><Relationship Id="rId43" Type="http://schemas.openxmlformats.org/officeDocument/2006/relationships/hyperlink" Target="https://base.garant.ru/199499/53f89421bbdaf741eb2d1ecc4ddb4c33/" TargetMode="External"/><Relationship Id="rId48" Type="http://schemas.openxmlformats.org/officeDocument/2006/relationships/hyperlink" Target="https://base.garant.ru/179057/" TargetMode="External"/><Relationship Id="rId8" Type="http://schemas.openxmlformats.org/officeDocument/2006/relationships/hyperlink" Target="https://base.garant.ru/179057/" TargetMode="External"/><Relationship Id="rId51" Type="http://schemas.openxmlformats.org/officeDocument/2006/relationships/hyperlink" Target="https://base.garant.ru/186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7465</Words>
  <Characters>42557</Characters>
  <Application>Microsoft Office Word</Application>
  <DocSecurity>0</DocSecurity>
  <Lines>354</Lines>
  <Paragraphs>99</Paragraphs>
  <ScaleCrop>false</ScaleCrop>
  <Company>MICROSOFT</Company>
  <LinksUpToDate>false</LinksUpToDate>
  <CharactersWithSpaces>49923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2020-05-09T08:29:00Z</dcterms:created>
  <dcterms:modified xsi:type="dcterms:W3CDTF">2020-05-09T08:32:00Z</dcterms:modified>
</cp:coreProperties>
</file>