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61" w:rsidRDefault="001523A8" w:rsidP="00181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34710" cy="8150225"/>
            <wp:effectExtent l="19050" t="0" r="8890" b="0"/>
            <wp:docPr id="1" name="Рисунок 1" descr="C:\Users\Angela\Desktop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esktop\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A61" w:rsidRDefault="00181A61" w:rsidP="00181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81A61" w:rsidRPr="00CC094A" w:rsidRDefault="00181A61" w:rsidP="00181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A61" w:rsidRPr="00CC094A" w:rsidRDefault="00181A61" w:rsidP="00181A61">
      <w:pPr>
        <w:spacing w:after="0" w:line="240" w:lineRule="auto"/>
        <w:ind w:left="39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A61" w:rsidRPr="00CC094A" w:rsidRDefault="00181A61" w:rsidP="00181A61">
      <w:pPr>
        <w:spacing w:after="0" w:line="240" w:lineRule="auto"/>
        <w:ind w:left="39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2EC5" w:rsidRPr="00B54FB9" w:rsidRDefault="009E2EC5" w:rsidP="00181A61">
      <w:pPr>
        <w:pStyle w:val="a6"/>
        <w:shd w:val="clear" w:color="auto" w:fill="FFFFFF"/>
        <w:spacing w:before="208" w:beforeAutospacing="0" w:after="208" w:afterAutospacing="0"/>
        <w:jc w:val="center"/>
        <w:rPr>
          <w:b/>
          <w:color w:val="111111"/>
          <w:sz w:val="28"/>
          <w:szCs w:val="28"/>
        </w:rPr>
      </w:pPr>
      <w:bookmarkStart w:id="0" w:name="h.30j0zll"/>
      <w:bookmarkEnd w:id="0"/>
    </w:p>
    <w:p w:rsidR="00181A61" w:rsidRDefault="00181A61" w:rsidP="00181A61">
      <w:pPr>
        <w:pStyle w:val="a6"/>
        <w:shd w:val="clear" w:color="auto" w:fill="FFFFFF"/>
        <w:spacing w:before="208" w:beforeAutospacing="0" w:after="208" w:afterAutospacing="0"/>
        <w:jc w:val="center"/>
        <w:rPr>
          <w:b/>
          <w:color w:val="111111"/>
          <w:sz w:val="28"/>
          <w:szCs w:val="28"/>
        </w:rPr>
      </w:pPr>
      <w:r w:rsidRPr="00D04247">
        <w:rPr>
          <w:b/>
          <w:color w:val="111111"/>
          <w:sz w:val="28"/>
          <w:szCs w:val="28"/>
        </w:rPr>
        <w:t>Содержание</w:t>
      </w:r>
    </w:p>
    <w:p w:rsidR="00181A61" w:rsidRPr="00D04247" w:rsidRDefault="00181A61" w:rsidP="00181A61">
      <w:pPr>
        <w:pStyle w:val="a6"/>
        <w:shd w:val="clear" w:color="auto" w:fill="FFFFFF"/>
        <w:spacing w:before="208" w:beforeAutospacing="0" w:after="208" w:afterAutospacing="0"/>
        <w:jc w:val="center"/>
        <w:rPr>
          <w:b/>
          <w:color w:val="111111"/>
          <w:sz w:val="28"/>
          <w:szCs w:val="28"/>
        </w:rPr>
      </w:pPr>
    </w:p>
    <w:p w:rsidR="00181A61" w:rsidRPr="00EF62CF" w:rsidRDefault="00181A61" w:rsidP="00181A61">
      <w:pPr>
        <w:pStyle w:val="a6"/>
        <w:shd w:val="clear" w:color="auto" w:fill="FFFFFF"/>
        <w:spacing w:before="208" w:beforeAutospacing="0" w:after="208" w:afterAutospacing="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b/>
          <w:lang w:val="en-US"/>
        </w:rPr>
        <w:t>I</w:t>
      </w:r>
      <w:r>
        <w:rPr>
          <w:b/>
        </w:rPr>
        <w:t>.</w:t>
      </w:r>
      <w:r w:rsidRPr="00EF62CF">
        <w:rPr>
          <w:b/>
        </w:rPr>
        <w:t>Целевой раздел</w:t>
      </w:r>
    </w:p>
    <w:p w:rsidR="00181A61" w:rsidRPr="00EF62CF" w:rsidRDefault="00181A61" w:rsidP="00181A61">
      <w:pPr>
        <w:pStyle w:val="a5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181A61" w:rsidRPr="00EF62CF" w:rsidRDefault="00181A61" w:rsidP="00181A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62CF">
        <w:rPr>
          <w:rFonts w:ascii="Times New Roman" w:hAnsi="Times New Roman"/>
          <w:sz w:val="24"/>
          <w:szCs w:val="24"/>
        </w:rPr>
        <w:t>1.1. Пояснительная записка</w:t>
      </w:r>
    </w:p>
    <w:p w:rsidR="00181A61" w:rsidRPr="00DC7707" w:rsidRDefault="00181A61" w:rsidP="00181A6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EF62CF">
        <w:rPr>
          <w:rFonts w:ascii="Times New Roman" w:hAnsi="Times New Roman"/>
          <w:sz w:val="24"/>
          <w:szCs w:val="24"/>
        </w:rPr>
        <w:t xml:space="preserve">. Цели и задачи </w:t>
      </w:r>
      <w:r w:rsidRPr="00EF62CF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9E2EC5">
        <w:rPr>
          <w:rStyle w:val="a7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реализации программы</w:t>
      </w:r>
    </w:p>
    <w:p w:rsidR="00181A61" w:rsidRDefault="00181A61" w:rsidP="00181A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EF62CF">
        <w:rPr>
          <w:rFonts w:ascii="Times New Roman" w:hAnsi="Times New Roman"/>
          <w:sz w:val="24"/>
          <w:szCs w:val="24"/>
        </w:rPr>
        <w:t>. Принципы и подходы к формированию программы</w:t>
      </w:r>
    </w:p>
    <w:p w:rsidR="00181A61" w:rsidRPr="00354C54" w:rsidRDefault="00181A61" w:rsidP="00181A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354C5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4C54">
        <w:rPr>
          <w:rFonts w:ascii="Times New Roman" w:hAnsi="Times New Roman"/>
          <w:sz w:val="24"/>
          <w:szCs w:val="24"/>
        </w:rPr>
        <w:t>Возрастные и индивидуальные особенности детей 3-4 лет</w:t>
      </w:r>
    </w:p>
    <w:p w:rsidR="00181A61" w:rsidRDefault="00181A61" w:rsidP="00181A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62CF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>5.</w:t>
      </w:r>
      <w:r w:rsidRPr="00EF62CF">
        <w:rPr>
          <w:rFonts w:ascii="Times New Roman" w:hAnsi="Times New Roman"/>
          <w:sz w:val="24"/>
          <w:szCs w:val="24"/>
        </w:rPr>
        <w:t xml:space="preserve">  Планируемые результаты освоения Программы</w:t>
      </w:r>
    </w:p>
    <w:p w:rsidR="00181A61" w:rsidRDefault="00181A61" w:rsidP="00181A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81A61" w:rsidRPr="00EF62CF" w:rsidRDefault="00181A61" w:rsidP="00181A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81A61" w:rsidRDefault="00181A61" w:rsidP="00181A61">
      <w:pPr>
        <w:pStyle w:val="a6"/>
        <w:shd w:val="clear" w:color="auto" w:fill="FFFFFF"/>
        <w:spacing w:before="208" w:beforeAutospacing="0" w:after="208" w:afterAutospacing="0"/>
        <w:rPr>
          <w:b/>
          <w:color w:val="111111"/>
        </w:rPr>
      </w:pPr>
      <w:r w:rsidRPr="00EF62CF">
        <w:rPr>
          <w:b/>
          <w:color w:val="111111"/>
        </w:rPr>
        <w:t>II. Содержательный раздел</w:t>
      </w:r>
    </w:p>
    <w:p w:rsidR="00181A61" w:rsidRPr="00EF62CF" w:rsidRDefault="00181A61" w:rsidP="00181A61">
      <w:pPr>
        <w:pStyle w:val="a6"/>
        <w:shd w:val="clear" w:color="auto" w:fill="FFFFFF"/>
        <w:spacing w:before="208" w:beforeAutospacing="0" w:after="208" w:afterAutospacing="0"/>
        <w:ind w:firstLine="360"/>
        <w:rPr>
          <w:color w:val="111111"/>
        </w:rPr>
      </w:pPr>
    </w:p>
    <w:p w:rsidR="00181A61" w:rsidRDefault="00181A61" w:rsidP="00181A61">
      <w:pPr>
        <w:pStyle w:val="a5"/>
        <w:rPr>
          <w:rFonts w:ascii="Times New Roman" w:hAnsi="Times New Roman"/>
          <w:sz w:val="24"/>
          <w:szCs w:val="24"/>
        </w:rPr>
      </w:pPr>
      <w:r w:rsidRPr="00D04247">
        <w:rPr>
          <w:rFonts w:ascii="Times New Roman" w:hAnsi="Times New Roman"/>
          <w:sz w:val="24"/>
          <w:szCs w:val="24"/>
        </w:rPr>
        <w:t>2.1.</w:t>
      </w:r>
      <w:r w:rsidR="007C0112" w:rsidRPr="00D04247">
        <w:rPr>
          <w:rFonts w:ascii="Times New Roman" w:hAnsi="Times New Roman"/>
          <w:sz w:val="24"/>
          <w:szCs w:val="24"/>
        </w:rPr>
        <w:t xml:space="preserve"> </w:t>
      </w:r>
      <w:r w:rsidR="007C0112" w:rsidRPr="007C0112">
        <w:rPr>
          <w:rFonts w:ascii="Times New Roman" w:hAnsi="Times New Roman"/>
          <w:sz w:val="24"/>
          <w:szCs w:val="24"/>
        </w:rPr>
        <w:t>Описание образовательной деятельности в соответствии с направлениями развития ребенка, представленными в образовательной  области «Художественно – эстетическое развитие».</w:t>
      </w:r>
    </w:p>
    <w:p w:rsidR="007C0112" w:rsidRPr="00D04247" w:rsidRDefault="007C0112" w:rsidP="00181A61">
      <w:pPr>
        <w:pStyle w:val="a5"/>
        <w:rPr>
          <w:rFonts w:ascii="Times New Roman" w:hAnsi="Times New Roman"/>
          <w:sz w:val="24"/>
          <w:szCs w:val="24"/>
        </w:rPr>
      </w:pPr>
    </w:p>
    <w:p w:rsidR="007C0112" w:rsidRDefault="00181A61" w:rsidP="00181A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7C0112" w:rsidRPr="007C0112">
        <w:rPr>
          <w:rFonts w:ascii="Times New Roman" w:hAnsi="Times New Roman"/>
          <w:sz w:val="24"/>
          <w:szCs w:val="24"/>
        </w:rPr>
        <w:t xml:space="preserve"> Вариативные формы, способы, методы реализации Программы в образовательной деятельности.</w:t>
      </w:r>
    </w:p>
    <w:p w:rsidR="007C0112" w:rsidRDefault="007C0112" w:rsidP="00181A61">
      <w:pPr>
        <w:pStyle w:val="a5"/>
        <w:rPr>
          <w:rFonts w:ascii="Times New Roman" w:hAnsi="Times New Roman"/>
          <w:sz w:val="24"/>
          <w:szCs w:val="24"/>
        </w:rPr>
      </w:pPr>
    </w:p>
    <w:p w:rsidR="00181A61" w:rsidRPr="00D04247" w:rsidRDefault="007C0112" w:rsidP="00181A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181A61" w:rsidRPr="00D04247">
        <w:rPr>
          <w:rFonts w:ascii="Times New Roman" w:hAnsi="Times New Roman"/>
          <w:sz w:val="24"/>
          <w:szCs w:val="24"/>
        </w:rPr>
        <w:t xml:space="preserve">Особенности взаимодействия с семьями воспитанников. </w:t>
      </w:r>
    </w:p>
    <w:p w:rsidR="00181A61" w:rsidRDefault="00181A61" w:rsidP="00181A61">
      <w:pPr>
        <w:pStyle w:val="a6"/>
        <w:shd w:val="clear" w:color="auto" w:fill="FFFFFF"/>
        <w:spacing w:before="208" w:beforeAutospacing="0" w:after="208" w:afterAutospacing="0"/>
        <w:rPr>
          <w:rFonts w:eastAsiaTheme="minorEastAsia"/>
          <w:b/>
        </w:rPr>
      </w:pPr>
    </w:p>
    <w:p w:rsidR="00181A61" w:rsidRDefault="00181A61" w:rsidP="00181A61">
      <w:pPr>
        <w:pStyle w:val="a6"/>
        <w:shd w:val="clear" w:color="auto" w:fill="FFFFFF"/>
        <w:spacing w:before="208" w:beforeAutospacing="0" w:after="208" w:afterAutospacing="0"/>
        <w:rPr>
          <w:rFonts w:eastAsiaTheme="minorEastAsia"/>
          <w:b/>
        </w:rPr>
      </w:pPr>
    </w:p>
    <w:p w:rsidR="00181A61" w:rsidRDefault="00181A61" w:rsidP="00181A61">
      <w:pPr>
        <w:pStyle w:val="a6"/>
        <w:shd w:val="clear" w:color="auto" w:fill="FFFFFF"/>
        <w:spacing w:before="208" w:beforeAutospacing="0" w:after="208" w:afterAutospacing="0"/>
        <w:rPr>
          <w:b/>
          <w:color w:val="111111"/>
        </w:rPr>
      </w:pPr>
      <w:r w:rsidRPr="00D04247">
        <w:rPr>
          <w:b/>
          <w:color w:val="111111"/>
          <w:lang w:val="en-US"/>
        </w:rPr>
        <w:t>III</w:t>
      </w:r>
      <w:r w:rsidRPr="00D04247">
        <w:rPr>
          <w:b/>
          <w:color w:val="111111"/>
        </w:rPr>
        <w:t>. Организационный раздел.</w:t>
      </w:r>
    </w:p>
    <w:p w:rsidR="00181A61" w:rsidRDefault="00181A61" w:rsidP="00181A61">
      <w:pPr>
        <w:pStyle w:val="a6"/>
        <w:shd w:val="clear" w:color="auto" w:fill="FFFFFF"/>
        <w:spacing w:before="208" w:beforeAutospacing="0" w:after="208" w:afterAutospacing="0"/>
        <w:rPr>
          <w:b/>
          <w:color w:val="111111"/>
        </w:rPr>
      </w:pPr>
    </w:p>
    <w:p w:rsidR="00181A61" w:rsidRPr="00D04247" w:rsidRDefault="00181A61" w:rsidP="00181A61">
      <w:pPr>
        <w:pStyle w:val="a5"/>
        <w:rPr>
          <w:rFonts w:ascii="Times New Roman" w:hAnsi="Times New Roman"/>
          <w:sz w:val="24"/>
          <w:szCs w:val="24"/>
        </w:rPr>
      </w:pPr>
      <w:r w:rsidRPr="00D04247">
        <w:rPr>
          <w:rFonts w:ascii="Times New Roman" w:hAnsi="Times New Roman"/>
          <w:sz w:val="24"/>
          <w:szCs w:val="24"/>
        </w:rPr>
        <w:t>3.1.Обеспеченность методическими материалами и средствами обучения и воспитания.</w:t>
      </w:r>
    </w:p>
    <w:p w:rsidR="00181A61" w:rsidRPr="00D04247" w:rsidRDefault="00181A61" w:rsidP="00181A61">
      <w:pPr>
        <w:pStyle w:val="a5"/>
        <w:rPr>
          <w:rFonts w:ascii="Times New Roman" w:hAnsi="Times New Roman"/>
          <w:sz w:val="24"/>
          <w:szCs w:val="24"/>
        </w:rPr>
      </w:pPr>
      <w:r w:rsidRPr="00D04247">
        <w:rPr>
          <w:rFonts w:ascii="Times New Roman" w:hAnsi="Times New Roman"/>
          <w:sz w:val="24"/>
          <w:szCs w:val="24"/>
        </w:rPr>
        <w:t>3.2.Распорядок и/или режим дня.</w:t>
      </w:r>
    </w:p>
    <w:p w:rsidR="00181A61" w:rsidRPr="00D04247" w:rsidRDefault="008C7CF3" w:rsidP="00181A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3.3.Календарно-тематическое </w:t>
      </w:r>
      <w:r w:rsidR="00181A61">
        <w:rPr>
          <w:rFonts w:ascii="Times New Roman" w:hAnsi="Times New Roman"/>
          <w:sz w:val="24"/>
          <w:szCs w:val="24"/>
        </w:rPr>
        <w:t xml:space="preserve"> планирование в средней группе.</w:t>
      </w:r>
    </w:p>
    <w:p w:rsidR="00181A61" w:rsidRPr="00D04247" w:rsidRDefault="00181A61" w:rsidP="00181A61">
      <w:pPr>
        <w:pStyle w:val="a5"/>
        <w:rPr>
          <w:rFonts w:ascii="Times New Roman" w:hAnsi="Times New Roman"/>
          <w:sz w:val="24"/>
          <w:szCs w:val="24"/>
        </w:rPr>
      </w:pPr>
      <w:r w:rsidRPr="00D04247">
        <w:rPr>
          <w:rFonts w:ascii="Times New Roman" w:hAnsi="Times New Roman"/>
          <w:sz w:val="24"/>
          <w:szCs w:val="24"/>
        </w:rPr>
        <w:t xml:space="preserve"> </w:t>
      </w:r>
    </w:p>
    <w:p w:rsidR="00181A61" w:rsidRDefault="00181A61" w:rsidP="00181A61">
      <w:pPr>
        <w:pStyle w:val="a6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</w:p>
    <w:p w:rsidR="00181A61" w:rsidRDefault="00181A61" w:rsidP="00181A61">
      <w:pPr>
        <w:pStyle w:val="a6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</w:p>
    <w:p w:rsidR="00181A61" w:rsidRDefault="00181A61" w:rsidP="00181A61">
      <w:pPr>
        <w:pStyle w:val="a6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</w:p>
    <w:p w:rsidR="00181A61" w:rsidRDefault="00181A61" w:rsidP="00181A61">
      <w:pPr>
        <w:pStyle w:val="a6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</w:p>
    <w:p w:rsidR="00181A61" w:rsidRDefault="00181A61" w:rsidP="00181A61">
      <w:pPr>
        <w:pStyle w:val="a6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</w:p>
    <w:p w:rsidR="00181A61" w:rsidRDefault="00181A61" w:rsidP="00181A61">
      <w:pPr>
        <w:pStyle w:val="a6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</w:p>
    <w:p w:rsidR="001523A8" w:rsidRDefault="001523A8" w:rsidP="00181A6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en-US"/>
        </w:rPr>
      </w:pPr>
    </w:p>
    <w:p w:rsidR="00181A61" w:rsidRPr="00181A61" w:rsidRDefault="001523A8" w:rsidP="00181A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en-US"/>
        </w:rPr>
        <w:lastRenderedPageBreak/>
        <w:t xml:space="preserve">                                            </w:t>
      </w:r>
      <w:r w:rsidR="007C011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 </w:t>
      </w:r>
      <w:r w:rsidR="00181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181A61" w:rsidRPr="00181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.Целевой раздел.</w:t>
      </w:r>
    </w:p>
    <w:p w:rsidR="00181A61" w:rsidRDefault="00181A61" w:rsidP="00181A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1A61" w:rsidRPr="00181A61" w:rsidRDefault="00181A61" w:rsidP="00181A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181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181A61" w:rsidRPr="00181A61" w:rsidRDefault="00181A61" w:rsidP="00181A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с использованием парциальной Программы</w:t>
      </w:r>
      <w:r w:rsidRPr="00181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художественного  воспитания, обучения и развития детей  2-7  лет  Лыковой  И.А «Цветные ладошки», с учетом основной образовательной программы муниципаль</w:t>
      </w:r>
      <w:r w:rsidR="007C011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бюджетного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</w:t>
      </w:r>
      <w:r w:rsidR="007C0112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образовательного учреждения «Детского сада «</w:t>
      </w:r>
      <w:proofErr w:type="spellStart"/>
      <w:r w:rsidR="007C0112">
        <w:rPr>
          <w:rFonts w:ascii="Times New Roman" w:eastAsia="Times New Roman" w:hAnsi="Times New Roman" w:cs="Times New Roman"/>
          <w:color w:val="000000"/>
          <w:sz w:val="24"/>
          <w:szCs w:val="24"/>
        </w:rPr>
        <w:t>Жемчужинка</w:t>
      </w:r>
      <w:proofErr w:type="spell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современной эстетико-педагогической литературе сущность художественного воспитания </w:t>
      </w:r>
      <w:proofErr w:type="gram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понимается</w:t>
      </w:r>
      <w:proofErr w:type="gram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 эстетического отношения посредством развития умения понимать и создавать художественные образы.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Художественный образ лежит в основе передаваемого детям эстетического опыта и является центральным, связующим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образа, который отличается оригинальностью (субъективной новизной), вариативностью, гибкостью, подвижностью... Эти показатели относятся как к конечному продукту, так и к характеру процесса деятельности, с учётом индивидуальных особенностей и возрастных возможностей детей.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деятельность - специфическая по своему содержанию и формам выражения активность, направленная на эстетическое освоение мира посредством искусства.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деятельность - ведущий способ эстетического воспитания детей дошкольного возраста, основное средство художественного развития детей с самого раннего возраста. Следовательно, художественная деятельность выступает как содержательное основание эстетического отношения ребёнка, представляет собой систему специфических (художественных) действий, направленных на восприятие, познание и создание художественного образа (эстетического объекта) в целях эстетического освоения мира.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психологического механизма развития способности восприятия художественных образов (</w:t>
      </w:r>
      <w:proofErr w:type="spell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Л.А., Запорожец А.В.) привело к выводу о взаимосвязи видимых свойств образа с имеющимся у ребёнка эстетическим опытом (эстетической апперцепцией). Полнота и точность образов восприятия зависят, в связи с этим, от овладения детьми выразительными средствами и эстетическими эталонами, которые ребёнок присваивает так же, как всю духовную культуру (</w:t>
      </w:r>
      <w:proofErr w:type="spell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Выготский</w:t>
      </w:r>
      <w:proofErr w:type="spell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Л.С, Мухина B.C.) и от уровня владения операциями по соотнесению их со свойствами художественного объекта.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 в своём эстетическом развитии проходит путь от элементарного наглядно-чувственного впечатления до возможности создания оригинального образа адекватными выразительными средствами. Движение от простого образа-представления к эстетическому обобщению, от восприятия цельного образа как единичного к осознанию его внутреннего смысла и пониманию типичного осуществляется под влиянием взрослых, передающих детям основы социальной и духовной культуры.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декоративно-прикладного искусства в эстетической деятельности.</w:t>
      </w:r>
    </w:p>
    <w:p w:rsidR="00181A61" w:rsidRDefault="00181A61" w:rsidP="00181A61">
      <w:pPr>
        <w:pBdr>
          <w:bottom w:val="single" w:sz="6" w:space="0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:rsidR="007C0112" w:rsidRDefault="007C0112" w:rsidP="00181A61">
      <w:pPr>
        <w:pBdr>
          <w:bottom w:val="single" w:sz="6" w:space="0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:rsidR="007C0112" w:rsidRDefault="007C0112" w:rsidP="00181A61">
      <w:pPr>
        <w:pBdr>
          <w:bottom w:val="single" w:sz="6" w:space="0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:rsidR="00181A61" w:rsidRPr="00181A61" w:rsidRDefault="00181A61" w:rsidP="00181A61">
      <w:pPr>
        <w:pBdr>
          <w:bottom w:val="single" w:sz="6" w:space="0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</w:rPr>
        <w:lastRenderedPageBreak/>
        <w:t>1.2</w:t>
      </w:r>
      <w:r w:rsidRPr="00181A61">
        <w:rPr>
          <w:rFonts w:ascii="Cambria" w:eastAsia="Times New Roman" w:hAnsi="Cambria" w:cs="Times New Roman"/>
          <w:b/>
          <w:bCs/>
          <w:color w:val="000000"/>
          <w:sz w:val="24"/>
        </w:rPr>
        <w:t>. Цель и задачи Программы</w:t>
      </w:r>
    </w:p>
    <w:p w:rsidR="00181A61" w:rsidRDefault="00181A61" w:rsidP="0018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 - формирование у детей дошкольного возраста эстетического отношения и художественно-творческих способностей в изобразительной деятельности.</w:t>
      </w:r>
    </w:p>
    <w:p w:rsidR="00181A61" w:rsidRDefault="00181A61" w:rsidP="0018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  художественно-творческого развития детей: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Знакомить детей с народной игрушкой (</w:t>
      </w:r>
      <w:proofErr w:type="spell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филимоновской</w:t>
      </w:r>
      <w:proofErr w:type="spell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дымковской, семёновской,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богородской</w:t>
      </w:r>
      <w:proofErr w:type="spell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для обогащения зрительных впечатлений и показа условно-обобщённой трактовки художественных образов. Проводить мини-спектакли </w:t>
      </w:r>
      <w:proofErr w:type="gram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участием народных игрушек для создания у детей праздничного настроения во время встреч с произведениями</w:t>
      </w:r>
      <w:proofErr w:type="gram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народных мастеров.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Учить детей находить связь между предметами и явлениями окружающего мира и их изображениями в рисунке, лепке, аппликации. Учить «входить в образ».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► Знакомить с книжной графикой на примере творчества известных мастеров детской книги - Васнецова Ю.,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Ду-бинчик</w:t>
      </w:r>
      <w:proofErr w:type="spell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Т., Елисеева А., Конашевича В., Лебедева В., Рачева Е.,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Репкина</w:t>
      </w:r>
      <w:proofErr w:type="spell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Организовывать наблюдения в природе для уточнения представлений детей о внешнем виде растений и животных, а также для обогащения и уточнения зрительных впечатлений («Золотой листопад», «Листочки танцуют», «Снежные дорожки», «Пушистые облака», «Тяжёлые тучи», «Весёлый дождик», «Грустный дождь», «Кошка умывается», «Воробьи купаются в лужах» и т.д.).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► Учить детей видеть цельный художественный образ в единстве изобразительно-выразительных средств колористической, композиционной и смысловой трактовки (обучение анализу не должно опережать формирование умения воспринимать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художевенный</w:t>
      </w:r>
      <w:proofErr w:type="spell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нерасчленённо</w:t>
      </w:r>
      <w:proofErr w:type="spell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, в гармоничном единстве всех составляющих компонентов).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 ► Создавать условия для самостоятельного освоения детьми способов и приёмов изображения знакомых предметов на основе доступных средств художественно-образной выразительности (цвет, пятно, линия, форма, ритм, динамика) в их единстве.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Побуждать детей самостоятельно выбирать способы изображения при создании выразительных образов, используя для этого освоенные технические приемы; развивать восприятие детей, формировать представление о предметах и явлениях окружающей действительности, создавать условия для их активного познания и на этой основе учить детей: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►отображать свои представления и впечатления об окружающем мире доступными графическими и живописными средствами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сопровождать движения карандаша или кисти словами, игровыми действиями (например:</w:t>
      </w:r>
      <w:proofErr w:type="gram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«Дождик, чаще - кап-кап-кап!», «Бегут ножки по дорожке - топ-топ-топ!»); </w:t>
      </w:r>
      <w:proofErr w:type="gramEnd"/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продолжать учить рисовать карандашами и фломастерами - проводить линии (вертикальные, горизонтальные, волнистые, кривые) и замыкать их в формы (округлые и прямоугольные), создавая тем самым выразительные образы;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продолжать знакомить детей с красками и формировать навыки рисования кистью (аккуратно смачивать и промывать, набирать краску на ворс, вести кисть по ворсу, проводить линии, рисовать и раскрашивать замкнутые формы); учить создавать одно-, двух- и многоцветные выразительные образы;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переводить детей от рисования-подражания к самостоятельному творчеству.</w:t>
      </w:r>
    </w:p>
    <w:p w:rsidR="008C7CF3" w:rsidRDefault="008C7CF3" w:rsidP="00181A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1A61" w:rsidRDefault="00181A61" w:rsidP="00181A61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3</w:t>
      </w:r>
      <w:r w:rsidRPr="00181A61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.Принципы и подходы построения и реализации Программы</w:t>
      </w:r>
    </w:p>
    <w:p w:rsidR="00181A61" w:rsidRPr="00181A61" w:rsidRDefault="00181A61" w:rsidP="00181A61">
      <w:pPr>
        <w:spacing w:after="0" w:line="240" w:lineRule="auto"/>
        <w:rPr>
          <w:rFonts w:ascii="Cambria" w:eastAsia="Times New Roman" w:hAnsi="Cambria" w:cs="Times New Roman"/>
          <w:i/>
          <w:iCs/>
          <w:color w:val="4F81BD"/>
          <w:sz w:val="24"/>
          <w:szCs w:val="24"/>
        </w:rPr>
      </w:pP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Общепедагогические     принципы, обусловленные единством учебно-воспитательного пространства ГОУ: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принцип </w:t>
      </w:r>
      <w:proofErr w:type="spellStart"/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культуросообразности</w:t>
      </w:r>
      <w:proofErr w:type="spellEnd"/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и/или корректировка универсального эстетического содержания программы с учётом региональных культурных традиций;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принцип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сезонности: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и/или корректировка познавательного содержания программы с учётом природных и климатических особенностей данной местности в данный момент времени;</w:t>
      </w:r>
    </w:p>
    <w:p w:rsidR="007C0112" w:rsidRDefault="00181A61" w:rsidP="00181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принцип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систематичности и последовательности: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постановка и/или корректировка 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 эстетического воспитания и развития детей в логике «от простого к </w:t>
      </w:r>
      <w:proofErr w:type="gram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сложному</w:t>
      </w:r>
      <w:proofErr w:type="gram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», «от близкого к далёкому», «от хорошо известного к малоизвестному и незнакомому»;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принцип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цикличности: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и/или корректировка содержания программы с постепенным усложнение и расширением от возраста к возрасту;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принцип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оптимизации и </w:t>
      </w:r>
      <w:proofErr w:type="spellStart"/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гуманизации</w:t>
      </w:r>
      <w:proofErr w:type="spellEnd"/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учебно-воспитательного процесса;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принцип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развивающего характера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художественного образования;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принцип </w:t>
      </w:r>
      <w:proofErr w:type="spellStart"/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природосообразности</w:t>
      </w:r>
      <w:proofErr w:type="spellEnd"/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постановка и/или корректировка задач художественно-творческого развития детей с учётом «природы» детей </w:t>
      </w:r>
      <w:proofErr w:type="gram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озрастных особенностей и индивидуальных способностей;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принцип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интереса: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и/или корректировка программы с опорой на интересы отдельных детей и детского сообщества (группы детей) в целом.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Специфические принципы,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обусловленные особенностями художественно-эстетической деятельности: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 ► принцип </w:t>
      </w:r>
      <w:proofErr w:type="spellStart"/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эстетизации</w:t>
      </w:r>
      <w:proofErr w:type="spellEnd"/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предметно-развивающей среды и быта в целом;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 ► принцип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культурного обогащения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(амплификации) содержания изобразительной деятельности, в соответствии с особенностями познавательного развития детей разных возрастов;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 принцип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взаимосвязи продуктивной деятельности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другими видами детской активности;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принцип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интеграции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видов изобразительного искусства и художественной деятельности;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принцип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эстетического ориентира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общечеловеческие ценности (воспитание человека думающего, чувствующего, созидающего, рефлектирующего);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принцип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обогащения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сенсорно-чувственного опыта;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принцип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организации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тематического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пространства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(информационного поля) - основы для развития образных представлений;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принцип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взаимосвязи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обобщённых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представлений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и обобщённых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способов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 направленных на создание выразительного художественного образа;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принцип </w:t>
      </w: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естественной радости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художественного воспитания дошкольников «Цветные ладошки» сформулированы педагогические условия, необходимые для эффективного художественного развития детей дошкольного возраста, а именно: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эстетического отношения и художественных способностей в активной творческой деятельности детей;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2) создание развивающей среды для занятий по рисованию, лепке, аппликации, художественному труду и самостоятельного детского творчества;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3) 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Эстетическое отношение ребёнка к окружающему миру являет собой целую систему его индивидуальных, избирательных связей с эстетическими качествами предметов и явлений действительности. </w:t>
      </w:r>
      <w:proofErr w:type="gram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эстетическое отношение ребёнка входит его эмоциональный отклик на прекрасное (красивое, привлекательное), добрые чувства, его творческая деятельность, 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посильное стремление к преобразованию окружающего по законам красоты, а также к оценке красивых, гармоничных сочетаний красок, звуков, рифм и т.д.</w:t>
      </w:r>
      <w:proofErr w:type="gram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Эстетический компонент оказывает существенное влияние на установление ведущих звеньев структуры личности в целом.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более чёткой ориентировки важно построить модель эстетического отношения детей к окружающему миру, которая в лаконичной (схематичной) форме отразит комплекс взаимосвязанных компонентов художественного развития ребёнка. Такая модель поможет распознавать и формировать процесс художественно-творческого развития детей с учётом возрастных и индивидуальных особенностей.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Модель  эстетического  отношения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 три ведущих компонента, каждый из которых, в свою очередь, является многосторонним явлением.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181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Способность эмоционального переживания.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Ребёнок не только видит, но и ощущает, чувствует художественный образ, являясь как бы соучастником событий и явлений, передаваемых художественным произведением.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эмоциональное переживание возникают и проявляются в меру возрастных и индивидуальных возможностей детей, они же способствуют развитию мотивационной установки на активное участие в художественной деятельности. Эмоционально-эстетическое переживание возникает на основе специфики воздействия искусства в разных его проявлениях. Сначала это ориентировочное действие, затем возникновение интересов и предпочтений, на основе которых формируется нравственно-эстетическая направленность.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181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Способность к активному усвоению художественного опыта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(эстетической апперцепции), </w:t>
      </w:r>
      <w:r w:rsidRPr="00181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самостоятельной творческой деятельности, к саморазвитию и экспериментированию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(поисковым действиям). Общеизвестно, что художественный опыт передаётся ребёнку в различных направлениях и видах творческой деятельности. Ребёнок приобретает основы знаний и представлений о различных видах искусства, начинает осваивать их «язык» - изобразительно-выразительные средства. На этой основе у ребёнка формируются практические художественные умения и в результате - складывается опыт художественно-творческой деятельности. Педагогу важно знать, что наиболее важными в эстетическом опыте являются способности, которые позволяют ребёнку самостоятельно переносить свой опыт (уже знакомое и освоенное под руководством взрослого или в сотворчестве с ним) в новые условия и самостоятельно применять в творческих ситуациях.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1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Специфические художественные и творческие способности 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(восприятие, исполнительство и творчество).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В эстетическом воспитании ведущая деятельность детей - художественная. Развивающий характер эстетического воспитания состоится при условии овладения детьми обобщёнными (типичными) и самостоятельными способами художественной деятельности, необходимыми и достаточными во всех видах художественной деятельности.</w:t>
      </w:r>
    </w:p>
    <w:p w:rsidR="009E2EC5" w:rsidRDefault="009E2EC5" w:rsidP="00181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8FA" w:rsidRDefault="009E2EC5" w:rsidP="00181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2E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1.3.Возрастные особенности детей 4-5 лет.</w:t>
      </w:r>
    </w:p>
    <w:p w:rsidR="006A624E" w:rsidRDefault="006A624E" w:rsidP="00181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624E" w:rsidRDefault="006A624E" w:rsidP="00181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24E">
        <w:rPr>
          <w:rFonts w:ascii="Times New Roman" w:hAnsi="Times New Roman" w:cs="Times New Roman"/>
          <w:sz w:val="24"/>
          <w:szCs w:val="24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 </w:t>
      </w:r>
    </w:p>
    <w:p w:rsidR="006A624E" w:rsidRDefault="006A624E" w:rsidP="00181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624E">
        <w:rPr>
          <w:rFonts w:ascii="Times New Roman" w:hAnsi="Times New Roman" w:cs="Times New Roman"/>
          <w:sz w:val="24"/>
          <w:szCs w:val="24"/>
        </w:rPr>
        <w:t xml:space="preserve">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</w:t>
      </w:r>
      <w:r w:rsidRPr="006A624E">
        <w:rPr>
          <w:rFonts w:ascii="Times New Roman" w:hAnsi="Times New Roman" w:cs="Times New Roman"/>
          <w:sz w:val="24"/>
          <w:szCs w:val="24"/>
        </w:rPr>
        <w:lastRenderedPageBreak/>
        <w:t>в которых с помощью образных средств переданы различные эмоциональные состояния людей, животных, сказочных персонажей. Дошкольники начинают более целостно воспринимать сюжеты и понимать образы.</w:t>
      </w:r>
    </w:p>
    <w:p w:rsidR="006A624E" w:rsidRDefault="006A624E" w:rsidP="00181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A624E">
        <w:rPr>
          <w:rFonts w:ascii="Times New Roman" w:hAnsi="Times New Roman" w:cs="Times New Roman"/>
          <w:sz w:val="24"/>
          <w:szCs w:val="24"/>
        </w:rPr>
        <w:t xml:space="preserve"> Важным показателем развития ребёнка-дошкольника является изобразительная деятельность. К четырем годам круг изображаемых детьми предметов, довольно широк. В рисунках появляются детали. Графическое изображение человека характеризуется наличием частей тела, частей головы, одежды и ее деталей. Замысел детского рисунка может меняться по ходу изображения. Дети владеют простейшими техническими умениями и навыками. </w:t>
      </w:r>
    </w:p>
    <w:p w:rsidR="006A624E" w:rsidRPr="009E2EC5" w:rsidRDefault="006A624E" w:rsidP="00181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624E">
        <w:rPr>
          <w:rFonts w:ascii="Times New Roman" w:hAnsi="Times New Roman" w:cs="Times New Roman"/>
          <w:sz w:val="24"/>
          <w:szCs w:val="24"/>
        </w:rPr>
        <w:t xml:space="preserve">В процессе восприятия произведений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Они эмоционально откликаются </w:t>
      </w:r>
      <w:proofErr w:type="gramStart"/>
      <w:r w:rsidRPr="006A624E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6A624E">
        <w:rPr>
          <w:rFonts w:ascii="Times New Roman" w:hAnsi="Times New Roman" w:cs="Times New Roman"/>
          <w:sz w:val="24"/>
          <w:szCs w:val="24"/>
        </w:rPr>
        <w:t xml:space="preserve"> произведения искусства, в которых переданы понятные им чувства и 6 отношения, различные эмоциональные состояния людей, животных, борьба добра со злом. Творческие проявления становятся более осознанными и направленными (</w:t>
      </w:r>
      <w:proofErr w:type="spellStart"/>
      <w:r w:rsidRPr="006A624E">
        <w:rPr>
          <w:rFonts w:ascii="Times New Roman" w:hAnsi="Times New Roman" w:cs="Times New Roman"/>
          <w:sz w:val="24"/>
          <w:szCs w:val="24"/>
        </w:rPr>
        <w:t>образ</w:t>
      </w:r>
      <w:proofErr w:type="gramStart"/>
      <w:r w:rsidRPr="006A624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A624E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  <w:r w:rsidRPr="006A624E">
        <w:rPr>
          <w:rFonts w:ascii="Times New Roman" w:hAnsi="Times New Roman" w:cs="Times New Roman"/>
          <w:sz w:val="24"/>
          <w:szCs w:val="24"/>
        </w:rPr>
        <w:t xml:space="preserve"> выразительности продумываются и сознательно подбираются детьми). </w:t>
      </w:r>
    </w:p>
    <w:p w:rsidR="007558FA" w:rsidRPr="009E2EC5" w:rsidRDefault="007558FA" w:rsidP="007558FA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9E2EC5">
        <w:rPr>
          <w:rFonts w:ascii="Times New Roman" w:eastAsia="Times New Roman" w:hAnsi="Times New Roman" w:cs="Times New Roman"/>
          <w:bCs/>
          <w:sz w:val="24"/>
          <w:szCs w:val="24"/>
        </w:rPr>
        <w:t>Дети 4-5 лет</w:t>
      </w:r>
      <w:r w:rsidRPr="009E2EC5">
        <w:rPr>
          <w:rFonts w:ascii="Times New Roman" w:eastAsia="Times New Roman" w:hAnsi="Times New Roman" w:cs="Times New Roman"/>
          <w:sz w:val="24"/>
          <w:szCs w:val="24"/>
        </w:rPr>
        <w:t xml:space="preserve"> осознанно подходят к процессу лепки, аппликации, рисования и стремятся достичь желаемого результата. У детей развивается способность лепить предмет по частям, начиная с самых крупных и заканчивая </w:t>
      </w:r>
      <w:proofErr w:type="gramStart"/>
      <w:r w:rsidRPr="009E2EC5">
        <w:rPr>
          <w:rFonts w:ascii="Times New Roman" w:eastAsia="Times New Roman" w:hAnsi="Times New Roman" w:cs="Times New Roman"/>
          <w:sz w:val="24"/>
          <w:szCs w:val="24"/>
        </w:rPr>
        <w:t>мелкими</w:t>
      </w:r>
      <w:proofErr w:type="gramEnd"/>
      <w:r w:rsidRPr="009E2EC5">
        <w:rPr>
          <w:rFonts w:ascii="Times New Roman" w:eastAsia="Times New Roman" w:hAnsi="Times New Roman" w:cs="Times New Roman"/>
          <w:sz w:val="24"/>
          <w:szCs w:val="24"/>
        </w:rPr>
        <w:t>, передавать их строение, величину и форму. В лепке вырабатываются навыки скатывания между ладонями, изменения движения рук для получения шара, овала, конуса, цилиндра; умение управлять движениями пальцев, силой нажима, сжимания, оттягивания, вдавливания.</w:t>
      </w:r>
    </w:p>
    <w:p w:rsidR="007558FA" w:rsidRPr="009E2EC5" w:rsidRDefault="007558FA" w:rsidP="007558FA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proofErr w:type="gramStart"/>
      <w:r w:rsidRPr="009E2EC5">
        <w:rPr>
          <w:rFonts w:ascii="Times New Roman" w:eastAsia="Times New Roman" w:hAnsi="Times New Roman" w:cs="Times New Roman"/>
          <w:sz w:val="24"/>
          <w:szCs w:val="24"/>
        </w:rPr>
        <w:t>В аппликативной деятельности дети составляют изображения предметов из деталей, складывают узоры, учатся правильно держать ножницы, плавно сжимать и разжимать их, резать по прямой, продолжают формировать умение пользоваться клеем и кисточкой.</w:t>
      </w:r>
      <w:proofErr w:type="gramEnd"/>
      <w:r w:rsidRPr="009E2EC5">
        <w:rPr>
          <w:rFonts w:ascii="Times New Roman" w:eastAsia="Times New Roman" w:hAnsi="Times New Roman" w:cs="Times New Roman"/>
          <w:sz w:val="24"/>
          <w:szCs w:val="24"/>
        </w:rPr>
        <w:t xml:space="preserve"> Осваивают способы:</w:t>
      </w:r>
    </w:p>
    <w:p w:rsidR="007558FA" w:rsidRPr="009E2EC5" w:rsidRDefault="007558FA" w:rsidP="007558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9E2EC5">
        <w:rPr>
          <w:rFonts w:ascii="Times New Roman" w:eastAsia="Times New Roman" w:hAnsi="Times New Roman" w:cs="Times New Roman"/>
          <w:sz w:val="24"/>
          <w:szCs w:val="24"/>
        </w:rPr>
        <w:t>декоративной аппликации – из полос и геометрических фигур (полоски на чашке);</w:t>
      </w:r>
    </w:p>
    <w:p w:rsidR="007558FA" w:rsidRPr="009E2EC5" w:rsidRDefault="007558FA" w:rsidP="007558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9E2EC5">
        <w:rPr>
          <w:rFonts w:ascii="Times New Roman" w:eastAsia="Times New Roman" w:hAnsi="Times New Roman" w:cs="Times New Roman"/>
          <w:sz w:val="24"/>
          <w:szCs w:val="24"/>
        </w:rPr>
        <w:t>из скатанных кусочков салфеток (ягоды рябины);</w:t>
      </w:r>
    </w:p>
    <w:p w:rsidR="007558FA" w:rsidRPr="009E2EC5" w:rsidRDefault="007558FA" w:rsidP="007558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9E2EC5">
        <w:rPr>
          <w:rFonts w:ascii="Times New Roman" w:eastAsia="Times New Roman" w:hAnsi="Times New Roman" w:cs="Times New Roman"/>
          <w:sz w:val="24"/>
          <w:szCs w:val="24"/>
        </w:rPr>
        <w:t>из ваты (цыплёнок);</w:t>
      </w:r>
    </w:p>
    <w:p w:rsidR="007558FA" w:rsidRPr="009E2EC5" w:rsidRDefault="007558FA" w:rsidP="007558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9E2EC5">
        <w:rPr>
          <w:rFonts w:ascii="Times New Roman" w:eastAsia="Times New Roman" w:hAnsi="Times New Roman" w:cs="Times New Roman"/>
          <w:sz w:val="24"/>
          <w:szCs w:val="24"/>
        </w:rPr>
        <w:t>из шариков ваты (ветка вербы);</w:t>
      </w:r>
    </w:p>
    <w:p w:rsidR="007558FA" w:rsidRPr="009E2EC5" w:rsidRDefault="007558FA" w:rsidP="007558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9E2EC5">
        <w:rPr>
          <w:rFonts w:ascii="Times New Roman" w:eastAsia="Times New Roman" w:hAnsi="Times New Roman" w:cs="Times New Roman"/>
          <w:sz w:val="24"/>
          <w:szCs w:val="24"/>
        </w:rPr>
        <w:t>оригами;</w:t>
      </w:r>
    </w:p>
    <w:p w:rsidR="007558FA" w:rsidRPr="009E2EC5" w:rsidRDefault="007558FA" w:rsidP="007558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9E2EC5">
        <w:rPr>
          <w:rFonts w:ascii="Times New Roman" w:eastAsia="Times New Roman" w:hAnsi="Times New Roman" w:cs="Times New Roman"/>
          <w:sz w:val="24"/>
          <w:szCs w:val="24"/>
        </w:rPr>
        <w:t>объёмная аппликация (дом).</w:t>
      </w:r>
    </w:p>
    <w:p w:rsidR="007558FA" w:rsidRPr="009E2EC5" w:rsidRDefault="007558FA" w:rsidP="007558FA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9E2EC5">
        <w:rPr>
          <w:rFonts w:ascii="Times New Roman" w:eastAsia="Times New Roman" w:hAnsi="Times New Roman" w:cs="Times New Roman"/>
          <w:sz w:val="24"/>
          <w:szCs w:val="24"/>
        </w:rPr>
        <w:t>В рисунках дошкольников среднего возраста обычно изображены единичные предметы. Дети рисую предмет по частям – сначала самые крупные части, затем более мелкие и некоторые характерные детали. Постепенно в одном рисунке соединяются несколько предметов, создаётся сюжетная композиция, подбираются соответствующие цвета</w:t>
      </w:r>
      <w:r w:rsidR="009E2EC5" w:rsidRPr="009E2EC5">
        <w:rPr>
          <w:rFonts w:ascii="Times New Roman" w:eastAsia="Times New Roman" w:hAnsi="Times New Roman" w:cs="Times New Roman"/>
          <w:sz w:val="24"/>
          <w:szCs w:val="24"/>
        </w:rPr>
        <w:t xml:space="preserve">. У дошкольников </w:t>
      </w:r>
      <w:r w:rsidRPr="009E2EC5">
        <w:rPr>
          <w:rFonts w:ascii="Times New Roman" w:eastAsia="Times New Roman" w:hAnsi="Times New Roman" w:cs="Times New Roman"/>
          <w:sz w:val="24"/>
          <w:szCs w:val="24"/>
        </w:rPr>
        <w:t xml:space="preserve"> вырабатывается прочный навык правильного владения карандашом и кистью.</w:t>
      </w:r>
    </w:p>
    <w:p w:rsidR="007558FA" w:rsidRDefault="007558FA" w:rsidP="00181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8FA" w:rsidRDefault="007558FA" w:rsidP="00041A2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333333"/>
          <w:sz w:val="19"/>
        </w:rPr>
      </w:pPr>
    </w:p>
    <w:p w:rsidR="008C7CF3" w:rsidRDefault="008C7CF3" w:rsidP="00041A2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CF3" w:rsidRDefault="008C7CF3" w:rsidP="00041A2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CF3" w:rsidRDefault="008C7CF3" w:rsidP="00041A2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CF3" w:rsidRDefault="008C7CF3" w:rsidP="00041A2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CF3" w:rsidRDefault="008C7CF3" w:rsidP="00041A2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A2C" w:rsidRPr="007558FA" w:rsidRDefault="007558FA" w:rsidP="00041A2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8FA">
        <w:rPr>
          <w:rFonts w:ascii="Times New Roman" w:eastAsia="Times New Roman" w:hAnsi="Times New Roman" w:cs="Times New Roman"/>
          <w:b/>
          <w:bCs/>
          <w:sz w:val="24"/>
          <w:szCs w:val="24"/>
        </w:rPr>
        <w:t>1.5. Планируемые результаты освоения Программы.</w:t>
      </w:r>
    </w:p>
    <w:p w:rsidR="00041A2C" w:rsidRPr="00041A2C" w:rsidRDefault="00041A2C" w:rsidP="00041A2C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lastRenderedPageBreak/>
        <w:t>В рисовании:</w:t>
      </w:r>
    </w:p>
    <w:p w:rsidR="00041A2C" w:rsidRPr="00041A2C" w:rsidRDefault="00041A2C" w:rsidP="007558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изображать предметы и явления, используя умение передавать их выразительно путем создания отчетливых форм, подбора цвета, аккуратного закрашивания, использования разных материалов: карандашей, красок (гуашь), фломастеров, цветных жирных мелков и др.</w:t>
      </w:r>
    </w:p>
    <w:p w:rsidR="00041A2C" w:rsidRPr="00041A2C" w:rsidRDefault="00041A2C" w:rsidP="007558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передавать несложный сюжет, объединяя в рисунке несколько предметов, располагая их на листе в соответствии с содержанием сюжета.</w:t>
      </w:r>
    </w:p>
    <w:p w:rsidR="00041A2C" w:rsidRPr="00041A2C" w:rsidRDefault="00041A2C" w:rsidP="007558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 xml:space="preserve">украшать силуэты игрушек элементами дымковской и </w:t>
      </w:r>
      <w:proofErr w:type="spellStart"/>
      <w:r w:rsidRPr="00041A2C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041A2C">
        <w:rPr>
          <w:rFonts w:ascii="Times New Roman" w:eastAsia="Times New Roman" w:hAnsi="Times New Roman" w:cs="Times New Roman"/>
          <w:sz w:val="24"/>
          <w:szCs w:val="24"/>
        </w:rPr>
        <w:t xml:space="preserve"> росписи.</w:t>
      </w:r>
    </w:p>
    <w:p w:rsidR="00041A2C" w:rsidRPr="00041A2C" w:rsidRDefault="00041A2C" w:rsidP="007558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современные техники рисования: оттиск, </w:t>
      </w:r>
      <w:proofErr w:type="spellStart"/>
      <w:r w:rsidRPr="00041A2C">
        <w:rPr>
          <w:rFonts w:ascii="Times New Roman" w:eastAsia="Times New Roman" w:hAnsi="Times New Roman" w:cs="Times New Roman"/>
          <w:sz w:val="24"/>
          <w:szCs w:val="24"/>
        </w:rPr>
        <w:t>по-мокрому</w:t>
      </w:r>
      <w:proofErr w:type="spellEnd"/>
      <w:r w:rsidRPr="00041A2C">
        <w:rPr>
          <w:rFonts w:ascii="Times New Roman" w:eastAsia="Times New Roman" w:hAnsi="Times New Roman" w:cs="Times New Roman"/>
          <w:sz w:val="24"/>
          <w:szCs w:val="24"/>
        </w:rPr>
        <w:t xml:space="preserve">, восковые </w:t>
      </w:r>
      <w:proofErr w:type="spellStart"/>
      <w:r w:rsidRPr="00041A2C">
        <w:rPr>
          <w:rFonts w:ascii="Times New Roman" w:eastAsia="Times New Roman" w:hAnsi="Times New Roman" w:cs="Times New Roman"/>
          <w:sz w:val="24"/>
          <w:szCs w:val="24"/>
        </w:rPr>
        <w:t>мелки+</w:t>
      </w:r>
      <w:proofErr w:type="spellEnd"/>
      <w:r w:rsidRPr="00041A2C">
        <w:rPr>
          <w:rFonts w:ascii="Times New Roman" w:eastAsia="Times New Roman" w:hAnsi="Times New Roman" w:cs="Times New Roman"/>
          <w:sz w:val="24"/>
          <w:szCs w:val="24"/>
        </w:rPr>
        <w:t xml:space="preserve"> акварель, </w:t>
      </w:r>
      <w:proofErr w:type="gramStart"/>
      <w:r w:rsidRPr="00041A2C">
        <w:rPr>
          <w:rFonts w:ascii="Times New Roman" w:eastAsia="Times New Roman" w:hAnsi="Times New Roman" w:cs="Times New Roman"/>
          <w:sz w:val="24"/>
          <w:szCs w:val="24"/>
        </w:rPr>
        <w:t>тычок</w:t>
      </w:r>
      <w:proofErr w:type="gramEnd"/>
      <w:r w:rsidRPr="00041A2C">
        <w:rPr>
          <w:rFonts w:ascii="Times New Roman" w:eastAsia="Times New Roman" w:hAnsi="Times New Roman" w:cs="Times New Roman"/>
          <w:sz w:val="24"/>
          <w:szCs w:val="24"/>
        </w:rPr>
        <w:t xml:space="preserve"> жесткой полусухой кистью, рисование ватной палочкой, пальчиками, ладошкой, тычком жёсткой полусухой кистью, уметь делать отпечатки листьев, делать отпечаток скомканной бумагой.</w:t>
      </w:r>
    </w:p>
    <w:p w:rsidR="00041A2C" w:rsidRPr="00041A2C" w:rsidRDefault="00041A2C" w:rsidP="00041A2C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В лепке:</w:t>
      </w:r>
    </w:p>
    <w:p w:rsidR="00041A2C" w:rsidRPr="00041A2C" w:rsidRDefault="00041A2C" w:rsidP="007558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proofErr w:type="gramStart"/>
      <w:r w:rsidRPr="00041A2C">
        <w:rPr>
          <w:rFonts w:ascii="Times New Roman" w:eastAsia="Times New Roman" w:hAnsi="Times New Roman" w:cs="Times New Roman"/>
          <w:sz w:val="24"/>
          <w:szCs w:val="24"/>
        </w:rPr>
        <w:t>уметь отламывать от большого куска пластилина, солёного теста небольшие кусочки; скатывать куски пластилина круговыми движениями рук в шарики; раскатывать куски пластилина прямыми движениями рук в столбики, колбаски; надавливать на пластилиновые шарики пальцем сверху; размазывать пластилиновые шарики по картону; прищипывать с лёгким оттягиванием края пластилиновой поделки; прищипывать мелкие детали; сплющивать шарики пластилина между пальцами или ладонями;</w:t>
      </w:r>
      <w:proofErr w:type="gramEnd"/>
      <w:r w:rsidRPr="00041A2C">
        <w:rPr>
          <w:rFonts w:ascii="Times New Roman" w:eastAsia="Times New Roman" w:hAnsi="Times New Roman" w:cs="Times New Roman"/>
          <w:sz w:val="24"/>
          <w:szCs w:val="24"/>
        </w:rPr>
        <w:t xml:space="preserve"> сглаживать поверхность вылепленной фигуры, места соединения частей;</w:t>
      </w:r>
    </w:p>
    <w:p w:rsidR="00041A2C" w:rsidRPr="00041A2C" w:rsidRDefault="00041A2C" w:rsidP="007558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уметь наносить пластилин в границах нужного контура для создания плоской пластилиновой картинки на картоне;</w:t>
      </w:r>
    </w:p>
    <w:p w:rsidR="00041A2C" w:rsidRPr="00041A2C" w:rsidRDefault="00041A2C" w:rsidP="007558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уметь вытягивать отдельные части из целого куска пластилина;</w:t>
      </w:r>
    </w:p>
    <w:p w:rsidR="00041A2C" w:rsidRPr="00041A2C" w:rsidRDefault="00041A2C" w:rsidP="007558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владеть приёмами вдавливания середины пластилинового шара, цилиндра при помощи пальцев;</w:t>
      </w:r>
    </w:p>
    <w:p w:rsidR="00041A2C" w:rsidRPr="00041A2C" w:rsidRDefault="00041A2C" w:rsidP="007558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proofErr w:type="gramStart"/>
      <w:r w:rsidRPr="00041A2C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041A2C">
        <w:rPr>
          <w:rFonts w:ascii="Times New Roman" w:eastAsia="Times New Roman" w:hAnsi="Times New Roman" w:cs="Times New Roman"/>
          <w:sz w:val="24"/>
          <w:szCs w:val="24"/>
        </w:rPr>
        <w:t xml:space="preserve"> украсить поделку узорами при помощи стеки.</w:t>
      </w:r>
    </w:p>
    <w:p w:rsidR="00041A2C" w:rsidRPr="00041A2C" w:rsidRDefault="00041A2C" w:rsidP="00041A2C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В аппликации:</w:t>
      </w:r>
    </w:p>
    <w:p w:rsidR="00041A2C" w:rsidRPr="00041A2C" w:rsidRDefault="00041A2C" w:rsidP="00041A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сформирован интерес к искусству аппликации;</w:t>
      </w:r>
    </w:p>
    <w:p w:rsidR="00041A2C" w:rsidRPr="00041A2C" w:rsidRDefault="00041A2C" w:rsidP="00041A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уметь правильно держать ножницы в руке и работать ими (режет одним или несколькими движениями ножниц);</w:t>
      </w:r>
    </w:p>
    <w:p w:rsidR="00041A2C" w:rsidRPr="00041A2C" w:rsidRDefault="00041A2C" w:rsidP="00041A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уметь резать по прямой;</w:t>
      </w:r>
    </w:p>
    <w:p w:rsidR="00041A2C" w:rsidRPr="00041A2C" w:rsidRDefault="00041A2C" w:rsidP="00041A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уметь составлять из полос изображение разных предметов;</w:t>
      </w:r>
    </w:p>
    <w:p w:rsidR="00041A2C" w:rsidRPr="00041A2C" w:rsidRDefault="00041A2C" w:rsidP="00041A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уметь вырезать круг из квадрата путём округления углов;</w:t>
      </w:r>
    </w:p>
    <w:p w:rsidR="00041A2C" w:rsidRPr="00041A2C" w:rsidRDefault="00041A2C" w:rsidP="00041A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уметь вырезать овал из прямоугольника путём округления углов;</w:t>
      </w:r>
    </w:p>
    <w:p w:rsidR="00041A2C" w:rsidRPr="00041A2C" w:rsidRDefault="00041A2C" w:rsidP="00041A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составлять изображение предметов из частей;</w:t>
      </w:r>
    </w:p>
    <w:p w:rsidR="00041A2C" w:rsidRPr="00041A2C" w:rsidRDefault="00041A2C" w:rsidP="00041A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уметь подбирать цвета, сочетающиеся между собой;</w:t>
      </w:r>
    </w:p>
    <w:p w:rsidR="00041A2C" w:rsidRPr="00041A2C" w:rsidRDefault="00041A2C" w:rsidP="00041A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уметь составлять узоры из заготовленных геометрических элементов на полосе, квадрате, прямоугольнике, круге, чередуя их по цвету, форме и величине;</w:t>
      </w:r>
    </w:p>
    <w:p w:rsidR="00041A2C" w:rsidRPr="00041A2C" w:rsidRDefault="00041A2C" w:rsidP="00041A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уметь украшать изделие фломастерами;</w:t>
      </w:r>
    </w:p>
    <w:p w:rsidR="00041A2C" w:rsidRPr="00041A2C" w:rsidRDefault="00041A2C" w:rsidP="00041A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владеть навыками аккуратного вырезания и наклеивания;</w:t>
      </w:r>
    </w:p>
    <w:p w:rsidR="00041A2C" w:rsidRPr="00041A2C" w:rsidRDefault="00041A2C" w:rsidP="00041A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знаком с техникой изготовления фрески;</w:t>
      </w:r>
    </w:p>
    <w:p w:rsidR="00041A2C" w:rsidRPr="00041A2C" w:rsidRDefault="00041A2C" w:rsidP="00041A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041A2C">
        <w:rPr>
          <w:rFonts w:ascii="Times New Roman" w:eastAsia="Times New Roman" w:hAnsi="Times New Roman" w:cs="Times New Roman"/>
          <w:sz w:val="24"/>
          <w:szCs w:val="24"/>
        </w:rPr>
        <w:t>знаком с оригами и простыми приёмами объёмного конструирования.</w:t>
      </w:r>
    </w:p>
    <w:p w:rsidR="00041A2C" w:rsidRDefault="00041A2C" w:rsidP="00041A2C">
      <w:pPr>
        <w:pBdr>
          <w:bottom w:val="single" w:sz="6" w:space="0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:rsidR="00041A2C" w:rsidRDefault="00041A2C" w:rsidP="00041A2C">
      <w:pPr>
        <w:pBdr>
          <w:bottom w:val="single" w:sz="6" w:space="0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:rsidR="009E2EC5" w:rsidRDefault="009E2EC5" w:rsidP="00181A61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2EC5" w:rsidRPr="009E2EC5" w:rsidRDefault="009E2EC5" w:rsidP="00181A61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 Содержательный раздел.</w:t>
      </w:r>
    </w:p>
    <w:p w:rsidR="009E2EC5" w:rsidRDefault="009E2EC5" w:rsidP="00181A61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81A61" w:rsidRPr="00181A61" w:rsidRDefault="00181A61" w:rsidP="00181A61">
      <w:pPr>
        <w:pBdr>
          <w:bottom w:val="single" w:sz="6" w:space="0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  <w:sz w:val="28"/>
        </w:rPr>
        <w:t>2.1</w:t>
      </w:r>
      <w:r w:rsidR="00462D30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181A6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Описание образовательной деятельности в соответствии с направлениями развития ребенка, представленными в образовательной  области «Художественно – эстетическое развитие».</w:t>
      </w: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96226">
        <w:rPr>
          <w:rFonts w:ascii="Times New Roman" w:hAnsi="Times New Roman" w:cs="Times New Roman"/>
          <w:sz w:val="24"/>
          <w:szCs w:val="24"/>
        </w:rPr>
        <w:t xml:space="preserve">Педагог содействует развитию художественного восприятия, наглядно-образного мышления, творческого воображения и художественного вкуса. Обогащает детей эстетическими впечатлениями в области национального и мирового искусства. Знакомит с «языком искусства», основными средствами художественно-образной выразительности живописи, графики (книжной и прикладной), архитектуры, скульптуры, дизайна, народного и декоративно-прикладного искусства. </w:t>
      </w:r>
      <w:proofErr w:type="gramStart"/>
      <w:r w:rsidRPr="00D96226">
        <w:rPr>
          <w:rFonts w:ascii="Times New Roman" w:hAnsi="Times New Roman" w:cs="Times New Roman"/>
          <w:sz w:val="24"/>
          <w:szCs w:val="24"/>
        </w:rPr>
        <w:t>Вводит в активный словарь новые термины, связанные с искусством и культурой (художник», «музей», «выставка», «картина», «мольберт», «палитра» и др.).</w:t>
      </w:r>
      <w:proofErr w:type="gramEnd"/>
      <w:r w:rsidRPr="00D96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6226">
        <w:rPr>
          <w:rFonts w:ascii="Times New Roman" w:hAnsi="Times New Roman" w:cs="Times New Roman"/>
          <w:sz w:val="24"/>
          <w:szCs w:val="24"/>
        </w:rPr>
        <w:t>Развивает художественное восприятие: умение «войти» в образ, вступить в «диалог» с его творцом (художником, мастером, дизайнером).</w:t>
      </w:r>
      <w:proofErr w:type="gramEnd"/>
      <w:r w:rsidRPr="00D96226">
        <w:rPr>
          <w:rFonts w:ascii="Times New Roman" w:hAnsi="Times New Roman" w:cs="Times New Roman"/>
          <w:sz w:val="24"/>
          <w:szCs w:val="24"/>
        </w:rPr>
        <w:t xml:space="preserve"> Побуждает детей самостоятельно выбирать художественные техники для </w:t>
      </w:r>
      <w:proofErr w:type="gramStart"/>
      <w:r w:rsidRPr="00D96226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D96226">
        <w:rPr>
          <w:rFonts w:ascii="Times New Roman" w:hAnsi="Times New Roman" w:cs="Times New Roman"/>
          <w:sz w:val="24"/>
          <w:szCs w:val="24"/>
        </w:rPr>
        <w:t xml:space="preserve"> выразительных образов, используя для этого освоенные способы и приемы. </w:t>
      </w:r>
      <w:proofErr w:type="gramStart"/>
      <w:r w:rsidRPr="00D96226">
        <w:rPr>
          <w:rFonts w:ascii="Times New Roman" w:hAnsi="Times New Roman" w:cs="Times New Roman"/>
          <w:sz w:val="24"/>
          <w:szCs w:val="24"/>
        </w:rPr>
        <w:t>Советует сочетать различные виды деятельности, художественные техники и материалы при создании одной композиции (макета, коллажа, панно), когда одни дети вырезают детали, другие приклеивают, третьи конструируют из бумаги, четвертые прорисовывают (например, сюжеты «Наш город», «На ферме»).</w:t>
      </w:r>
      <w:proofErr w:type="gramEnd"/>
      <w:r w:rsidRPr="00D96226">
        <w:rPr>
          <w:rFonts w:ascii="Times New Roman" w:hAnsi="Times New Roman" w:cs="Times New Roman"/>
          <w:sz w:val="24"/>
          <w:szCs w:val="24"/>
        </w:rPr>
        <w:t xml:space="preserve"> Показывает возможность создания одного и того же образа (солнце, цветок, бабочка) в разных художественных  техниках и видах деятельности (в рисунке, аппликации, лепке, художественном конструировании и труде). Поощряет проявления инициативы, самостоятельности, увлеченности в поиске и реализации творческих замыслов. При организации коллективных работ («Золотая осень», «Праздничный салют», «В деревне», «На улице») учит согласовывать замыслы и действия, планировать работу. Проявляет уважение к художественным интересам каждого ребенка, бережно относится к результатам его творческой деятельности; создает условия для экспериментирования и самостоятельного художественного творчества. Консультирует родителей (или их законных представителей), как поддержать индивидуальные интересы и способности ребенка, каким образом организовать дома его художественную деятельность и создать </w:t>
      </w:r>
      <w:proofErr w:type="spellStart"/>
      <w:r w:rsidRPr="00D9622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96226">
        <w:rPr>
          <w:rFonts w:ascii="Times New Roman" w:hAnsi="Times New Roman" w:cs="Times New Roman"/>
          <w:sz w:val="24"/>
          <w:szCs w:val="24"/>
        </w:rPr>
        <w:t xml:space="preserve"> творческого развития. </w:t>
      </w: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96226">
        <w:rPr>
          <w:rFonts w:ascii="Times New Roman" w:hAnsi="Times New Roman" w:cs="Times New Roman"/>
          <w:b/>
          <w:sz w:val="24"/>
          <w:szCs w:val="24"/>
        </w:rPr>
        <w:t>Лепка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6226">
        <w:rPr>
          <w:rFonts w:ascii="Times New Roman" w:hAnsi="Times New Roman" w:cs="Times New Roman"/>
          <w:sz w:val="24"/>
          <w:szCs w:val="24"/>
        </w:rPr>
        <w:t>В лепке педагог поддерживает у детей интерес к созданию объёмных фигурок, рельефных изображений, простых композиций из глины, пластилина, солёного теста; знакомит с обобщенными способами лепки; обогащает замыслы в процессе восприятия скульптуры, народной игрушки, мелкой пластики, благодаря чему дети:</w:t>
      </w: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96226">
        <w:rPr>
          <w:rFonts w:ascii="Times New Roman" w:hAnsi="Times New Roman" w:cs="Times New Roman"/>
          <w:sz w:val="24"/>
          <w:szCs w:val="24"/>
        </w:rPr>
        <w:t xml:space="preserve"> • увлеченно экспериментируют с пластическим материалом, расширяя опыт его преобразования и создания различных фигурок и композиций;</w:t>
      </w: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96226">
        <w:rPr>
          <w:rFonts w:ascii="Times New Roman" w:hAnsi="Times New Roman" w:cs="Times New Roman"/>
          <w:sz w:val="24"/>
          <w:szCs w:val="24"/>
        </w:rPr>
        <w:t xml:space="preserve"> • заинтересованно и целенаправленно обследуют предмет (зрительно и тактильно), выделяют обобщенную форму (шар, куб, цилиндр, </w:t>
      </w:r>
      <w:proofErr w:type="spellStart"/>
      <w:r w:rsidRPr="00D96226">
        <w:rPr>
          <w:rFonts w:ascii="Times New Roman" w:hAnsi="Times New Roman" w:cs="Times New Roman"/>
          <w:sz w:val="24"/>
          <w:szCs w:val="24"/>
        </w:rPr>
        <w:t>овоид</w:t>
      </w:r>
      <w:proofErr w:type="spellEnd"/>
      <w:r w:rsidRPr="00D96226">
        <w:rPr>
          <w:rFonts w:ascii="Times New Roman" w:hAnsi="Times New Roman" w:cs="Times New Roman"/>
          <w:sz w:val="24"/>
          <w:szCs w:val="24"/>
        </w:rPr>
        <w:t>, диск, пластина) и выбирают рациональный способ формообразования;</w:t>
      </w: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96226">
        <w:rPr>
          <w:rFonts w:ascii="Times New Roman" w:hAnsi="Times New Roman" w:cs="Times New Roman"/>
          <w:sz w:val="24"/>
          <w:szCs w:val="24"/>
        </w:rPr>
        <w:t xml:space="preserve"> • понимают взаимосвязь между характером движений руки и получаемой формой (регулируют силу нажима, комбинируют способы, вдавливают для получения полой формы); самостоятельно применяют в лепке освоенные способы (скульптурный, конструктивный, комбинированный, каркасный, рельефный) и приемы (оттягивание, </w:t>
      </w:r>
      <w:proofErr w:type="spellStart"/>
      <w:r w:rsidRPr="00D96226">
        <w:rPr>
          <w:rFonts w:ascii="Times New Roman" w:hAnsi="Times New Roman" w:cs="Times New Roman"/>
          <w:sz w:val="24"/>
          <w:szCs w:val="24"/>
        </w:rPr>
        <w:t>примазывание</w:t>
      </w:r>
      <w:proofErr w:type="spellEnd"/>
      <w:r w:rsidRPr="00D96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226">
        <w:rPr>
          <w:rFonts w:ascii="Times New Roman" w:hAnsi="Times New Roman" w:cs="Times New Roman"/>
          <w:sz w:val="24"/>
          <w:szCs w:val="24"/>
        </w:rPr>
        <w:t>защипывание</w:t>
      </w:r>
      <w:proofErr w:type="spellEnd"/>
      <w:r w:rsidRPr="00D96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226">
        <w:rPr>
          <w:rFonts w:ascii="Times New Roman" w:hAnsi="Times New Roman" w:cs="Times New Roman"/>
          <w:sz w:val="24"/>
          <w:szCs w:val="24"/>
        </w:rPr>
        <w:t>прищипывание</w:t>
      </w:r>
      <w:proofErr w:type="spellEnd"/>
      <w:r w:rsidRPr="00D9622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96226">
        <w:rPr>
          <w:rFonts w:ascii="Times New Roman" w:hAnsi="Times New Roman" w:cs="Times New Roman"/>
          <w:sz w:val="24"/>
          <w:szCs w:val="24"/>
        </w:rPr>
        <w:t xml:space="preserve">самостоятельно используют стеку и различные </w:t>
      </w:r>
      <w:proofErr w:type="spellStart"/>
      <w:r w:rsidRPr="00D96226">
        <w:rPr>
          <w:rFonts w:ascii="Times New Roman" w:hAnsi="Times New Roman" w:cs="Times New Roman"/>
          <w:sz w:val="24"/>
          <w:szCs w:val="24"/>
        </w:rPr>
        <w:t>штампики</w:t>
      </w:r>
      <w:proofErr w:type="spellEnd"/>
      <w:r w:rsidRPr="00D96226">
        <w:rPr>
          <w:rFonts w:ascii="Times New Roman" w:hAnsi="Times New Roman" w:cs="Times New Roman"/>
          <w:sz w:val="24"/>
          <w:szCs w:val="24"/>
        </w:rPr>
        <w:t xml:space="preserve"> для передачи характерных признаков создаваемого образа; изобретают свои способы лепки;</w:t>
      </w: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96226">
        <w:rPr>
          <w:rFonts w:ascii="Times New Roman" w:hAnsi="Times New Roman" w:cs="Times New Roman"/>
          <w:sz w:val="24"/>
          <w:szCs w:val="24"/>
        </w:rPr>
        <w:t xml:space="preserve"> • стремятся к более точному изображению (моделируют форму кончиками пальчиков, сглаживают места соединения частей и всю поверхность изделия, передают фактуру); осваивают разные способы соединения частей в целое. </w:t>
      </w: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96226">
        <w:rPr>
          <w:rFonts w:ascii="Times New Roman" w:hAnsi="Times New Roman" w:cs="Times New Roman"/>
          <w:b/>
          <w:sz w:val="24"/>
          <w:szCs w:val="24"/>
        </w:rPr>
        <w:t>Рисование.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6226">
        <w:rPr>
          <w:rFonts w:ascii="Times New Roman" w:hAnsi="Times New Roman" w:cs="Times New Roman"/>
          <w:sz w:val="24"/>
          <w:szCs w:val="24"/>
        </w:rPr>
        <w:t xml:space="preserve">В рисовании педагог поддерживает интерес детей к творческому освоению изобразительных материалов (краски гуашь и акварель, пастель) и художественных инструментов (кисть, карандаш, фломастер, мелок, </w:t>
      </w:r>
      <w:proofErr w:type="spellStart"/>
      <w:r w:rsidRPr="00D96226">
        <w:rPr>
          <w:rFonts w:ascii="Times New Roman" w:hAnsi="Times New Roman" w:cs="Times New Roman"/>
          <w:sz w:val="24"/>
          <w:szCs w:val="24"/>
        </w:rPr>
        <w:t>штампики</w:t>
      </w:r>
      <w:proofErr w:type="spellEnd"/>
      <w:r w:rsidRPr="00D96226">
        <w:rPr>
          <w:rFonts w:ascii="Times New Roman" w:hAnsi="Times New Roman" w:cs="Times New Roman"/>
          <w:sz w:val="24"/>
          <w:szCs w:val="24"/>
        </w:rPr>
        <w:t xml:space="preserve"> в технике «</w:t>
      </w:r>
      <w:proofErr w:type="spellStart"/>
      <w:r w:rsidRPr="00D96226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D96226">
        <w:rPr>
          <w:rFonts w:ascii="Times New Roman" w:hAnsi="Times New Roman" w:cs="Times New Roman"/>
          <w:sz w:val="24"/>
          <w:szCs w:val="24"/>
        </w:rPr>
        <w:t xml:space="preserve">»); знакомит с новыми способами рисования; предлагает для декоративного оформления рукотворные игрушки из глины, соленого теста, бумаги, картона; воспитывает самостоятельность, инициативность, уверенность, благодаря чему дети: </w:t>
      </w:r>
      <w:proofErr w:type="gramEnd"/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96226">
        <w:rPr>
          <w:rFonts w:ascii="Times New Roman" w:hAnsi="Times New Roman" w:cs="Times New Roman"/>
          <w:sz w:val="24"/>
          <w:szCs w:val="24"/>
        </w:rPr>
        <w:t xml:space="preserve">• с интересом создают образы и простые сюжеты (по представлению, с натуры и по собственному замыслу), уверенно передают основные признаки изображаемых объектов (структуру, пропорции, цвет); самостоятельно находят композиционное решение с учетом замысла, а также размера и формы листа бумаги; создают геометрические и растительные орнаменты на полосе, квадрате, прямоугольнике, фигурном силуэте; украшают узорами плоскостные и объемные изделия; </w:t>
      </w:r>
      <w:proofErr w:type="gramEnd"/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96226">
        <w:rPr>
          <w:rFonts w:ascii="Times New Roman" w:hAnsi="Times New Roman" w:cs="Times New Roman"/>
          <w:sz w:val="24"/>
          <w:szCs w:val="24"/>
        </w:rPr>
        <w:t>• уверенно и свободно используют освоенные изобразительно-выразительные средства (линия, штрих, мазок, пятно, форма, ритм, симметрия/ асимметрия и др.) для создания сюжетных и орнаментальных композиций с учетом особенностей художественного пространства (форма, размер и цветовое решение фона); увлеченно экспериментируют с художественными материалами и инструментами;</w:t>
      </w:r>
    </w:p>
    <w:p w:rsidR="00D96226" w:rsidRP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6226">
        <w:rPr>
          <w:rFonts w:ascii="Times New Roman" w:hAnsi="Times New Roman" w:cs="Times New Roman"/>
          <w:sz w:val="24"/>
          <w:szCs w:val="24"/>
        </w:rPr>
        <w:t>• обследуют и более точно передают форму объектов через обрисовывающий жест; координируют движения рисующей руки (широкие движения при рисовании на большом пространстве, мелкие – для прорисовывания деталей, ритмичные – для рисования узоров, локальные – в процессе штриховки и возвратные – в процессе тушевки).</w:t>
      </w:r>
      <w:proofErr w:type="gramEnd"/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96226">
        <w:rPr>
          <w:rFonts w:ascii="Times New Roman" w:hAnsi="Times New Roman" w:cs="Times New Roman"/>
          <w:b/>
          <w:sz w:val="24"/>
          <w:szCs w:val="24"/>
        </w:rPr>
        <w:t>Аппликация.</w:t>
      </w:r>
      <w:r w:rsidRPr="00D96226">
        <w:rPr>
          <w:rFonts w:ascii="Times New Roman" w:hAnsi="Times New Roman" w:cs="Times New Roman"/>
          <w:sz w:val="24"/>
          <w:szCs w:val="24"/>
        </w:rPr>
        <w:t xml:space="preserve"> В аппликации педагог расширяет представление детей о возможностях этого вида деятельности, сочетающего особенности изобразительного и декоративно-прикладного искусства;</w:t>
      </w: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96226">
        <w:rPr>
          <w:rFonts w:ascii="Times New Roman" w:hAnsi="Times New Roman" w:cs="Times New Roman"/>
          <w:sz w:val="24"/>
          <w:szCs w:val="24"/>
        </w:rPr>
        <w:t xml:space="preserve"> знакомит с историей и спецификой «бумажного фольклора», знакомит с ножницами как художественным инструментом, увлекает техникой «</w:t>
      </w:r>
      <w:proofErr w:type="spellStart"/>
      <w:r w:rsidRPr="00D96226">
        <w:rPr>
          <w:rFonts w:ascii="Times New Roman" w:hAnsi="Times New Roman" w:cs="Times New Roman"/>
          <w:sz w:val="24"/>
          <w:szCs w:val="24"/>
        </w:rPr>
        <w:t>коллажирование</w:t>
      </w:r>
      <w:proofErr w:type="spellEnd"/>
      <w:r w:rsidRPr="00D9622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96226">
        <w:rPr>
          <w:rFonts w:ascii="Times New Roman" w:hAnsi="Times New Roman" w:cs="Times New Roman"/>
          <w:sz w:val="24"/>
          <w:szCs w:val="24"/>
        </w:rPr>
        <w:t xml:space="preserve">развивает способности к </w:t>
      </w:r>
      <w:proofErr w:type="spellStart"/>
      <w:r w:rsidRPr="00D96226">
        <w:rPr>
          <w:rFonts w:ascii="Times New Roman" w:hAnsi="Times New Roman" w:cs="Times New Roman"/>
          <w:sz w:val="24"/>
          <w:szCs w:val="24"/>
        </w:rPr>
        <w:t>цветовосприятию</w:t>
      </w:r>
      <w:proofErr w:type="spellEnd"/>
      <w:r w:rsidRPr="00D96226">
        <w:rPr>
          <w:rFonts w:ascii="Times New Roman" w:hAnsi="Times New Roman" w:cs="Times New Roman"/>
          <w:sz w:val="24"/>
          <w:szCs w:val="24"/>
        </w:rPr>
        <w:t xml:space="preserve"> и компо</w:t>
      </w:r>
      <w:r>
        <w:rPr>
          <w:rFonts w:ascii="Times New Roman" w:hAnsi="Times New Roman" w:cs="Times New Roman"/>
          <w:sz w:val="24"/>
          <w:szCs w:val="24"/>
        </w:rPr>
        <w:t xml:space="preserve">зиции, в результате чего дети: </w:t>
      </w: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96226">
        <w:rPr>
          <w:rFonts w:ascii="Times New Roman" w:hAnsi="Times New Roman" w:cs="Times New Roman"/>
          <w:sz w:val="24"/>
          <w:szCs w:val="24"/>
        </w:rPr>
        <w:t xml:space="preserve"> создают различные композиции: предметные (пирамидка, яблоко, домик), сюжетные (кораблики на реке, рыбки в аквариуме), абстрактные (осеннее настроение, радость), декоративные (полосатый коврик, ваза с цветами) из готовых и/или самостоятельно созданных форм (полосок, кругов, квадратов, треугольников, трапеций, </w:t>
      </w:r>
      <w:proofErr w:type="gramStart"/>
      <w:r w:rsidRPr="00D96226">
        <w:rPr>
          <w:rFonts w:ascii="Times New Roman" w:hAnsi="Times New Roman" w:cs="Times New Roman"/>
          <w:sz w:val="24"/>
          <w:szCs w:val="24"/>
        </w:rPr>
        <w:t>рваных</w:t>
      </w:r>
      <w:proofErr w:type="gramEnd"/>
      <w:r w:rsidRPr="00D96226">
        <w:rPr>
          <w:rFonts w:ascii="Times New Roman" w:hAnsi="Times New Roman" w:cs="Times New Roman"/>
          <w:sz w:val="24"/>
          <w:szCs w:val="24"/>
        </w:rPr>
        <w:t xml:space="preserve"> и мятых комочков бумаги, бумажных силуэтов); составляют аппликации из природного материала (осенних листьев простой формы), наклеек, фант</w:t>
      </w:r>
      <w:r>
        <w:rPr>
          <w:rFonts w:ascii="Times New Roman" w:hAnsi="Times New Roman" w:cs="Times New Roman"/>
          <w:sz w:val="24"/>
          <w:szCs w:val="24"/>
        </w:rPr>
        <w:t xml:space="preserve">иков, билетов, кусочков ткани; </w:t>
      </w: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96226">
        <w:rPr>
          <w:rFonts w:ascii="Times New Roman" w:hAnsi="Times New Roman" w:cs="Times New Roman"/>
          <w:sz w:val="24"/>
          <w:szCs w:val="24"/>
        </w:rPr>
        <w:t xml:space="preserve"> начинают пользоваться ножницами как художественным инструментом, соблюдая правила техники безопасности (правильно держать и передавать, резать, вырезывать, убирать на место), осваивают навыки прямолинейного и криволинейного вырезания простейших форм из тонкой бумаги. </w:t>
      </w: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96226">
        <w:rPr>
          <w:rFonts w:ascii="Times New Roman" w:hAnsi="Times New Roman" w:cs="Times New Roman"/>
          <w:sz w:val="24"/>
          <w:szCs w:val="24"/>
        </w:rPr>
        <w:t xml:space="preserve">Созданные детьми рисунки, аппликации и объемные изделия (скульптуры, игрушки, аранжировки, сюжетные композиции) широко используются в игровых, образовательных и бытовых </w:t>
      </w:r>
      <w:proofErr w:type="gramStart"/>
      <w:r w:rsidRPr="00D96226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D96226">
        <w:rPr>
          <w:rFonts w:ascii="Times New Roman" w:hAnsi="Times New Roman" w:cs="Times New Roman"/>
          <w:sz w:val="24"/>
          <w:szCs w:val="24"/>
        </w:rPr>
        <w:t xml:space="preserve"> как в детском саду, так и в семьях детей. Дети 4–5 лет уже имеют осознанные эстетические предпочтения, могут объяснить, почему они выбрали для рассматривания и изображения тот или иной предмет, чем он понравился, привлек внимание, почему они хотят его изобразить. Они любят наблюдать и умеют сравнивать предметы между собой, владеют навыками тактильного и зрительного обследования различных предметов и материалов (бытовых, природных). Натура начинает играть важную роль в организации изобразительной деятельности детей. В качестве натуры обычно выступают хорошо знакомые детям предметы, имеющие несложную форму и состоящие из 2–5 частей. </w:t>
      </w:r>
      <w:proofErr w:type="gramStart"/>
      <w:r w:rsidRPr="00D96226">
        <w:rPr>
          <w:rFonts w:ascii="Times New Roman" w:hAnsi="Times New Roman" w:cs="Times New Roman"/>
          <w:sz w:val="24"/>
          <w:szCs w:val="24"/>
        </w:rPr>
        <w:t xml:space="preserve">Наиболее часто используются игрушки (неваляшка, пирамидка, игрушечный домик из кубиков), зайчик, мишка, кукла (деревянные, пластиковые, меховые). </w:t>
      </w:r>
      <w:proofErr w:type="gramEnd"/>
    </w:p>
    <w:p w:rsidR="00D96226" w:rsidRP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Pr="00D96226">
        <w:rPr>
          <w:rFonts w:ascii="Times New Roman" w:hAnsi="Times New Roman" w:cs="Times New Roman"/>
          <w:sz w:val="24"/>
          <w:szCs w:val="24"/>
        </w:rPr>
        <w:t>Для натуры подбираются также предметы искусства – народные игрушки, скульптуры и бытовые предметы несложной формы (чашка, чайник, ваза, настольная лампа, подсвечник), художественно выполненные, с однотонной окраской и красивым, но несложным оформлением (полоски, штрихи, пятна, горох и др.).</w:t>
      </w:r>
      <w:proofErr w:type="gramEnd"/>
      <w:r w:rsidRPr="00D96226">
        <w:rPr>
          <w:rFonts w:ascii="Times New Roman" w:hAnsi="Times New Roman" w:cs="Times New Roman"/>
          <w:sz w:val="24"/>
          <w:szCs w:val="24"/>
        </w:rPr>
        <w:t xml:space="preserve"> Педагог привлекает внимание детей к общему абрису предмета, форме и взаимному размещению частей, учить выделять цвет, основные и дополнительные элементы, чтобы дети смогли более точно передать строение и характерные особенности изображаемого предмета. Соблюдает основной принцип организации восприятия предмета: от целого – к составляющим частям (и характерным признакам) – и опять к целому. Постоянным помощником воспитателя стан</w:t>
      </w:r>
      <w:r>
        <w:rPr>
          <w:rFonts w:ascii="Times New Roman" w:hAnsi="Times New Roman" w:cs="Times New Roman"/>
          <w:sz w:val="24"/>
          <w:szCs w:val="24"/>
        </w:rPr>
        <w:t>овится художественное слово. Литератур</w:t>
      </w:r>
      <w:r w:rsidRPr="00D96226">
        <w:rPr>
          <w:rFonts w:ascii="Times New Roman" w:hAnsi="Times New Roman" w:cs="Times New Roman"/>
          <w:sz w:val="24"/>
          <w:szCs w:val="24"/>
        </w:rPr>
        <w:t>ные образы обогащают впечатления детей, уточняют представления о воспринимаемых предметах и явлениях, хорошо запоминаются и в нужный момент вспоминаются для характеристики или детализации создаваемого образа.</w:t>
      </w:r>
    </w:p>
    <w:p w:rsidR="00D96226" w:rsidRDefault="00D96226" w:rsidP="00D96226">
      <w:pPr>
        <w:pBdr>
          <w:bottom w:val="single" w:sz="6" w:space="0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:rsidR="009E2EC5" w:rsidRDefault="009E2EC5" w:rsidP="00181A6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:rsidR="009E2EC5" w:rsidRPr="009E2EC5" w:rsidRDefault="009E2EC5" w:rsidP="0018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2E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Вариативные формы, способы, методы реализации Программы образовательной деятельности.</w:t>
      </w:r>
    </w:p>
    <w:p w:rsidR="009E2EC5" w:rsidRPr="009E2EC5" w:rsidRDefault="009E2EC5" w:rsidP="0018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2EC5" w:rsidRDefault="009E2EC5" w:rsidP="00181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метод пробуждения ярких эстетических эмоций и переживаний с целью овладения даром сопереживания;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► метод побуждения к сопереживанию, эмоциональной   отзывчивости   на </w:t>
      </w:r>
      <w:proofErr w:type="gram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окружающем мире;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► метод эстетического убеждения (По мысли А.В.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Бакушинского</w:t>
      </w:r>
      <w:proofErr w:type="spell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«Форма, колорит, линия, масса и пространство, фактура должны убеждать собою непосредственно, должны быть самоценны, как чистый эстетический факт».);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метод сенсорного насыщения (без сенсорной основы немыслимо приобщение детей к художественной культуре);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метод эстетического выбора («убеждения красотой»), направленный на формирование эстетического вкуса;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метод разнообразной художественной практики;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метод сотворчества (с педагогом, народным мастером, художником, сверстниками);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метод нетривиальных (необыденных) творческих ситуаций, пробуждающих интерес к художественной деятельности;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 метод эвристических и поисковых ситуаций;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►словесный метод;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►наглядный метод;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►репродуктивный метод.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организованной образовательной деятельности, так же, как и в процессе образовательной деятельности в ходе режимных моментов реализуются различные виды деятельности:</w:t>
      </w:r>
    </w:p>
    <w:p w:rsidR="00181A61" w:rsidRPr="00181A61" w:rsidRDefault="00181A61" w:rsidP="00181A61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игровая</w:t>
      </w:r>
      <w:proofErr w:type="gram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сюжетно-ролевую игру, игру с правилами и другие виды игры;</w:t>
      </w:r>
    </w:p>
    <w:p w:rsidR="00181A61" w:rsidRPr="00181A61" w:rsidRDefault="00181A61" w:rsidP="00181A61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коммуникативная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(общение и взаимодействие </w:t>
      </w:r>
      <w:proofErr w:type="gram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сверстниками);</w:t>
      </w:r>
    </w:p>
    <w:p w:rsidR="00181A61" w:rsidRPr="00181A61" w:rsidRDefault="00181A61" w:rsidP="00181A61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познавательно-исследовательская</w:t>
      </w:r>
      <w:proofErr w:type="gram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 (исследования объектов окружающего мира и экспериментирования с ними);</w:t>
      </w:r>
    </w:p>
    <w:p w:rsidR="00181A61" w:rsidRPr="00181A61" w:rsidRDefault="00181A61" w:rsidP="00181A61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восприятие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художественной литературы и фольклора;</w:t>
      </w:r>
    </w:p>
    <w:p w:rsidR="00181A61" w:rsidRPr="00181A61" w:rsidRDefault="00181A61" w:rsidP="00181A61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самообслуживание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 и элементарный бытовой труд;</w:t>
      </w:r>
    </w:p>
    <w:p w:rsidR="00181A61" w:rsidRPr="00181A61" w:rsidRDefault="00181A61" w:rsidP="00181A61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конструирование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 из разного материала, включая конструкторы, модули, бумагу, природный и иной материал;</w:t>
      </w:r>
    </w:p>
    <w:p w:rsidR="00181A61" w:rsidRPr="00181A61" w:rsidRDefault="00181A61" w:rsidP="00181A61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изобразительная</w:t>
      </w:r>
      <w:proofErr w:type="gram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 (рисование);</w:t>
      </w:r>
    </w:p>
    <w:p w:rsidR="00181A61" w:rsidRPr="00181A61" w:rsidRDefault="00181A61" w:rsidP="00181A61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музыкальная</w:t>
      </w: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 (восприятие и понимание смысла музыкальных произведений,</w:t>
      </w:r>
      <w:proofErr w:type="gramEnd"/>
    </w:p>
    <w:p w:rsidR="00181A61" w:rsidRPr="00181A61" w:rsidRDefault="00181A61" w:rsidP="00181A61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181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двигательная</w:t>
      </w:r>
      <w:proofErr w:type="gram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 (овладение основными движениями) формы активности ребенка.</w:t>
      </w:r>
    </w:p>
    <w:p w:rsidR="00181A61" w:rsidRPr="00181A61" w:rsidRDefault="00181A61" w:rsidP="00181A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Интеграция разных видов изобразительного искусства и художественной деятельности детей на основе принципа взаимосвязи обобщённых представлений (интеллектуальный компонент) и обобщённых способов действий (</w:t>
      </w:r>
      <w:proofErr w:type="spell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операциональный</w:t>
      </w:r>
      <w:proofErr w:type="spell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компонент) обеспечивает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181A61" w:rsidRDefault="00181A61" w:rsidP="00181A61">
      <w:pPr>
        <w:pBdr>
          <w:bottom w:val="single" w:sz="6" w:space="0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:rsidR="00462D30" w:rsidRDefault="00462D30" w:rsidP="00181A61">
      <w:pPr>
        <w:pBdr>
          <w:bottom w:val="single" w:sz="6" w:space="0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:rsidR="00181A61" w:rsidRDefault="00041A2C" w:rsidP="00181A61">
      <w:pPr>
        <w:pBdr>
          <w:bottom w:val="single" w:sz="6" w:space="0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z w:val="20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</w:rPr>
        <w:t>2.3.</w:t>
      </w:r>
      <w:r w:rsidR="00181A61" w:rsidRPr="00181A61">
        <w:rPr>
          <w:rFonts w:ascii="Cambria" w:eastAsia="Times New Roman" w:hAnsi="Cambria" w:cs="Times New Roman"/>
          <w:b/>
          <w:bCs/>
          <w:color w:val="000000"/>
          <w:sz w:val="24"/>
        </w:rPr>
        <w:t xml:space="preserve"> Работа с семьями воспитанников. </w:t>
      </w:r>
      <w:r w:rsidR="00181A61" w:rsidRPr="00181A61">
        <w:rPr>
          <w:rFonts w:ascii="Cambria" w:eastAsia="Times New Roman" w:hAnsi="Cambria" w:cs="Times New Roman"/>
          <w:b/>
          <w:bCs/>
          <w:color w:val="000000"/>
          <w:sz w:val="20"/>
        </w:rPr>
        <w:t> </w:t>
      </w:r>
    </w:p>
    <w:p w:rsidR="00181A61" w:rsidRPr="00181A61" w:rsidRDefault="00181A61" w:rsidP="00181A61">
      <w:pPr>
        <w:pBdr>
          <w:bottom w:val="single" w:sz="6" w:space="0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81A61">
        <w:rPr>
          <w:rFonts w:ascii="Cambria" w:eastAsia="Times New Roman" w:hAnsi="Cambria" w:cs="Times New Roman"/>
          <w:b/>
          <w:bCs/>
          <w:color w:val="000000"/>
          <w:sz w:val="20"/>
        </w:rPr>
        <w:t>       </w:t>
      </w:r>
    </w:p>
    <w:p w:rsidR="00041A2C" w:rsidRDefault="00041A2C" w:rsidP="00181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A61" w:rsidRPr="00181A61" w:rsidRDefault="00181A61" w:rsidP="00181A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семьей, создание единого образовательного пространства, в котором все участники образовательного процесса (дети, родители, педагоги) плодотворно взаимодействуют друг с другом.</w:t>
      </w:r>
    </w:p>
    <w:p w:rsidR="00181A61" w:rsidRPr="00181A61" w:rsidRDefault="00181A61" w:rsidP="00181A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работы с семьями воспитанников является поддержка стремления родителей развивать художественную деятельность детей в детском саду и дома;</w:t>
      </w:r>
    </w:p>
    <w:p w:rsidR="00181A61" w:rsidRPr="00181A61" w:rsidRDefault="00181A61" w:rsidP="00181A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  привлекать родителей к активным формам совместной с детьми деятельности способствующим возникновению творческого вдохновения;</w:t>
      </w:r>
    </w:p>
    <w:p w:rsidR="00181A61" w:rsidRPr="00181A61" w:rsidRDefault="00181A61" w:rsidP="00181A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и формы взаимодействия ДОУ с семьями детей</w:t>
      </w:r>
    </w:p>
    <w:p w:rsidR="00181A61" w:rsidRPr="00181A61" w:rsidRDefault="00181A61" w:rsidP="00181A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Взаимное </w:t>
      </w:r>
      <w:proofErr w:type="gram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</w:t>
      </w:r>
      <w:proofErr w:type="gram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основанное на взаимодоверии и взаимопонимании: индивидуальные и коллективные беседы, консультации, анкеты, неформальные встречи, опросы, интернет – сайты, дневники, фотоальбомы, разнообразные буклеты и др.</w:t>
      </w:r>
    </w:p>
    <w:p w:rsidR="00181A61" w:rsidRPr="00181A61" w:rsidRDefault="00181A61" w:rsidP="00181A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детей, родителей и педагогов ДОУ образовательные проекты, мастер-классы, прогулки, экскурсии, совместные занятия, создание коллекций и мини-музеев, тематические беседы, театральные представления, Дни открытых дверей, тематические гостиные, совместные чаепития, творческие выставки, и др.</w:t>
      </w:r>
      <w:proofErr w:type="gramEnd"/>
    </w:p>
    <w:p w:rsidR="00181A61" w:rsidRPr="00181A61" w:rsidRDefault="00181A61" w:rsidP="00181A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Непрерывное образование и самообразование взрослых: консультации, родительские собрания, тематические конференции,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, семинары, круглые столы, семейные гостиные, тематические встречи; мастер – классы,</w:t>
      </w:r>
      <w:proofErr w:type="gramEnd"/>
    </w:p>
    <w:p w:rsidR="00181A61" w:rsidRPr="00181A61" w:rsidRDefault="00181A61" w:rsidP="00181A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опытом, тренинги профессионального и личностного роста, тематические выставки, фотогазеты, выставки творчества и др.</w:t>
      </w:r>
    </w:p>
    <w:p w:rsidR="00181A61" w:rsidRDefault="00181A61" w:rsidP="00181A61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</w:pPr>
    </w:p>
    <w:p w:rsidR="000121C5" w:rsidRDefault="000121C5" w:rsidP="00181A61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</w:pPr>
    </w:p>
    <w:p w:rsidR="000121C5" w:rsidRDefault="000121C5" w:rsidP="00181A61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</w:pPr>
    </w:p>
    <w:p w:rsidR="000121C5" w:rsidRDefault="000121C5" w:rsidP="00181A61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</w:pPr>
    </w:p>
    <w:p w:rsidR="000121C5" w:rsidRDefault="000121C5" w:rsidP="00181A61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</w:pPr>
    </w:p>
    <w:p w:rsidR="008C7CF3" w:rsidRDefault="008C7CF3" w:rsidP="00181A61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</w:pPr>
    </w:p>
    <w:p w:rsidR="008C7CF3" w:rsidRDefault="008C7CF3" w:rsidP="00181A61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</w:pPr>
    </w:p>
    <w:p w:rsidR="008C7CF3" w:rsidRDefault="008C7CF3" w:rsidP="00181A61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</w:pPr>
    </w:p>
    <w:p w:rsidR="008C7CF3" w:rsidRDefault="008C7CF3" w:rsidP="00181A61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</w:pPr>
    </w:p>
    <w:p w:rsidR="008C7CF3" w:rsidRDefault="008C7CF3" w:rsidP="00181A61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</w:pPr>
    </w:p>
    <w:p w:rsidR="008C7CF3" w:rsidRDefault="008C7CF3" w:rsidP="00181A61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</w:pPr>
    </w:p>
    <w:p w:rsidR="008C7CF3" w:rsidRDefault="008C7CF3" w:rsidP="00181A61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</w:pPr>
    </w:p>
    <w:p w:rsidR="008C7CF3" w:rsidRDefault="008C7CF3" w:rsidP="00181A61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</w:pPr>
    </w:p>
    <w:p w:rsidR="008C7CF3" w:rsidRDefault="008C7CF3" w:rsidP="00181A61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</w:pPr>
    </w:p>
    <w:p w:rsidR="00181A61" w:rsidRDefault="00181A61" w:rsidP="00181A61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</w:pPr>
      <w:proofErr w:type="gramStart"/>
      <w:r>
        <w:rPr>
          <w:rFonts w:ascii="Cambria" w:eastAsia="Times New Roman" w:hAnsi="Cambria" w:cs="Times New Roman"/>
          <w:b/>
          <w:bCs/>
          <w:color w:val="000000"/>
          <w:kern w:val="36"/>
          <w:sz w:val="28"/>
          <w:lang w:val="en-US"/>
        </w:rPr>
        <w:t>III</w:t>
      </w:r>
      <w:r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  <w:t>.</w:t>
      </w:r>
      <w:r w:rsidRPr="00181A61"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  <w:t>Организационный раздел.</w:t>
      </w:r>
      <w:proofErr w:type="gramEnd"/>
    </w:p>
    <w:p w:rsidR="00181A61" w:rsidRPr="00181A61" w:rsidRDefault="00181A61" w:rsidP="00181A61">
      <w:pPr>
        <w:pBdr>
          <w:bottom w:val="single" w:sz="6" w:space="0" w:color="D6DDB9"/>
        </w:pBdr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</w:rPr>
      </w:pPr>
    </w:p>
    <w:p w:rsidR="00181A61" w:rsidRDefault="00181A61" w:rsidP="00181A61">
      <w:pPr>
        <w:pBdr>
          <w:bottom w:val="single" w:sz="6" w:space="0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z w:val="24"/>
        </w:rPr>
      </w:pPr>
      <w:r w:rsidRPr="00181A61">
        <w:rPr>
          <w:rFonts w:ascii="Cambria" w:eastAsia="Times New Roman" w:hAnsi="Cambria" w:cs="Times New Roman"/>
          <w:b/>
          <w:bCs/>
          <w:color w:val="000000"/>
          <w:sz w:val="24"/>
        </w:rPr>
        <w:t>3.1 Материально-техническое обеспечение образовательного процесса.</w:t>
      </w:r>
    </w:p>
    <w:p w:rsidR="00181A61" w:rsidRPr="00181A61" w:rsidRDefault="00181A61" w:rsidP="00181A61">
      <w:pPr>
        <w:pBdr>
          <w:bottom w:val="single" w:sz="6" w:space="0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tbl>
      <w:tblPr>
        <w:tblW w:w="10801" w:type="dxa"/>
        <w:tblInd w:w="-8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8"/>
        <w:gridCol w:w="3171"/>
        <w:gridCol w:w="5812"/>
      </w:tblGrid>
      <w:tr w:rsidR="00041A2C" w:rsidRPr="00181A61" w:rsidTr="009E2EC5">
        <w:trPr>
          <w:trHeight w:val="66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8" w:type="dxa"/>
              <w:bottom w:w="0" w:type="dxa"/>
              <w:right w:w="18" w:type="dxa"/>
            </w:tcMar>
            <w:hideMark/>
          </w:tcPr>
          <w:p w:rsidR="00041A2C" w:rsidRPr="00181A61" w:rsidRDefault="00041A2C" w:rsidP="00181A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60606"/>
              </w:rPr>
              <w:t>Место</w:t>
            </w:r>
          </w:p>
          <w:p w:rsidR="00041A2C" w:rsidRPr="00181A61" w:rsidRDefault="00041A2C" w:rsidP="00181A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60606"/>
              </w:rPr>
              <w:t>размещения</w:t>
            </w:r>
            <w:r w:rsidRPr="00181A61">
              <w:rPr>
                <w:rFonts w:ascii="Times New Roman" w:eastAsia="Times New Roman" w:hAnsi="Times New Roman" w:cs="Times New Roman"/>
                <w:color w:val="060606"/>
              </w:rPr>
              <w:t> 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8" w:type="dxa"/>
              <w:bottom w:w="0" w:type="dxa"/>
              <w:right w:w="18" w:type="dxa"/>
            </w:tcMar>
            <w:hideMark/>
          </w:tcPr>
          <w:p w:rsidR="00041A2C" w:rsidRPr="00181A61" w:rsidRDefault="00041A2C" w:rsidP="00181A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60606"/>
              </w:rPr>
              <w:t>Основное</w:t>
            </w:r>
          </w:p>
          <w:p w:rsidR="00041A2C" w:rsidRPr="00181A61" w:rsidRDefault="00041A2C" w:rsidP="00181A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60606"/>
              </w:rPr>
              <w:t>предназначение</w:t>
            </w:r>
            <w:r w:rsidRPr="00181A61">
              <w:rPr>
                <w:rFonts w:ascii="Times New Roman" w:eastAsia="Times New Roman" w:hAnsi="Times New Roman" w:cs="Times New Roman"/>
                <w:color w:val="060606"/>
              </w:rPr>
              <w:t>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8" w:type="dxa"/>
              <w:bottom w:w="0" w:type="dxa"/>
              <w:right w:w="18" w:type="dxa"/>
            </w:tcMar>
            <w:hideMark/>
          </w:tcPr>
          <w:p w:rsidR="00041A2C" w:rsidRPr="00181A61" w:rsidRDefault="00041A2C" w:rsidP="00041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60606"/>
              </w:rPr>
              <w:t>Оборудование и игровые материалы</w:t>
            </w:r>
            <w:r w:rsidRPr="00181A61">
              <w:rPr>
                <w:rFonts w:ascii="Times New Roman" w:eastAsia="Times New Roman" w:hAnsi="Times New Roman" w:cs="Times New Roman"/>
                <w:color w:val="060606"/>
              </w:rPr>
              <w:t> </w:t>
            </w:r>
          </w:p>
        </w:tc>
      </w:tr>
      <w:tr w:rsidR="00041A2C" w:rsidRPr="00181A61" w:rsidTr="009E2EC5">
        <w:trPr>
          <w:trHeight w:val="282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8" w:type="dxa"/>
              <w:bottom w:w="0" w:type="dxa"/>
              <w:right w:w="18" w:type="dxa"/>
            </w:tcMar>
            <w:hideMark/>
          </w:tcPr>
          <w:p w:rsidR="00041A2C" w:rsidRPr="00181A61" w:rsidRDefault="00041A2C" w:rsidP="00181A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color w:val="060606"/>
              </w:rPr>
              <w:t>Групповая комната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8" w:type="dxa"/>
              <w:bottom w:w="0" w:type="dxa"/>
              <w:right w:w="18" w:type="dxa"/>
            </w:tcMar>
            <w:hideMark/>
          </w:tcPr>
          <w:p w:rsidR="00041A2C" w:rsidRPr="00181A61" w:rsidRDefault="00041A2C" w:rsidP="00181A61">
            <w:pPr>
              <w:shd w:val="clear" w:color="auto" w:fill="FFFFFF"/>
              <w:spacing w:after="0" w:line="240" w:lineRule="auto"/>
              <w:ind w:left="142" w:hanging="142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  </w:t>
            </w:r>
            <w:proofErr w:type="gramStart"/>
            <w:r w:rsidRPr="00181A61">
              <w:rPr>
                <w:rFonts w:ascii="Times New Roman" w:eastAsia="Times New Roman" w:hAnsi="Times New Roman" w:cs="Times New Roman"/>
                <w:color w:val="000000"/>
              </w:rPr>
              <w:t>режимных</w:t>
            </w:r>
            <w:proofErr w:type="gramEnd"/>
            <w:r w:rsidRPr="00181A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41A2C" w:rsidRPr="00181A61" w:rsidRDefault="00041A2C" w:rsidP="00181A61">
            <w:pPr>
              <w:shd w:val="clear" w:color="auto" w:fill="FFFFFF"/>
              <w:spacing w:after="0" w:line="240" w:lineRule="auto"/>
              <w:ind w:left="142" w:hanging="142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моментов</w:t>
            </w:r>
          </w:p>
          <w:p w:rsidR="00041A2C" w:rsidRPr="00181A61" w:rsidRDefault="00041A2C" w:rsidP="00181A61">
            <w:pPr>
              <w:shd w:val="clear" w:color="auto" w:fill="FFFFFF"/>
              <w:spacing w:after="0" w:line="240" w:lineRule="auto"/>
              <w:ind w:left="142" w:hanging="142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Совместная  и  самостоятельная  деятельность </w:t>
            </w:r>
          </w:p>
          <w:p w:rsidR="00041A2C" w:rsidRPr="00181A61" w:rsidRDefault="00041A2C" w:rsidP="00181A61">
            <w:pPr>
              <w:shd w:val="clear" w:color="auto" w:fill="FFFFFF"/>
              <w:spacing w:after="0" w:line="240" w:lineRule="auto"/>
              <w:ind w:left="142" w:hanging="142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Проведение непрерывной непосредственно – образовательной деятельности  в  соответствии  с образовательной программой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8" w:type="dxa"/>
              <w:bottom w:w="0" w:type="dxa"/>
              <w:right w:w="18" w:type="dxa"/>
            </w:tcMar>
            <w:hideMark/>
          </w:tcPr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Компьютер (интернет)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телевизор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</w:t>
            </w:r>
            <w:r w:rsidRPr="00181A61">
              <w:rPr>
                <w:rFonts w:ascii="Times New Roman" w:eastAsia="Times New Roman" w:hAnsi="Times New Roman" w:cs="Times New Roman"/>
                <w:color w:val="060606"/>
              </w:rPr>
              <w:t>DVD проигрыватель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</w:t>
            </w:r>
            <w:r w:rsidRPr="00181A61">
              <w:rPr>
                <w:rFonts w:ascii="Times New Roman" w:eastAsia="Times New Roman" w:hAnsi="Times New Roman" w:cs="Times New Roman"/>
                <w:color w:val="060606"/>
              </w:rPr>
              <w:t>DVD диски</w:t>
            </w:r>
          </w:p>
          <w:p w:rsidR="00041A2C" w:rsidRPr="00181A61" w:rsidRDefault="00041A2C" w:rsidP="00181A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столы, стулья</w:t>
            </w:r>
          </w:p>
          <w:p w:rsidR="00041A2C" w:rsidRPr="00181A61" w:rsidRDefault="00041A2C" w:rsidP="00181A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стеллаж,</w:t>
            </w:r>
          </w:p>
          <w:p w:rsidR="00041A2C" w:rsidRPr="00181A61" w:rsidRDefault="00041A2C" w:rsidP="00181A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бумага</w:t>
            </w:r>
          </w:p>
          <w:p w:rsidR="00041A2C" w:rsidRPr="00181A61" w:rsidRDefault="00041A2C" w:rsidP="00181A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ткань    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Муляжи «Овощи»</w:t>
            </w:r>
            <w:r w:rsidRPr="00181A61">
              <w:rPr>
                <w:rFonts w:ascii="Noto Sans Symbols" w:eastAsia="Times New Roman" w:hAnsi="Noto Sans Symbols" w:cs="Times New Roman"/>
                <w:color w:val="000000"/>
                <w:sz w:val="12"/>
              </w:rPr>
              <w:t> 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 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Муляжи «Фрукты»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 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Набор фигурок «Животные Севера»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 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Набор фигурок «Животные Африки»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 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Набор фигурок «Животные леса»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 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Муляжи «Грибы»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 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Демонстрационный материал «</w:t>
            </w:r>
            <w:proofErr w:type="spellStart"/>
            <w:r w:rsidRPr="00181A61">
              <w:rPr>
                <w:rFonts w:ascii="Times New Roman" w:eastAsia="Times New Roman" w:hAnsi="Times New Roman" w:cs="Times New Roman"/>
                <w:color w:val="000000"/>
              </w:rPr>
              <w:t>Филимоновская</w:t>
            </w:r>
            <w:proofErr w:type="spellEnd"/>
            <w:r w:rsidRPr="00181A61">
              <w:rPr>
                <w:rFonts w:ascii="Times New Roman" w:eastAsia="Times New Roman" w:hAnsi="Times New Roman" w:cs="Times New Roman"/>
                <w:color w:val="000000"/>
              </w:rPr>
              <w:t xml:space="preserve"> игрушка –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свистулька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 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Демонстрационный материал «</w:t>
            </w:r>
            <w:proofErr w:type="gramStart"/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Гжельская</w:t>
            </w:r>
            <w:proofErr w:type="gramEnd"/>
            <w:r w:rsidRPr="00181A61">
              <w:rPr>
                <w:rFonts w:ascii="Times New Roman" w:eastAsia="Times New Roman" w:hAnsi="Times New Roman" w:cs="Times New Roman"/>
                <w:color w:val="000000"/>
              </w:rPr>
              <w:t xml:space="preserve"> традиционная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керамика»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 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 xml:space="preserve">Демонстрационный материал «Хохломская роспись </w:t>
            </w:r>
            <w:proofErr w:type="gramStart"/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дереву»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 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Демонстрационный материал «Дымка»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 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Демонстрационный материал «Городецкие узоры»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 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Демонстрационный материал «</w:t>
            </w:r>
            <w:proofErr w:type="spellStart"/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Полхов-Майдан</w:t>
            </w:r>
            <w:proofErr w:type="spellEnd"/>
            <w:r w:rsidRPr="00181A6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 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Предметы народных промыслов</w:t>
            </w:r>
          </w:p>
          <w:p w:rsidR="00041A2C" w:rsidRPr="00181A61" w:rsidRDefault="00041A2C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 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Куклы</w:t>
            </w:r>
          </w:p>
          <w:p w:rsidR="00041A2C" w:rsidRPr="00181A61" w:rsidRDefault="00041A2C" w:rsidP="00041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Noto Sans Symbols" w:eastAsia="Times New Roman" w:hAnsi="Noto Sans Symbols" w:cs="Times New Roman"/>
                <w:color w:val="000000"/>
              </w:rPr>
              <w:t>∙</w:t>
            </w:r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Изобразительные материалы (гуашь, акварель, восковые мелки, карандаш</w:t>
            </w:r>
            <w:proofErr w:type="gramStart"/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и(</w:t>
            </w:r>
            <w:proofErr w:type="gramEnd"/>
            <w:r w:rsidRPr="00181A61">
              <w:rPr>
                <w:rFonts w:ascii="Times New Roman" w:eastAsia="Times New Roman" w:hAnsi="Times New Roman" w:cs="Times New Roman"/>
                <w:color w:val="000000"/>
              </w:rPr>
              <w:t xml:space="preserve">цветные, графитные), фломастеры, трафареты, печатки, парафиновая свеча, нитки, ватные палочки, </w:t>
            </w:r>
            <w:proofErr w:type="spellStart"/>
            <w:r w:rsidRPr="00181A61">
              <w:rPr>
                <w:rFonts w:ascii="Times New Roman" w:eastAsia="Times New Roman" w:hAnsi="Times New Roman" w:cs="Times New Roman"/>
                <w:color w:val="000000"/>
              </w:rPr>
              <w:t>коктейльные</w:t>
            </w:r>
            <w:proofErr w:type="spellEnd"/>
            <w:r w:rsidRPr="00181A61">
              <w:rPr>
                <w:rFonts w:ascii="Times New Roman" w:eastAsia="Times New Roman" w:hAnsi="Times New Roman" w:cs="Times New Roman"/>
                <w:color w:val="000000"/>
              </w:rPr>
              <w:t xml:space="preserve"> трубочки, губка, зубочистки, колпачки от фломастеров и др. бросовый материал)</w:t>
            </w:r>
          </w:p>
        </w:tc>
      </w:tr>
    </w:tbl>
    <w:p w:rsidR="00041A2C" w:rsidRDefault="00041A2C" w:rsidP="00181A61">
      <w:pPr>
        <w:pBdr>
          <w:bottom w:val="single" w:sz="6" w:space="12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:rsidR="00181A61" w:rsidRPr="00181A61" w:rsidRDefault="00181A61" w:rsidP="00181A61">
      <w:pPr>
        <w:pBdr>
          <w:bottom w:val="single" w:sz="6" w:space="12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81A61">
        <w:rPr>
          <w:rFonts w:ascii="Cambria" w:eastAsia="Times New Roman" w:hAnsi="Cambria" w:cs="Times New Roman"/>
          <w:b/>
          <w:bCs/>
          <w:color w:val="000000"/>
          <w:sz w:val="24"/>
        </w:rPr>
        <w:t xml:space="preserve"> Обеспеченность учебно-методическими материалами.</w:t>
      </w:r>
    </w:p>
    <w:p w:rsidR="00181A61" w:rsidRPr="00181A61" w:rsidRDefault="00181A61" w:rsidP="00181A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Лыкова И.А. Изобразительная деятельность в детском саду. Средняя группа.- М.:ИД «Цветные ладошки», 2014</w:t>
      </w:r>
    </w:p>
    <w:p w:rsidR="00181A61" w:rsidRPr="00181A61" w:rsidRDefault="00181A61" w:rsidP="00181A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Лыкова И.А. Комплект технологических карт по рисованию: «Море», «Мои птички», «Мой зоопарк», «Мои цветы», «Моя природа».</w:t>
      </w:r>
    </w:p>
    <w:p w:rsidR="00041A2C" w:rsidRDefault="00041A2C" w:rsidP="00181A61">
      <w:pPr>
        <w:pBdr>
          <w:bottom w:val="single" w:sz="6" w:space="12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:rsidR="00041A2C" w:rsidRDefault="00041A2C" w:rsidP="00181A61">
      <w:pPr>
        <w:pBdr>
          <w:bottom w:val="single" w:sz="6" w:space="12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:rsidR="009E2EC5" w:rsidRDefault="009E2EC5" w:rsidP="00181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EC5" w:rsidRDefault="009E2EC5" w:rsidP="00181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EC5" w:rsidRDefault="009E2EC5" w:rsidP="00181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EC5" w:rsidRDefault="009E2EC5" w:rsidP="00181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EC5" w:rsidRDefault="009E2EC5" w:rsidP="00181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EC5" w:rsidRDefault="009E2EC5" w:rsidP="00181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EC5" w:rsidRDefault="009E2EC5" w:rsidP="00181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EC5" w:rsidRDefault="000121C5" w:rsidP="00181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</w:t>
      </w:r>
      <w:r w:rsidR="009E2EC5" w:rsidRPr="009E2E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Распорядок и/или режим дня.</w:t>
      </w:r>
    </w:p>
    <w:p w:rsidR="009E2EC5" w:rsidRPr="009E2EC5" w:rsidRDefault="009E2EC5" w:rsidP="00181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1A61" w:rsidRPr="00181A61" w:rsidRDefault="00181A61" w:rsidP="00181A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Программа реализуется в регламентируемой непосредственной образовательной деятельности (рисование), в первую половину дня, </w:t>
      </w:r>
      <w:proofErr w:type="gramStart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сетки</w:t>
      </w:r>
      <w:proofErr w:type="gramEnd"/>
      <w:r w:rsidRPr="0018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</w:t>
      </w:r>
    </w:p>
    <w:p w:rsidR="00181A61" w:rsidRDefault="00181A61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81A61" w:rsidRDefault="00181A61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81A61" w:rsidRDefault="00181A61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E2EC5" w:rsidRDefault="009E2EC5" w:rsidP="009E2EC5">
      <w:pPr>
        <w:shd w:val="clear" w:color="auto" w:fill="FFFFFF"/>
        <w:spacing w:after="13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пребыван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ия детей  средней группы </w:t>
      </w:r>
      <w:r w:rsidRPr="0004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4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холодный период года</w:t>
      </w:r>
    </w:p>
    <w:p w:rsidR="009E2EC5" w:rsidRPr="002227EA" w:rsidRDefault="009E2EC5" w:rsidP="009E2EC5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6"/>
        <w:gridCol w:w="7769"/>
      </w:tblGrid>
      <w:tr w:rsidR="009E2EC5" w:rsidRPr="0004478B" w:rsidTr="009E2EC5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Режимные моменты</w:t>
            </w:r>
          </w:p>
        </w:tc>
      </w:tr>
      <w:tr w:rsidR="009E2EC5" w:rsidRPr="0004478B" w:rsidTr="009E2EC5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7.00-8.00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sz w:val="24"/>
                <w:szCs w:val="24"/>
              </w:rPr>
              <w:t>Прием детей. Игровая самостоятельная деятельность. Индивидуальная работа с детьми. Художественно-речевая, трудовая деятельность Подготовка к утренней гимнастике</w:t>
            </w:r>
          </w:p>
        </w:tc>
      </w:tr>
      <w:tr w:rsidR="009E2EC5" w:rsidRPr="0004478B" w:rsidTr="009E2EC5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8.1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0-8.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</w:tr>
      <w:tr w:rsidR="009E2EC5" w:rsidRPr="0004478B" w:rsidTr="009E2EC5">
        <w:trPr>
          <w:trHeight w:val="507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8.20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-8.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завтраку. Гигиенические процедуры. </w:t>
            </w:r>
          </w:p>
        </w:tc>
      </w:tr>
      <w:tr w:rsidR="009E2EC5" w:rsidRPr="0004478B" w:rsidTr="009E2EC5">
        <w:trPr>
          <w:trHeight w:val="269"/>
        </w:trPr>
        <w:tc>
          <w:tcPr>
            <w:tcW w:w="1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8.30-8.4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E2EC5" w:rsidRPr="0004478B" w:rsidTr="009E2EC5">
        <w:trPr>
          <w:trHeight w:val="396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8.4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5-8.5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самостоятельная деятельность</w:t>
            </w:r>
          </w:p>
        </w:tc>
      </w:tr>
      <w:tr w:rsidR="009E2EC5" w:rsidRPr="0004478B" w:rsidTr="009E2EC5">
        <w:trPr>
          <w:trHeight w:val="411"/>
        </w:trPr>
        <w:tc>
          <w:tcPr>
            <w:tcW w:w="1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8.55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-9.00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организованной образовательной деятельности</w:t>
            </w:r>
          </w:p>
        </w:tc>
      </w:tr>
      <w:tr w:rsidR="009E2EC5" w:rsidRPr="0004478B" w:rsidTr="009E2EC5">
        <w:trPr>
          <w:trHeight w:val="279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9.00-9.4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  образовательная деятельность (с перерывом 10 мин)</w:t>
            </w:r>
          </w:p>
        </w:tc>
      </w:tr>
      <w:tr w:rsidR="009E2EC5" w:rsidRPr="0004478B" w:rsidTr="009E2EC5">
        <w:trPr>
          <w:trHeight w:val="576"/>
        </w:trPr>
        <w:tc>
          <w:tcPr>
            <w:tcW w:w="1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9.40-9.55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sz w:val="24"/>
                <w:szCs w:val="24"/>
              </w:rPr>
              <w:t>Игровая самостоятельная деятельность.</w:t>
            </w:r>
          </w:p>
        </w:tc>
      </w:tr>
      <w:tr w:rsidR="009E2EC5" w:rsidRPr="0004478B" w:rsidTr="009E2EC5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9.55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-10.00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</w:tr>
      <w:tr w:rsidR="009E2EC5" w:rsidRPr="0004478B" w:rsidTr="009E2EC5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 (игры, наблюдения, элементарное исследование)</w:t>
            </w:r>
            <w:proofErr w:type="gramStart"/>
            <w:r w:rsidRPr="0004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04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озвращение с прогулки</w:t>
            </w:r>
          </w:p>
        </w:tc>
      </w:tr>
      <w:tr w:rsidR="009E2EC5" w:rsidRPr="0004478B" w:rsidTr="009E2EC5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обеду, обед,</w:t>
            </w:r>
          </w:p>
        </w:tc>
      </w:tr>
      <w:tr w:rsidR="009E2EC5" w:rsidRPr="0004478B" w:rsidTr="009E2EC5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12.00-15.00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процедуры, подготовка ко сну, дневной сон</w:t>
            </w:r>
          </w:p>
        </w:tc>
      </w:tr>
      <w:tr w:rsidR="009E2EC5" w:rsidRPr="0004478B" w:rsidTr="009E2EC5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15.00-15.25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Постепенный подъём, воздушные, водные процедуры</w:t>
            </w:r>
          </w:p>
        </w:tc>
      </w:tr>
      <w:tr w:rsidR="009E2EC5" w:rsidRPr="0004478B" w:rsidTr="009E2EC5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15.25-15.45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</w:tr>
      <w:tr w:rsidR="009E2EC5" w:rsidRPr="0004478B" w:rsidTr="009E2EC5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15.45-16.15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по подгруппам</w:t>
            </w:r>
          </w:p>
        </w:tc>
      </w:tr>
      <w:tr w:rsidR="009E2EC5" w:rsidRPr="0004478B" w:rsidTr="009E2EC5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16.15-16.40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самостоятельная деятельность детей</w:t>
            </w:r>
          </w:p>
        </w:tc>
      </w:tr>
      <w:tr w:rsidR="009E2EC5" w:rsidRPr="0004478B" w:rsidTr="009E2EC5">
        <w:trPr>
          <w:trHeight w:val="37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16.40-17.00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ужину, ужин</w:t>
            </w:r>
          </w:p>
        </w:tc>
      </w:tr>
      <w:tr w:rsidR="009E2EC5" w:rsidRPr="0004478B" w:rsidTr="009E2EC5">
        <w:trPr>
          <w:trHeight w:val="455"/>
        </w:trPr>
        <w:tc>
          <w:tcPr>
            <w:tcW w:w="1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17.00-19.00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Подготовка к прогулке, прогулка, уход домой</w:t>
            </w:r>
          </w:p>
        </w:tc>
      </w:tr>
    </w:tbl>
    <w:p w:rsidR="009E2EC5" w:rsidRDefault="009E2EC5" w:rsidP="009E2EC5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0447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9E2EC5" w:rsidRDefault="009E2EC5" w:rsidP="009E2EC5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</w:p>
    <w:p w:rsidR="009E2EC5" w:rsidRDefault="009E2EC5" w:rsidP="009E2EC5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</w:p>
    <w:p w:rsidR="009E2EC5" w:rsidRDefault="009E2EC5" w:rsidP="009E2EC5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</w:p>
    <w:p w:rsidR="009E2EC5" w:rsidRPr="0004478B" w:rsidRDefault="009E2EC5" w:rsidP="009E2EC5">
      <w:pPr>
        <w:shd w:val="clear" w:color="auto" w:fill="FFFFFF"/>
        <w:spacing w:after="13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04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РАСПИСАНИЕ</w:t>
      </w:r>
    </w:p>
    <w:p w:rsidR="009E2EC5" w:rsidRPr="0004478B" w:rsidRDefault="009E2EC5" w:rsidP="009E2EC5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</w:p>
    <w:p w:rsidR="009E2EC5" w:rsidRPr="0004478B" w:rsidRDefault="009E2EC5" w:rsidP="009E2EC5">
      <w:pPr>
        <w:shd w:val="clear" w:color="auto" w:fill="FFFFFF"/>
        <w:spacing w:after="1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Организационной  обра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зовательной деятельности на 2020-2021</w:t>
      </w:r>
      <w:r w:rsidRPr="0004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 w:rsidRPr="0004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год.</w:t>
      </w:r>
    </w:p>
    <w:p w:rsidR="009E2EC5" w:rsidRPr="0004478B" w:rsidRDefault="009E2EC5" w:rsidP="009E2EC5">
      <w:pPr>
        <w:shd w:val="clear" w:color="auto" w:fill="FFFFFF"/>
        <w:spacing w:after="13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98"/>
        <w:gridCol w:w="5021"/>
        <w:gridCol w:w="2301"/>
      </w:tblGrid>
      <w:tr w:rsidR="009E2EC5" w:rsidRPr="0004478B" w:rsidTr="009E2EC5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9E2EC5" w:rsidRPr="0004478B" w:rsidTr="009E2EC5">
        <w:trPr>
          <w:trHeight w:val="72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1.Речевое развитие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Музыка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9.25-9.4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2EC5" w:rsidRPr="0004478B" w:rsidTr="009E2EC5">
        <w:trPr>
          <w:trHeight w:val="76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1.Рисование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Музыка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9.25-9.4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EC5" w:rsidRPr="0004478B" w:rsidTr="009E2EC5">
        <w:trPr>
          <w:trHeight w:val="97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1.Познавательное развити</w:t>
            </w:r>
            <w:proofErr w:type="gramStart"/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е(</w:t>
            </w:r>
            <w:proofErr w:type="gramEnd"/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ФКЦМ)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2.Физическая культура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9.00-9.15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9.25-9.4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2EC5" w:rsidRPr="0004478B" w:rsidTr="009E2EC5">
        <w:trPr>
          <w:trHeight w:val="72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Познавательное развитие (ФЭМП)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2.Фзическая культура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9.25-9.4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2EC5" w:rsidRPr="0004478B" w:rsidTr="009E2EC5">
        <w:trPr>
          <w:trHeight w:val="93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Лепка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/аппликация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2.Физическая культура на прогулке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9.00-9.15</w:t>
            </w: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10.25-10.4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2EC5" w:rsidRPr="0004478B" w:rsidTr="009E2EC5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2227EA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C5" w:rsidRPr="0004478B" w:rsidRDefault="009E2EC5" w:rsidP="009E2EC5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1A61" w:rsidRDefault="00181A61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C7CF3" w:rsidRDefault="008C7CF3" w:rsidP="006A6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C7CF3" w:rsidRDefault="008C7CF3" w:rsidP="006A6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6A624E" w:rsidP="006A6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3.3. Календарно-тематическое планирование в средней группе.</w:t>
      </w:r>
    </w:p>
    <w:p w:rsidR="006A624E" w:rsidRPr="008C7CF3" w:rsidRDefault="006A624E" w:rsidP="008C7C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263"/>
        <w:gridCol w:w="3486"/>
        <w:gridCol w:w="4822"/>
      </w:tblGrid>
      <w:tr w:rsidR="006A624E" w:rsidRPr="00AA35E4" w:rsidTr="008C7CF3">
        <w:tc>
          <w:tcPr>
            <w:tcW w:w="1263" w:type="dxa"/>
          </w:tcPr>
          <w:p w:rsidR="006A624E" w:rsidRPr="00AA35E4" w:rsidRDefault="006A624E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486" w:type="dxa"/>
          </w:tcPr>
          <w:p w:rsidR="006A624E" w:rsidRPr="00AA35E4" w:rsidRDefault="006A624E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822" w:type="dxa"/>
          </w:tcPr>
          <w:p w:rsidR="006A624E" w:rsidRPr="00AA35E4" w:rsidRDefault="006A624E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Задача занятия</w:t>
            </w:r>
          </w:p>
        </w:tc>
      </w:tr>
      <w:tr w:rsidR="008C7CF3" w:rsidRPr="00AA35E4" w:rsidTr="008C7CF3">
        <w:trPr>
          <w:trHeight w:val="1038"/>
        </w:trPr>
        <w:tc>
          <w:tcPr>
            <w:tcW w:w="1263" w:type="dxa"/>
            <w:vMerge w:val="restart"/>
          </w:tcPr>
          <w:p w:rsidR="008C7CF3" w:rsidRPr="00AA35E4" w:rsidRDefault="008C7CF3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8C7CF3" w:rsidRPr="00AA35E4" w:rsidRDefault="008C7CF3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Рисование предметов по замыслу с элементами аппликации (педагогическая диагностика), «Картинки для наших шкафчиков».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8C7CF3" w:rsidRPr="00AA35E4" w:rsidRDefault="008C7CF3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Определение замысла в соответствии с назначением рисунка.</w:t>
            </w:r>
          </w:p>
        </w:tc>
      </w:tr>
      <w:tr w:rsidR="008C7CF3" w:rsidRPr="00AA35E4" w:rsidTr="008C7CF3">
        <w:trPr>
          <w:trHeight w:val="1232"/>
        </w:trPr>
        <w:tc>
          <w:tcPr>
            <w:tcW w:w="1263" w:type="dxa"/>
            <w:vMerge/>
          </w:tcPr>
          <w:p w:rsidR="008C7CF3" w:rsidRPr="00AA35E4" w:rsidRDefault="008C7CF3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8C7CF3" w:rsidRPr="00AA35E4" w:rsidRDefault="008C7CF3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Рисование сюжетное по замыслу (педагогическая диагностика) «Посмотрим в окошко».</w:t>
            </w:r>
          </w:p>
          <w:p w:rsidR="008C7CF3" w:rsidRPr="00AA35E4" w:rsidRDefault="008C7CF3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8C7CF3" w:rsidRPr="00AA35E4" w:rsidRDefault="008C7CF3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Рисование простых сюжетов по замыслу. Выявление уровня развития графических умений и композиционных способностей. Рассматривание вида из окна через видоискатель.</w:t>
            </w:r>
          </w:p>
        </w:tc>
      </w:tr>
      <w:tr w:rsidR="008C7CF3" w:rsidRPr="00AA35E4" w:rsidTr="008C7CF3">
        <w:trPr>
          <w:trHeight w:val="1052"/>
        </w:trPr>
        <w:tc>
          <w:tcPr>
            <w:tcW w:w="1263" w:type="dxa"/>
            <w:vMerge/>
          </w:tcPr>
          <w:p w:rsidR="008C7CF3" w:rsidRPr="00AA35E4" w:rsidRDefault="008C7CF3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8C7CF3" w:rsidRPr="00AA35E4" w:rsidRDefault="008C7CF3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 предметная с элементами конструирования «Вот поезд наш едет, колеса стучат…».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8C7CF3" w:rsidRPr="00AA35E4" w:rsidRDefault="008C7CF3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 из паровозика и вагончиков. Освоение способа деления бруска пластилина стекой на одинаковые части (вагончики).</w:t>
            </w:r>
          </w:p>
        </w:tc>
      </w:tr>
      <w:tr w:rsidR="008C7CF3" w:rsidRPr="00AA35E4" w:rsidTr="008C7CF3">
        <w:trPr>
          <w:trHeight w:val="1052"/>
        </w:trPr>
        <w:tc>
          <w:tcPr>
            <w:tcW w:w="1263" w:type="dxa"/>
            <w:vMerge/>
          </w:tcPr>
          <w:p w:rsidR="008C7CF3" w:rsidRPr="00AA35E4" w:rsidRDefault="008C7CF3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8C7CF3" w:rsidRPr="00AA35E4" w:rsidRDefault="008C7CF3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Аппликация предметная «Поезд мчится «тук-тук-тук» (железная дорога).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8C7CF3" w:rsidRPr="00AA35E4" w:rsidRDefault="008C7CF3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Знакомство с ножницами и освоение техники резания по прямой – разрезание бумажного прямоугольника на узкие полоски (шпалы для железной дороги).</w:t>
            </w:r>
            <w:proofErr w:type="gramEnd"/>
          </w:p>
        </w:tc>
      </w:tr>
      <w:tr w:rsidR="008C7CF3" w:rsidRPr="00AA35E4" w:rsidTr="008C7CF3">
        <w:trPr>
          <w:trHeight w:val="1052"/>
        </w:trPr>
        <w:tc>
          <w:tcPr>
            <w:tcW w:w="1263" w:type="dxa"/>
            <w:vMerge/>
          </w:tcPr>
          <w:p w:rsidR="008C7CF3" w:rsidRPr="00AA35E4" w:rsidRDefault="008C7CF3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8C7CF3" w:rsidRPr="00AA35E4" w:rsidRDefault="008C7CF3" w:rsidP="008C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коллективная «Цветочная клумба».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8C7CF3" w:rsidRPr="00AA35E4" w:rsidRDefault="008C7CF3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». Составление полихромного цветка из 2-3 бумажных форм, подбор красивого цветосочетания. Освоение приема составления цветка: надрезания «берега» (края) бахромой.</w:t>
            </w:r>
          </w:p>
        </w:tc>
      </w:tr>
      <w:tr w:rsidR="008C7CF3" w:rsidRPr="00AA35E4" w:rsidTr="008C7CF3">
        <w:trPr>
          <w:trHeight w:val="1343"/>
        </w:trPr>
        <w:tc>
          <w:tcPr>
            <w:tcW w:w="1263" w:type="dxa"/>
            <w:vMerge/>
          </w:tcPr>
          <w:p w:rsidR="008C7CF3" w:rsidRPr="00AA35E4" w:rsidRDefault="008C7CF3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8C7CF3" w:rsidRPr="00AA35E4" w:rsidRDefault="008C7CF3" w:rsidP="008C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предметная (коллективная композиция)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8C7CF3" w:rsidRPr="00AA35E4" w:rsidRDefault="008C7CF3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) Лепка жуков конструктивным способом с передачей строения (туловище, голова, шесть ножек).</w:t>
            </w:r>
            <w:proofErr w:type="gram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 «Жуки на цветочной клумбе». Закрепление способа лепки полусферы (частичное сплющивание шара).</w:t>
            </w:r>
          </w:p>
        </w:tc>
      </w:tr>
      <w:tr w:rsidR="008C7CF3" w:rsidRPr="00AA35E4" w:rsidTr="008C7CF3">
        <w:trPr>
          <w:trHeight w:val="1011"/>
        </w:trPr>
        <w:tc>
          <w:tcPr>
            <w:tcW w:w="1263" w:type="dxa"/>
            <w:vMerge/>
          </w:tcPr>
          <w:p w:rsidR="008C7CF3" w:rsidRPr="00AA35E4" w:rsidRDefault="008C7CF3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8C7CF3" w:rsidRPr="00AA35E4" w:rsidRDefault="008C7CF3" w:rsidP="008C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 предметная «Ушастые пирамидки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8C7CF3" w:rsidRPr="00AA35E4" w:rsidRDefault="008C7CF3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 многоцветной пирамидки из дисков разной величины с верхушкой в виде головы медвежонка, зайчонка, котенка. Планирование работы</w:t>
            </w:r>
          </w:p>
        </w:tc>
      </w:tr>
      <w:tr w:rsidR="00AC46B6" w:rsidRPr="00AA35E4" w:rsidTr="008170C0">
        <w:trPr>
          <w:trHeight w:val="1380"/>
        </w:trPr>
        <w:tc>
          <w:tcPr>
            <w:tcW w:w="1263" w:type="dxa"/>
            <w:vMerge/>
          </w:tcPr>
          <w:p w:rsidR="00AC46B6" w:rsidRPr="00AA35E4" w:rsidRDefault="00AC46B6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AC46B6" w:rsidRPr="00AA35E4" w:rsidRDefault="00AC46B6" w:rsidP="008C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предметная «Цветной домик». 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AC46B6" w:rsidRPr="00AA35E4" w:rsidRDefault="00AC46B6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Разрезание («на глаз») широких полосок бумаги на «кубики» (квадраты) или «кирпичики» (прямоугольники).</w:t>
            </w:r>
            <w:proofErr w:type="gram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квадрата по диагонали на два треугольника (для крыши).</w:t>
            </w:r>
          </w:p>
        </w:tc>
      </w:tr>
      <w:tr w:rsidR="00BD397D" w:rsidRPr="00AA35E4" w:rsidTr="00BD397D">
        <w:trPr>
          <w:trHeight w:val="1149"/>
        </w:trPr>
        <w:tc>
          <w:tcPr>
            <w:tcW w:w="1263" w:type="dxa"/>
            <w:vMerge w:val="restart"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с элементами конструирования из природного материала «Петя-петушок, золотой гребешок». 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выразительного образа петушка из пластилина и природного материала. Экспериментирование с художественными материалами.</w:t>
            </w:r>
          </w:p>
        </w:tc>
      </w:tr>
      <w:tr w:rsidR="00BD397D" w:rsidRPr="00AA35E4" w:rsidTr="00BD397D">
        <w:trPr>
          <w:trHeight w:val="138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«Храбрый петушок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Рисование петушка гуашевыми красками. Совершенствование техники владения кистью: свободно и уверенно вести кисть по ворсу, повторяя общие очертания силуэта</w:t>
            </w:r>
          </w:p>
        </w:tc>
      </w:tr>
      <w:tr w:rsidR="00BD397D" w:rsidRPr="00AA35E4" w:rsidTr="00BD397D">
        <w:trPr>
          <w:trHeight w:val="117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природного материала на бархатной бумаге «Листопад и звездопад».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Создание красивых композиций из природного материала (засушенных листьев, лепестков цветов, семян) на бархатной бумаге. Знакомство с явлением контраста</w:t>
            </w:r>
          </w:p>
        </w:tc>
      </w:tr>
      <w:tr w:rsidR="00BD397D" w:rsidRPr="00AA35E4" w:rsidTr="00BD397D">
        <w:trPr>
          <w:trHeight w:val="138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цветной </w:t>
            </w:r>
            <w:r w:rsidRPr="00AA3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бумаги, осенних листьев и арбузных семечек «Золотой подсолнух».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композиций из разных </w:t>
            </w:r>
            <w:r w:rsidRPr="00AA3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материалов. Формирование аппликативных умений в приложении к творческой задаче. Развитие чувства ритма в композиции.</w:t>
            </w:r>
          </w:p>
        </w:tc>
      </w:tr>
      <w:tr w:rsidR="00BD397D" w:rsidRPr="00AA35E4" w:rsidTr="00BD397D">
        <w:trPr>
          <w:trHeight w:val="124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gram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«Вот </w:t>
            </w: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у нас арбуз!»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 ломтей арбуза – моделирование частей (корка, мякоть) по размеру и форме, вкрапление настоящих арбузных семечек или лепка из пластилина рациональным способом.</w:t>
            </w:r>
          </w:p>
        </w:tc>
      </w:tr>
      <w:tr w:rsidR="00BD397D" w:rsidRPr="00AA35E4" w:rsidTr="00BD397D">
        <w:trPr>
          <w:trHeight w:val="124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красками (по представлению) и карандашами (с натуры) «Яблоко – спелое, красное, сладкое!» </w:t>
            </w:r>
            <w:proofErr w:type="gramEnd"/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Рисование многоцветного (спелого) яблока гуашевыми красками и половинки яблока (среза) цветными карандашами или фломастерами.</w:t>
            </w:r>
          </w:p>
        </w:tc>
      </w:tr>
      <w:tr w:rsidR="00BD397D" w:rsidRPr="00AA35E4" w:rsidTr="00BD397D">
        <w:trPr>
          <w:trHeight w:val="131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предметная по представлению «Мухомор».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 мухомора конструктивным способом из четырех частей (шляпка, ножка, юбочка, полянка). Изготовление крапин для шляпки (разрезание жгутика на мелкие кусочки).</w:t>
            </w:r>
          </w:p>
        </w:tc>
      </w:tr>
      <w:tr w:rsidR="00BD397D" w:rsidRPr="00AA35E4" w:rsidTr="00BD397D">
        <w:trPr>
          <w:trHeight w:val="138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модульное (ватными палочками или пальчиками) «Кисть рябинки, гроздь калинки…» 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Создание красивых осенних композиций с передачей настроения. Свободное сочетание художественных материалов, инструментов и техник.</w:t>
            </w:r>
          </w:p>
        </w:tc>
      </w:tr>
      <w:tr w:rsidR="00BD397D" w:rsidRPr="00AA35E4" w:rsidTr="00BD397D">
        <w:trPr>
          <w:trHeight w:val="1149"/>
        </w:trPr>
        <w:tc>
          <w:tcPr>
            <w:tcW w:w="1263" w:type="dxa"/>
            <w:vMerge w:val="restart"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 сюжетная по мотивам белорусской сказки «Пых», «</w:t>
            </w: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 (грядка с капустой и морковкой). 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Создание композиций из вылепленных овощей на «грядках» - брусках пластилина. Освоение нового способа – сворачивание «ленты» в розан (вилок капусты)</w:t>
            </w:r>
          </w:p>
        </w:tc>
      </w:tr>
      <w:tr w:rsidR="00BD397D" w:rsidRPr="00AA35E4" w:rsidTr="00BD397D">
        <w:trPr>
          <w:trHeight w:val="124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– мозаика с элементами рисования «Тучи по небу бежали».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аппликативной мозаики: разрезание узких полосок синего, 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и белого цвета на кусочки и наклеивание в пределах нарисованного контура – дождевой тучи</w:t>
            </w:r>
          </w:p>
        </w:tc>
      </w:tr>
      <w:tr w:rsidR="00BD397D" w:rsidRPr="00AA35E4" w:rsidTr="00BD397D">
        <w:trPr>
          <w:trHeight w:val="124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сюжетная «Вот ежик – ни головы, ни ножек…»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 ежика с передачей характерных особенностей внешнего вида. Экспериментирование с художественными материалами для изображения колючей «шубки»</w:t>
            </w:r>
          </w:p>
        </w:tc>
      </w:tr>
      <w:tr w:rsidR="00BD397D" w:rsidRPr="00AA35E4" w:rsidTr="00BD397D">
        <w:trPr>
          <w:trHeight w:val="117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красками по мотивам литературного произведения «Мышь и воробей».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Создание простых графических сюжетов по мотивам сказок. Понимание обобщенного способа изображения разных животных (мыши и воробья).</w:t>
            </w:r>
          </w:p>
        </w:tc>
      </w:tr>
      <w:tr w:rsidR="00BD397D" w:rsidRPr="00AA35E4" w:rsidTr="00BD397D">
        <w:trPr>
          <w:trHeight w:val="166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сюжетная (на основе незавершенной композиции)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Аппликативное изображение овощей: разрезание прямоугольника по диагонали и закругление уголков  «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Заюшкин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огород» (капуста и морковка)</w:t>
            </w: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ве морковки), обрывная и накладная аппликация (капуста).</w:t>
            </w:r>
          </w:p>
        </w:tc>
      </w:tr>
      <w:tr w:rsidR="00BD397D" w:rsidRPr="00AA35E4" w:rsidTr="00BD397D">
        <w:trPr>
          <w:trHeight w:val="97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элементами аппликации «Зайка серенький стал беленьким»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выразительного образа зайчика: замена летней шубки на </w:t>
            </w: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зимнюю</w:t>
            </w:r>
            <w:proofErr w:type="gram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– наклеивание бумажного силуэта серого цвета и раскрашивание белой гуашевой краской.</w:t>
            </w:r>
          </w:p>
        </w:tc>
      </w:tr>
      <w:tr w:rsidR="00BD397D" w:rsidRPr="00AA35E4" w:rsidTr="00BD397D">
        <w:trPr>
          <w:trHeight w:val="131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сюжетная по содержанию стихотворения </w:t>
            </w:r>
            <w:r w:rsidRPr="00AA3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«Лижет лапу сибирский кот»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пластической композиции: лепка спящей кошки конструктивным способом и </w:t>
            </w:r>
            <w:r w:rsidRPr="00AA3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ее на батарее – бруске пластилина.</w:t>
            </w:r>
          </w:p>
        </w:tc>
      </w:tr>
      <w:tr w:rsidR="00BD397D" w:rsidRPr="00AA35E4" w:rsidTr="00BD397D">
        <w:trPr>
          <w:trHeight w:val="103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декоративная с элементами рисования «Полосатый коврик для кота» 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Составление красивых ковриков из полосок и из квадратиков, чередующихся по цвету. Освоение нового способа – резание бумаги по линии сгиба</w:t>
            </w:r>
          </w:p>
        </w:tc>
      </w:tr>
      <w:tr w:rsidR="00BD397D" w:rsidRPr="00AA35E4" w:rsidTr="00BD397D">
        <w:trPr>
          <w:trHeight w:val="1855"/>
        </w:trPr>
        <w:tc>
          <w:tcPr>
            <w:tcW w:w="1263" w:type="dxa"/>
            <w:vMerge w:val="restart"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BD397D" w:rsidRPr="00AA35E4" w:rsidRDefault="00BD397D" w:rsidP="00BD39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декоративное с элементами аппликации «Перчатки и котятки». 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Изображение и оформление «перчаток» (или «рукавичек») по своим ладошкам – правой и левой. Формирование графических умений – обведение кисли руки с удерживанием карандаша на одном расстоянии без отрыва от бумаги. Создание орнамента (узор на перчатках).</w:t>
            </w:r>
          </w:p>
        </w:tc>
      </w:tr>
      <w:tr w:rsidR="00BD397D" w:rsidRPr="00AA35E4" w:rsidTr="00BD397D">
        <w:trPr>
          <w:trHeight w:val="97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5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декоративное по мотивам кружевоплетения «Морозные узоры» (зимнее окошко).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BD397D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морозных узоров в стиле кружевоплетения. Экспериментирование с красками для получения разных оттенков 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цвета. </w:t>
            </w: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Свободное творческое применение разных декоративных элементов (точка, круг, завиток, листок, лепесток, трилистник, волнистая линия, прямая линия).</w:t>
            </w:r>
            <w:proofErr w:type="gramEnd"/>
          </w:p>
        </w:tc>
      </w:tr>
      <w:tr w:rsidR="00BD397D" w:rsidRPr="00AA35E4" w:rsidTr="00BD397D">
        <w:trPr>
          <w:trHeight w:val="138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5A4B6C" w:rsidP="005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 сюжетная «Снегурочка танцует».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5A4B6C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 Снегурочки в длинной шубке (из конуса). Скрепление частей (туловища и головы) с помощью валика, свернутого в кольцо.</w:t>
            </w:r>
          </w:p>
        </w:tc>
      </w:tr>
      <w:tr w:rsidR="00BD397D" w:rsidRPr="00AA35E4" w:rsidTr="00BD397D">
        <w:trPr>
          <w:trHeight w:val="117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5A4B6C" w:rsidP="005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сюжетная «Дед Мороз принес подарки».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5A4B6C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фигуры человека на основе конуса (в длинной шубе). Самостоятельный выбор приемов лепки для передачи характерных особенностей Деда Мороза (длинная борода, высокий воротник на шубе, большой мешок с подарками). Моделирование мешка из плоской формы (лепешки) путем преобразования в </w:t>
            </w: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объемную</w:t>
            </w:r>
            <w:proofErr w:type="gram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397D" w:rsidRPr="00AA35E4" w:rsidTr="00BD397D">
        <w:trPr>
          <w:trHeight w:val="138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5A4B6C" w:rsidP="005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с элементами рисования «Праздничная елочка» (поздравительная открытка).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BD397D" w:rsidRPr="00AA35E4" w:rsidRDefault="005A4B6C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Аппликативное изображение елочки из треугольников, полученных из квадратов путем разрезания их пополам по диагонали. Украшение елок декоративными элементами (сочетание аппликативной техники с рисованием ватными палочками). Создание красивых новогодних открыток в подарок родителям.</w:t>
            </w:r>
          </w:p>
        </w:tc>
      </w:tr>
      <w:tr w:rsidR="00BD397D" w:rsidRPr="00AA35E4" w:rsidTr="00BD397D">
        <w:trPr>
          <w:trHeight w:val="117"/>
        </w:trPr>
        <w:tc>
          <w:tcPr>
            <w:tcW w:w="1263" w:type="dxa"/>
            <w:vMerge/>
          </w:tcPr>
          <w:p w:rsidR="00BD397D" w:rsidRPr="00AA35E4" w:rsidRDefault="00BD397D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BD397D" w:rsidRPr="00AA35E4" w:rsidRDefault="005A4B6C" w:rsidP="005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элементами аппликации «Наша елочка». 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BD397D" w:rsidRPr="00AA35E4" w:rsidRDefault="005A4B6C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Рисование новогодней елки гуашевыми красками с передачей особенностей ее строения и размещения в пространстве. Выбор конкретных приемов работы в зависимости от общей формы художественного объекта (рисование елки на основе аппликативного треугольника для контроля длины веток).</w:t>
            </w:r>
          </w:p>
        </w:tc>
      </w:tr>
      <w:tr w:rsidR="005A4B6C" w:rsidRPr="00AA35E4" w:rsidTr="005A4B6C">
        <w:trPr>
          <w:trHeight w:val="1883"/>
        </w:trPr>
        <w:tc>
          <w:tcPr>
            <w:tcW w:w="1263" w:type="dxa"/>
            <w:vMerge w:val="restart"/>
          </w:tcPr>
          <w:p w:rsidR="005A4B6C" w:rsidRPr="00AA35E4" w:rsidRDefault="005A4B6C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5A4B6C" w:rsidRPr="00AA35E4" w:rsidRDefault="005A4B6C" w:rsidP="005A4B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сюжетная «Снежная баба - франтиха». 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5A4B6C" w:rsidRPr="001523A8" w:rsidRDefault="005A4B6C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выразительных лепных образов конструктивным способом. Понимание взаимосвязи между пластической формой и способом лепки. Планирование работы: обсуждение замыслов, деление материала на нужное количество частей разной величины, последовательная лепка деталей.</w:t>
            </w:r>
          </w:p>
        </w:tc>
      </w:tr>
      <w:tr w:rsidR="005A4B6C" w:rsidRPr="00AA35E4" w:rsidTr="005A4B6C">
        <w:trPr>
          <w:trHeight w:val="124"/>
        </w:trPr>
        <w:tc>
          <w:tcPr>
            <w:tcW w:w="1263" w:type="dxa"/>
            <w:vMerge/>
          </w:tcPr>
          <w:p w:rsidR="005A4B6C" w:rsidRPr="00AA35E4" w:rsidRDefault="005A4B6C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5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красками (по представлению) «Снеговики в шапочках и шарфиках».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Рисование нарядных снеговиков в шапочках и шарфиках. Освоение приемов декоративного оформления комплектов зимней одежды. Развитие глазомера, чувства цвета, формы и пропорций.</w:t>
            </w:r>
          </w:p>
        </w:tc>
      </w:tr>
      <w:tr w:rsidR="005A4B6C" w:rsidRPr="00AA35E4" w:rsidTr="005A4B6C">
        <w:trPr>
          <w:trHeight w:val="138"/>
        </w:trPr>
        <w:tc>
          <w:tcPr>
            <w:tcW w:w="1263" w:type="dxa"/>
            <w:vMerge/>
          </w:tcPr>
          <w:p w:rsidR="005A4B6C" w:rsidRPr="00AA35E4" w:rsidRDefault="005A4B6C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5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рельефная в </w:t>
            </w: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спичечном</w:t>
            </w:r>
            <w:proofErr w:type="gram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Создание оригинальных композиций в спичечных  коробке «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Сонюшки-пеленашки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оробках – лепка 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пеленашек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в колыбельках. Лепка фигурок спящих игрушек (миниатюр) на основе валика с закругленными концами. Знакомство с видом народной куклы – 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пеленашкой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. Формирование интереса к экспериментированию с художественными материалами.</w:t>
            </w:r>
          </w:p>
        </w:tc>
      </w:tr>
      <w:tr w:rsidR="005A4B6C" w:rsidRPr="00AA35E4" w:rsidTr="005A4B6C">
        <w:trPr>
          <w:trHeight w:val="152"/>
        </w:trPr>
        <w:tc>
          <w:tcPr>
            <w:tcW w:w="1263" w:type="dxa"/>
            <w:vMerge/>
          </w:tcPr>
          <w:p w:rsidR="005A4B6C" w:rsidRPr="00AA35E4" w:rsidRDefault="005A4B6C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5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цветными карандашами по замыслу «Кто-кто в рукавичке живет» (по мотивам народной сказки «Рукавичка»).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Создание интереса к иллюстрированию знакомых сказок доступными изобразительно-выразительными средствами. Рисование по содержанию литературного произведения. Передача в рисунке характера и настроения героев. Освоение приемов передачи сюжета: выделение главного – крупное изображение по центру на переднем плане; передача как смысловых, так и пропорциональных соотношений между объектами.</w:t>
            </w:r>
          </w:p>
        </w:tc>
      </w:tr>
      <w:tr w:rsidR="005A4B6C" w:rsidRPr="00AA35E4" w:rsidTr="005A4B6C">
        <w:trPr>
          <w:trHeight w:val="103"/>
        </w:trPr>
        <w:tc>
          <w:tcPr>
            <w:tcW w:w="1263" w:type="dxa"/>
            <w:vMerge/>
          </w:tcPr>
          <w:p w:rsidR="005A4B6C" w:rsidRPr="00AA35E4" w:rsidRDefault="005A4B6C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5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сюжетная по мотивам венгерской сказки «Два жадных медвежонка».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Учить детей лепить медвежат конструктивным способом и разыгрывать сюжет по мотивам венгерской сказки «Два жадных медвежонка». Синхронизировать движения обеих рук. Развивать глазомер, чувство формы и пропорций.</w:t>
            </w:r>
          </w:p>
        </w:tc>
      </w:tr>
      <w:tr w:rsidR="005A4B6C" w:rsidRPr="00AA35E4" w:rsidTr="005A4B6C">
        <w:trPr>
          <w:trHeight w:val="180"/>
        </w:trPr>
        <w:tc>
          <w:tcPr>
            <w:tcW w:w="1263" w:type="dxa"/>
            <w:vMerge/>
          </w:tcPr>
          <w:p w:rsidR="005A4B6C" w:rsidRPr="00AA35E4" w:rsidRDefault="005A4B6C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5A4B6C" w:rsidRPr="00AA35E4" w:rsidRDefault="005A4B6C" w:rsidP="005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Рисование-фантазирование по мотивам шуточной песни «Крючка, </w:t>
            </w: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Злючка</w:t>
            </w:r>
            <w:proofErr w:type="gram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ЗакаЗакорючка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5A4B6C" w:rsidRPr="00AA35E4" w:rsidRDefault="005A4B6C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Рисование фантазийных образов по мотивам шуточной стихотворения (или небылицы). Самостоятельный поиск адекватных изобразительно-выразительных средств (выбор характера линий, передающий очертания «крючок» и «закорючек»). «Раскрепощение» рисующей руки. Создание изображений обеими руками. Развитие творческого воображения и чувства юмора</w:t>
            </w:r>
          </w:p>
        </w:tc>
      </w:tr>
      <w:tr w:rsidR="005A4B6C" w:rsidRPr="00AA35E4" w:rsidTr="005A4B6C">
        <w:trPr>
          <w:trHeight w:val="1924"/>
        </w:trPr>
        <w:tc>
          <w:tcPr>
            <w:tcW w:w="1263" w:type="dxa"/>
            <w:vMerge w:val="restart"/>
          </w:tcPr>
          <w:p w:rsidR="005A4B6C" w:rsidRPr="00AA35E4" w:rsidRDefault="005A4B6C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5A4B6C" w:rsidRPr="00AA35E4" w:rsidRDefault="005A4B6C" w:rsidP="005A4B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сюжетная коллективная «Прилетайте в гости» (воробушки на кормушке). 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5A4B6C" w:rsidRPr="00AA35E4" w:rsidRDefault="005A4B6C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птиц конструктивным способом из 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четырехпяти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частей, разных по форме и размеру, с использованием дополнительных материалов (спички для ножек, бисер для глазок, семечки для клювиков). Получение выразительного цвета путем смешивания двух исходных цветов.</w:t>
            </w:r>
          </w:p>
        </w:tc>
      </w:tr>
      <w:tr w:rsidR="005A4B6C" w:rsidRPr="00AA35E4" w:rsidTr="005A4B6C">
        <w:trPr>
          <w:trHeight w:val="103"/>
        </w:trPr>
        <w:tc>
          <w:tcPr>
            <w:tcW w:w="1263" w:type="dxa"/>
            <w:vMerge/>
          </w:tcPr>
          <w:p w:rsidR="005A4B6C" w:rsidRPr="00AA35E4" w:rsidRDefault="005A4B6C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5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сюжетное (гуашевыми красками) «Как 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яблоки на ветках снегири»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Рисование снегирей на заснеженных ветках. Создание простой композиции. Передача особенностей внешнего вида конкретной птицы – строения тела и окраски.</w:t>
            </w:r>
          </w:p>
        </w:tc>
      </w:tr>
      <w:tr w:rsidR="005A4B6C" w:rsidRPr="00AA35E4" w:rsidTr="005A4B6C">
        <w:trPr>
          <w:trHeight w:val="152"/>
        </w:trPr>
        <w:tc>
          <w:tcPr>
            <w:tcW w:w="1263" w:type="dxa"/>
            <w:vMerge/>
          </w:tcPr>
          <w:p w:rsidR="005A4B6C" w:rsidRPr="00AA35E4" w:rsidRDefault="005A4B6C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5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Аппликация по мотивам русской народной сказки «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«Избушка ледяная и лубяная».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Создание на одной аппликативной основе (стена – большой квадрат, крыша – треугольник, окно – маленький квадрат) разных образов сказочных избушек.</w:t>
            </w:r>
          </w:p>
        </w:tc>
      </w:tr>
      <w:tr w:rsidR="005A4B6C" w:rsidRPr="00AA35E4" w:rsidTr="005A4B6C">
        <w:trPr>
          <w:trHeight w:val="131"/>
        </w:trPr>
        <w:tc>
          <w:tcPr>
            <w:tcW w:w="1263" w:type="dxa"/>
            <w:vMerge/>
          </w:tcPr>
          <w:p w:rsidR="005A4B6C" w:rsidRPr="00AA35E4" w:rsidRDefault="005A4B6C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5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гуашевыми красками «Мышка и мишка».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Самостоятельный отбор содержания рисунка. Решение творческой задачи: изображение контрастных по размеру образов (мышки и мишки) с передачей взаимоотношений между ними. Получение серого цвета для рисования мышки.</w:t>
            </w:r>
          </w:p>
        </w:tc>
      </w:tr>
      <w:tr w:rsidR="005A4B6C" w:rsidRPr="00AA35E4" w:rsidTr="005A4B6C">
        <w:trPr>
          <w:trHeight w:val="89"/>
        </w:trPr>
        <w:tc>
          <w:tcPr>
            <w:tcW w:w="1263" w:type="dxa"/>
            <w:vMerge/>
          </w:tcPr>
          <w:p w:rsidR="005A4B6C" w:rsidRPr="00AA35E4" w:rsidRDefault="005A4B6C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5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предметная «Веселые вертолеты» (папин день).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 вертолета конструктивным способом из разных по форме и размеру деталей. Уточнение представлений о строении и способе передвижения вертолета.</w:t>
            </w:r>
          </w:p>
        </w:tc>
      </w:tr>
      <w:tr w:rsidR="005A4B6C" w:rsidRPr="00AA35E4" w:rsidTr="005A4B6C">
        <w:trPr>
          <w:trHeight w:val="208"/>
        </w:trPr>
        <w:tc>
          <w:tcPr>
            <w:tcW w:w="1263" w:type="dxa"/>
            <w:vMerge/>
          </w:tcPr>
          <w:p w:rsidR="005A4B6C" w:rsidRPr="00AA35E4" w:rsidRDefault="005A4B6C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5A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предметная «Быстрокрылые самолеты».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Изображение самолета из бумажных деталей разной формы и размера (прямоугольников, полосок). Видоизменение деталей, срезание, загибание и отгибание уголков, разрезание прямоугольника пополам поперек и по диагонали.</w:t>
            </w:r>
          </w:p>
        </w:tc>
      </w:tr>
      <w:tr w:rsidR="005A4B6C" w:rsidRPr="00AA35E4" w:rsidTr="005A4B6C">
        <w:trPr>
          <w:trHeight w:val="103"/>
        </w:trPr>
        <w:tc>
          <w:tcPr>
            <w:tcW w:w="1263" w:type="dxa"/>
            <w:vMerge/>
          </w:tcPr>
          <w:p w:rsidR="005A4B6C" w:rsidRPr="00AA35E4" w:rsidRDefault="005A4B6C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5A4B6C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сюжетная рельефная «Сова и синица».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DC4509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 пар выразительных образов, контрастных по величине тела и глаз. Освоение рельефной лепки. Самостоятельный выбор средств художественной  выразительности</w:t>
            </w:r>
          </w:p>
        </w:tc>
      </w:tr>
      <w:tr w:rsidR="005A4B6C" w:rsidRPr="00AA35E4" w:rsidTr="005A4B6C">
        <w:trPr>
          <w:trHeight w:val="138"/>
        </w:trPr>
        <w:tc>
          <w:tcPr>
            <w:tcW w:w="1263" w:type="dxa"/>
            <w:vMerge/>
          </w:tcPr>
          <w:p w:rsidR="005A4B6C" w:rsidRPr="00AA35E4" w:rsidRDefault="005A4B6C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5A4B6C" w:rsidRPr="00AA35E4" w:rsidRDefault="00DC4509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сюжетное с элементами аппликации «Храбрый мышонок» (по мотивам народной сказки). 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5A4B6C" w:rsidRPr="00AA35E4" w:rsidRDefault="00DC4509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Передача сюжета литературного произведения: создание композиции, включающей героя – храброго мышонка – и препятствий, которые он преодолевает.</w:t>
            </w:r>
          </w:p>
        </w:tc>
      </w:tr>
      <w:tr w:rsidR="00DC4509" w:rsidRPr="00AA35E4" w:rsidTr="00DC4509">
        <w:trPr>
          <w:trHeight w:val="858"/>
        </w:trPr>
        <w:tc>
          <w:tcPr>
            <w:tcW w:w="1263" w:type="dxa"/>
            <w:vMerge w:val="restart"/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рельефная декоративная из пластилина или соленого теста «Цветы-сердечки». 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Создание рельефных картин в подарок близким людям – мамам и бабушкам. Поиск вариантов изображения цветов с элементами-сердечками</w:t>
            </w:r>
          </w:p>
        </w:tc>
      </w:tr>
      <w:tr w:rsidR="00DC4509" w:rsidRPr="00AA35E4" w:rsidTr="00DC4509">
        <w:trPr>
          <w:trHeight w:val="277"/>
        </w:trPr>
        <w:tc>
          <w:tcPr>
            <w:tcW w:w="1263" w:type="dxa"/>
            <w:vMerge/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декоративное (с натуры) «Веселые матрешки» (хоровод).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Знакомство с матрешкой как видом народной игрушки. Рисование матрешки с натуры с передачей формы, пропорций и элементов оформления «одежды» (цветы и листья на юбке, фартуке, сорочке, платке). Воспитание интереса к народной культуре.</w:t>
            </w:r>
          </w:p>
        </w:tc>
      </w:tr>
      <w:tr w:rsidR="00DC4509" w:rsidRPr="00AA35E4" w:rsidTr="00DC4509">
        <w:trPr>
          <w:trHeight w:val="103"/>
        </w:trPr>
        <w:tc>
          <w:tcPr>
            <w:tcW w:w="1263" w:type="dxa"/>
            <w:vMerge/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коллективная из глины </w:t>
            </w:r>
            <w:r w:rsidRPr="00AA3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пластилина «Чайный сервиз для игрушек».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Лепка посуды конструктивным способом </w:t>
            </w:r>
            <w:r w:rsidRPr="00AA3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(каждый ребенок лепит чайную пару). Создание коллективной композиции (чайного сервиза для игрушек). Формировать навыки сотрудничества и творчества</w:t>
            </w:r>
          </w:p>
        </w:tc>
      </w:tr>
      <w:tr w:rsidR="00DC4509" w:rsidRPr="00AA35E4" w:rsidTr="00DC4509">
        <w:trPr>
          <w:trHeight w:val="152"/>
        </w:trPr>
        <w:tc>
          <w:tcPr>
            <w:tcW w:w="1263" w:type="dxa"/>
            <w:vMerge/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декоративное с элементами аппликации «Красивые салфетки».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Рисование узоров на салфетках круглой и квадратной формы. Гармоничное сочетание элементов декора по цвету и форме (точки, круги, пятна, линии прямые и волнистые). Понимание зависимости орнамента от формы салфетки.</w:t>
            </w:r>
          </w:p>
        </w:tc>
      </w:tr>
      <w:tr w:rsidR="00DC4509" w:rsidRPr="00AA35E4" w:rsidTr="00DC4509">
        <w:trPr>
          <w:trHeight w:val="131"/>
        </w:trPr>
        <w:tc>
          <w:tcPr>
            <w:tcW w:w="1263" w:type="dxa"/>
            <w:vMerge/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 декоративная по мотивам народной пластики «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игрушки свистульки».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игрушкой как видом народного декоративно-прикладного искусства, имеющим свою специфику и образную выразительность. Формирование представления о ремесле игрушечных дел мастеров.</w:t>
            </w:r>
          </w:p>
        </w:tc>
      </w:tr>
      <w:tr w:rsidR="00DC4509" w:rsidRPr="00AA35E4" w:rsidTr="00DC4509">
        <w:trPr>
          <w:trHeight w:val="103"/>
        </w:trPr>
        <w:tc>
          <w:tcPr>
            <w:tcW w:w="1263" w:type="dxa"/>
            <w:vMerge/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 рельефная декоративная из глины или соленого теста «Курочка и петушок» (продолжение предыдущего задания).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творчества детей по мотивам 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игрушки. Уточнение представлений о характерных элементах декора и цветосочетаниях.</w:t>
            </w:r>
          </w:p>
        </w:tc>
      </w:tr>
      <w:tr w:rsidR="00DC4509" w:rsidRPr="00AA35E4" w:rsidTr="00DC4509">
        <w:trPr>
          <w:trHeight w:val="166"/>
        </w:trPr>
        <w:tc>
          <w:tcPr>
            <w:tcW w:w="1263" w:type="dxa"/>
            <w:vMerge/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с элементами рисования «Сосульки на крышах».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Изображение сосулек разными аппликативными техниками и создание композиции «Сосульки на крыше дома». Резание ножницами с регулированием длины разреза. Освоение способа вырезывания сосулек из бумаги, сложенной гармошкой.</w:t>
            </w:r>
          </w:p>
        </w:tc>
      </w:tr>
      <w:tr w:rsidR="00DC4509" w:rsidRPr="00AA35E4" w:rsidTr="00DC4509">
        <w:trPr>
          <w:trHeight w:val="89"/>
        </w:trPr>
        <w:tc>
          <w:tcPr>
            <w:tcW w:w="1263" w:type="dxa"/>
            <w:vMerge/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DC4509" w:rsidRPr="00AA35E4" w:rsidRDefault="00DC4509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с элементами рисования «Воробьи в лужах». 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DC4509" w:rsidRPr="00AA35E4" w:rsidRDefault="00DC4509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Вырезание круга (лужа, туловище воробья) способом последовательного закругления четырех уголков квадрата. Обогащение аппликативной техники.</w:t>
            </w:r>
          </w:p>
        </w:tc>
      </w:tr>
      <w:tr w:rsidR="00DC4509" w:rsidRPr="00AA35E4" w:rsidTr="00DC4509">
        <w:trPr>
          <w:trHeight w:val="1052"/>
        </w:trPr>
        <w:tc>
          <w:tcPr>
            <w:tcW w:w="1263" w:type="dxa"/>
            <w:vMerge w:val="restart"/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DC4509" w:rsidRPr="00AA35E4" w:rsidRDefault="00DC4509" w:rsidP="00DC45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обрывная (по замыслу) «Живые облака». 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Изображения облаков, по форме похожих на знакомые предметы или явления. Освоение обрывной техники аппликации. Развитие воображения.</w:t>
            </w:r>
          </w:p>
        </w:tc>
      </w:tr>
      <w:tr w:rsidR="00DC4509" w:rsidRPr="00AA35E4" w:rsidTr="00DC4509">
        <w:trPr>
          <w:trHeight w:val="138"/>
        </w:trPr>
        <w:tc>
          <w:tcPr>
            <w:tcW w:w="1263" w:type="dxa"/>
            <w:vMerge/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сюжетное с элементами аппликации «Кошка с воздушными шариками».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Рисование простых сюжетов по мотивам литературного произведения. Свободный выбор изобразительно-выразительных сре</w:t>
            </w: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я передачи характера и настроения персонажа (кошки, поранившей лапку)</w:t>
            </w:r>
          </w:p>
        </w:tc>
      </w:tr>
      <w:tr w:rsidR="00DC4509" w:rsidRPr="00AA35E4" w:rsidTr="00DC4509">
        <w:trPr>
          <w:trHeight w:val="103"/>
        </w:trPr>
        <w:tc>
          <w:tcPr>
            <w:tcW w:w="1263" w:type="dxa"/>
            <w:vMerge/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Рельефная лепка «Звезды и кометы».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Создание рельефной картины со звездами, созвездиями и кометами. Самостоятельный поиск средств и приемов изображения (скручивание и свивание удлиненных жгутиков для хвоста кометы, наложение одного цветового слоя на другой).</w:t>
            </w:r>
          </w:p>
        </w:tc>
      </w:tr>
      <w:tr w:rsidR="00DC4509" w:rsidRPr="00AA35E4" w:rsidTr="00DC4509">
        <w:trPr>
          <w:trHeight w:val="152"/>
        </w:trPr>
        <w:tc>
          <w:tcPr>
            <w:tcW w:w="1263" w:type="dxa"/>
            <w:vMerge/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и  фактурной бумаги «Ракеты и кометы»</w:t>
            </w: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аппликативных картин на космическую   тему. Освоение рационального способа деления квадрата на </w:t>
            </w:r>
            <w:r w:rsidRPr="00AA3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 треугольника (один больной для носа ракеты и два маленьких для крыльев). Совершенствование обрывной техники.</w:t>
            </w:r>
          </w:p>
        </w:tc>
      </w:tr>
      <w:tr w:rsidR="00DC4509" w:rsidRPr="00AA35E4" w:rsidTr="00DC4509">
        <w:trPr>
          <w:trHeight w:val="138"/>
        </w:trPr>
        <w:tc>
          <w:tcPr>
            <w:tcW w:w="1263" w:type="dxa"/>
            <w:vMerge/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с элементами конструирования «По реке плывет кораблик».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 корабликов из бруска пластилина: отрезание стекой лишнего (уголки для образования носа) и достраивание недостающего (палуба, мачта, труба и пр.). Сравнение способов лепки и конструирования.</w:t>
            </w:r>
          </w:p>
        </w:tc>
      </w:tr>
      <w:tr w:rsidR="00DC4509" w:rsidRPr="00AA35E4" w:rsidTr="00DC4509">
        <w:trPr>
          <w:trHeight w:val="180"/>
        </w:trPr>
        <w:tc>
          <w:tcPr>
            <w:tcW w:w="1263" w:type="dxa"/>
            <w:vMerge/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с элементами рисования «Мышонок-моряк».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Вырезание и наклеивание разных корабликов. Самостоятельное комбинирование освоенных приемов аппликации: срезание уголков для получения корпуса корабля, разрезание прямоугольника или квадрата по диагонали для получения паруса</w:t>
            </w:r>
          </w:p>
        </w:tc>
      </w:tr>
      <w:tr w:rsidR="00DC4509" w:rsidRPr="00AA35E4" w:rsidTr="00DC4509">
        <w:trPr>
          <w:trHeight w:val="75"/>
        </w:trPr>
        <w:tc>
          <w:tcPr>
            <w:tcW w:w="1263" w:type="dxa"/>
            <w:vMerge/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Лепка объемная и рельефная (коллективная композиция) «Наш аквариум».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DC4509" w:rsidRPr="00AA35E4" w:rsidRDefault="00DC4509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Активизация применения разных приемов лепки для создания красивых водных растений и декоративных рыбок. Поиск изобразительно-выразительных средств</w:t>
            </w:r>
          </w:p>
        </w:tc>
      </w:tr>
      <w:tr w:rsidR="00DC4509" w:rsidRPr="00AA35E4" w:rsidTr="00DC4509">
        <w:trPr>
          <w:trHeight w:val="103"/>
        </w:trPr>
        <w:tc>
          <w:tcPr>
            <w:tcW w:w="1263" w:type="dxa"/>
            <w:vMerge/>
          </w:tcPr>
          <w:p w:rsidR="00DC4509" w:rsidRPr="00AA35E4" w:rsidRDefault="00DC4509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DC4509" w:rsidRPr="00AA35E4" w:rsidRDefault="00DC4509" w:rsidP="00DC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цветной бумаги или ткани (коллективная) «Рыбки играют, рыбки сверкают» (на основе незавершенной композиции). 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DC4509" w:rsidRPr="00AA35E4" w:rsidRDefault="00DC4509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Изображение рыбок из отдельных элементов (кругов, овалов, треугольников). Развитие комбинаторных и композиционных умений.</w:t>
            </w:r>
          </w:p>
        </w:tc>
      </w:tr>
      <w:tr w:rsidR="00AA35E4" w:rsidRPr="00AA35E4" w:rsidTr="00AA35E4">
        <w:trPr>
          <w:trHeight w:val="2769"/>
        </w:trPr>
        <w:tc>
          <w:tcPr>
            <w:tcW w:w="1263" w:type="dxa"/>
            <w:vMerge w:val="restart"/>
          </w:tcPr>
          <w:p w:rsidR="00AA35E4" w:rsidRPr="00AA35E4" w:rsidRDefault="00AA35E4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AA35E4" w:rsidRPr="00AA35E4" w:rsidRDefault="00AA35E4" w:rsidP="00DC45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декоративное «Радуга-дуга, не давай дождя». 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AA35E4" w:rsidRPr="00AA35E4" w:rsidRDefault="00AA35E4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 творческое отражение представлений о красивых природных явлениях разными изобразительно-выразительными средствами. Создание интереса к изображению радуги. Формирование элементарных представлений по цветоделению </w:t>
            </w:r>
          </w:p>
          <w:p w:rsidR="00AA35E4" w:rsidRPr="00AA35E4" w:rsidRDefault="00AA35E4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(последовательность цветовых дуг в радуге, гармоничные сочетания на цветовой модели). Развитие чувства цвета. Воспитание эстетического отношения к природе.</w:t>
            </w:r>
          </w:p>
          <w:p w:rsidR="00AA35E4" w:rsidRPr="00AA35E4" w:rsidRDefault="00AA35E4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35E4" w:rsidRPr="00AA35E4" w:rsidTr="00AA35E4">
        <w:trPr>
          <w:trHeight w:val="222"/>
        </w:trPr>
        <w:tc>
          <w:tcPr>
            <w:tcW w:w="1263" w:type="dxa"/>
            <w:vMerge/>
          </w:tcPr>
          <w:p w:rsidR="00AA35E4" w:rsidRPr="00AA35E4" w:rsidRDefault="00AA35E4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AA35E4" w:rsidRPr="00AA35E4" w:rsidRDefault="00AA35E4" w:rsidP="00AA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сюжетная с элементами рисования «У солнышка в гостях».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AA35E4" w:rsidRPr="00AA35E4" w:rsidRDefault="00AA35E4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Рисование простых сюжетов по мотивам сказок. Закрепление техники вырезания округлых форм из квадратов разной величины. Понимание обобщенного способа изображения разных животных (цыпленок и утенок) в аппликации и рисовании – на основе двух кругов и овалов разной величины (туловище и голова). Развитие способности к формообразованию.</w:t>
            </w:r>
          </w:p>
        </w:tc>
      </w:tr>
      <w:tr w:rsidR="00AA35E4" w:rsidRPr="00AA35E4" w:rsidTr="00AA35E4">
        <w:trPr>
          <w:trHeight w:val="89"/>
        </w:trPr>
        <w:tc>
          <w:tcPr>
            <w:tcW w:w="1263" w:type="dxa"/>
            <w:vMerge/>
          </w:tcPr>
          <w:p w:rsidR="00AA35E4" w:rsidRPr="00AA35E4" w:rsidRDefault="00AA35E4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AA35E4" w:rsidRPr="00AA35E4" w:rsidRDefault="00AA35E4" w:rsidP="00AA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Рисование-фантазирование по замыслу «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Путаница-перепутаница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AA35E4" w:rsidRPr="00AA35E4" w:rsidRDefault="00AA35E4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фантазийных образов Самостоятельный поиск оригинального («невсамделишного») содержания и соответствующих 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изобразительновыразительных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средств. </w:t>
            </w:r>
            <w:r w:rsidRPr="00AA3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«Раскрепощение» рисующей руки. Освоение нетрадиционных техник (рисование пальчиками, ладошками, отпечатки разными предметами, 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). Развитие творческого воображения и чувства юмора. Воспитание творческой, самостоятельности, уверенности, инициативности.</w:t>
            </w:r>
          </w:p>
        </w:tc>
      </w:tr>
      <w:tr w:rsidR="00AA35E4" w:rsidRPr="00AA35E4" w:rsidTr="00AA35E4">
        <w:trPr>
          <w:trHeight w:val="166"/>
        </w:trPr>
        <w:tc>
          <w:tcPr>
            <w:tcW w:w="1263" w:type="dxa"/>
            <w:vMerge/>
          </w:tcPr>
          <w:p w:rsidR="00AA35E4" w:rsidRPr="00AA35E4" w:rsidRDefault="00AA35E4" w:rsidP="006A6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AA35E4" w:rsidRPr="00AA35E4" w:rsidRDefault="00AA35E4" w:rsidP="00AA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 сюжетная коллективная «Муха-цокотуха». Создание сюжетной пластической композиции по мотивам литературного произведения «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Мухацокотуха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AA35E4" w:rsidRPr="00AA35E4" w:rsidRDefault="00AA35E4" w:rsidP="006A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Лепка насекомых в движении с передачей характерных особенностей строения (туловище, крылья, ножки) и окраски. Сочетание разных материалов для изображения мелких деталей (для крыльев использовать фольгу или фантики, для усиков – проволоку, спички, зубочистки, для глазок – бисер, пуговички)</w:t>
            </w:r>
            <w:proofErr w:type="gram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коммуникативных навыков. </w:t>
            </w:r>
            <w:proofErr w:type="spellStart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>Синхранизация</w:t>
            </w:r>
            <w:proofErr w:type="spellEnd"/>
            <w:r w:rsidRPr="00AA35E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обеих рук в процессе создания скульптурного образа. Воспитание интереса к живой природе.</w:t>
            </w:r>
          </w:p>
        </w:tc>
      </w:tr>
    </w:tbl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1A2C" w:rsidRDefault="00041A2C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35E4" w:rsidRDefault="00AA35E4" w:rsidP="00181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81A61" w:rsidRPr="00181A61" w:rsidRDefault="00181A61" w:rsidP="00181A61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Приложение</w:t>
      </w:r>
    </w:p>
    <w:p w:rsidR="00181A61" w:rsidRPr="00181A61" w:rsidRDefault="00181A61" w:rsidP="00181A6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Педагогическая диагностика</w:t>
      </w:r>
    </w:p>
    <w:p w:rsidR="00181A61" w:rsidRPr="00181A61" w:rsidRDefault="00181A61" w:rsidP="00181A6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художественно-творческого развития детей дошкольного возраста</w:t>
      </w:r>
    </w:p>
    <w:p w:rsidR="00181A61" w:rsidRDefault="00181A61" w:rsidP="00181A6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(методика Казаковой Т.Г., Лыковой И.А.)</w:t>
      </w:r>
    </w:p>
    <w:p w:rsidR="00181A61" w:rsidRDefault="00181A61" w:rsidP="00181A6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81A61" w:rsidRPr="00181A61" w:rsidRDefault="00181A61" w:rsidP="00181A61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11171" w:type="dxa"/>
        <w:tblInd w:w="-13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950"/>
        <w:gridCol w:w="1043"/>
        <w:gridCol w:w="1127"/>
        <w:gridCol w:w="1197"/>
        <w:gridCol w:w="1776"/>
        <w:gridCol w:w="1420"/>
        <w:gridCol w:w="1637"/>
        <w:gridCol w:w="1604"/>
      </w:tblGrid>
      <w:tr w:rsidR="00181A61" w:rsidRPr="00181A61" w:rsidTr="00181A61">
        <w:trPr>
          <w:trHeight w:val="138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№</w:t>
            </w:r>
          </w:p>
          <w:p w:rsidR="00181A61" w:rsidRPr="00181A61" w:rsidRDefault="00181A61" w:rsidP="00181A61">
            <w:pPr>
              <w:spacing w:after="0" w:line="240" w:lineRule="auto"/>
              <w:ind w:hanging="28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п\</w:t>
            </w:r>
            <w:proofErr w:type="gramStart"/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ind w:hanging="28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 И.ребенка</w:t>
            </w:r>
          </w:p>
        </w:tc>
        <w:tc>
          <w:tcPr>
            <w:tcW w:w="2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1. Характеристика</w:t>
            </w:r>
          </w:p>
          <w:p w:rsidR="00181A61" w:rsidRPr="00181A61" w:rsidRDefault="00181A61" w:rsidP="00181A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отношений, интересов,</w:t>
            </w:r>
          </w:p>
          <w:p w:rsidR="00181A61" w:rsidRPr="00181A61" w:rsidRDefault="00181A61" w:rsidP="00181A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способностей в области</w:t>
            </w:r>
          </w:p>
          <w:p w:rsidR="00181A61" w:rsidRPr="00181A61" w:rsidRDefault="00181A61" w:rsidP="00181A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художественной</w:t>
            </w:r>
          </w:p>
          <w:p w:rsidR="00181A61" w:rsidRPr="00181A61" w:rsidRDefault="00181A61" w:rsidP="00181A61">
            <w:pPr>
              <w:spacing w:after="0" w:line="240" w:lineRule="auto"/>
              <w:ind w:hanging="284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деятельности:</w:t>
            </w:r>
          </w:p>
        </w:tc>
        <w:tc>
          <w:tcPr>
            <w:tcW w:w="4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2. Характеристика качества способов</w:t>
            </w:r>
          </w:p>
          <w:p w:rsidR="00181A61" w:rsidRPr="00181A61" w:rsidRDefault="00181A61" w:rsidP="00181A61">
            <w:pPr>
              <w:spacing w:after="0" w:line="240" w:lineRule="auto"/>
              <w:ind w:hanging="284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творческой деятельности:</w:t>
            </w:r>
          </w:p>
        </w:tc>
        <w:tc>
          <w:tcPr>
            <w:tcW w:w="3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3. Характеристика качества продукции:</w:t>
            </w:r>
          </w:p>
        </w:tc>
      </w:tr>
      <w:tr w:rsidR="00181A61" w:rsidRPr="00181A61" w:rsidTr="00181A61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0" w:lineRule="atLeast"/>
              <w:ind w:hanging="28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увлечѐнность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творческое</w:t>
            </w:r>
          </w:p>
          <w:p w:rsidR="00181A61" w:rsidRPr="00181A61" w:rsidRDefault="00181A61" w:rsidP="00181A61">
            <w:pPr>
              <w:spacing w:after="0" w:line="0" w:lineRule="atLeast"/>
              <w:ind w:hanging="284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воображение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применение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известного в</w:t>
            </w:r>
          </w:p>
          <w:p w:rsidR="00181A61" w:rsidRPr="00181A61" w:rsidRDefault="00181A61" w:rsidP="00181A6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новых </w:t>
            </w:r>
            <w:proofErr w:type="gramStart"/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условиях</w:t>
            </w:r>
            <w:proofErr w:type="gram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самостоятельность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 нахождении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способов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(приѐмов)</w:t>
            </w:r>
          </w:p>
          <w:p w:rsidR="00181A61" w:rsidRPr="00181A61" w:rsidRDefault="00181A61" w:rsidP="00181A61">
            <w:pPr>
              <w:spacing w:after="0" w:line="0" w:lineRule="atLeast"/>
              <w:ind w:hanging="28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создания образа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нахождение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оригинальных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способов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(приѐмов),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новых для</w:t>
            </w:r>
          </w:p>
          <w:p w:rsidR="00181A61" w:rsidRPr="00181A61" w:rsidRDefault="00181A61" w:rsidP="00181A61">
            <w:pPr>
              <w:spacing w:after="0" w:line="0" w:lineRule="atLeast"/>
              <w:ind w:hanging="284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ребѐнка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нахождение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адекватных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выразительно-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изобразительных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средств </w:t>
            </w:r>
            <w:proofErr w:type="gramStart"/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для</w:t>
            </w:r>
            <w:proofErr w:type="gramEnd"/>
          </w:p>
          <w:p w:rsidR="00181A61" w:rsidRPr="00181A61" w:rsidRDefault="00181A61" w:rsidP="00181A61">
            <w:pPr>
              <w:spacing w:after="0" w:line="0" w:lineRule="atLeast"/>
              <w:ind w:hanging="284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создания образа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462D30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</w:t>
            </w:r>
            <w:r w:rsidR="00181A61"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оответствие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результатов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изобразительной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деятельности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элементарным</w:t>
            </w:r>
          </w:p>
          <w:p w:rsidR="00181A61" w:rsidRPr="00181A61" w:rsidRDefault="00181A61" w:rsidP="00181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художественным</w:t>
            </w:r>
          </w:p>
          <w:p w:rsidR="00181A61" w:rsidRPr="00181A61" w:rsidRDefault="00181A61" w:rsidP="00181A61">
            <w:pPr>
              <w:spacing w:after="0" w:line="0" w:lineRule="atLeast"/>
              <w:ind w:hanging="28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1A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требованиям</w:t>
            </w:r>
          </w:p>
        </w:tc>
      </w:tr>
      <w:tr w:rsidR="00181A61" w:rsidRPr="00181A61" w:rsidTr="00181A61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1A61" w:rsidRPr="00181A61" w:rsidTr="00181A61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1A61" w:rsidRPr="00181A61" w:rsidTr="00181A61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1A61" w:rsidRPr="00181A61" w:rsidTr="00181A61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1A61" w:rsidRPr="00181A61" w:rsidTr="00181A61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1A61" w:rsidRPr="00181A61" w:rsidTr="00181A61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61" w:rsidRPr="00181A61" w:rsidRDefault="00181A61" w:rsidP="0018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181A61" w:rsidRPr="00181A61" w:rsidRDefault="00181A61" w:rsidP="00181A61">
      <w:pPr>
        <w:pBdr>
          <w:bottom w:val="single" w:sz="6" w:space="0" w:color="D6DDB9"/>
        </w:pBd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  <w:kern w:val="36"/>
        </w:rPr>
        <w:t>Приложение</w:t>
      </w:r>
    </w:p>
    <w:p w:rsidR="00181A61" w:rsidRPr="00181A61" w:rsidRDefault="00181A61" w:rsidP="00181A61">
      <w:pPr>
        <w:spacing w:after="0" w:line="240" w:lineRule="auto"/>
        <w:ind w:hanging="284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Педагогическая диагностика по изобразительной деятельности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Цель:</w:t>
      </w:r>
      <w:r w:rsidRPr="00181A61">
        <w:rPr>
          <w:rFonts w:ascii="Times New Roman" w:eastAsia="Times New Roman" w:hAnsi="Times New Roman" w:cs="Times New Roman"/>
          <w:color w:val="000000"/>
        </w:rPr>
        <w:t> выявление уровня развития изобразительных способностей детей3- 4 лет.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Для оценки уровня овладения ребенком изобразительной деятельностью нами были выделены следующие критерии: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– передача цвета;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– передача формы;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– расположение изображений на листе.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На основе выделенных критериев определены уровни развития изобразительной деятельности: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Высокий уровень (от 2,4 до 3 баллов) </w:t>
      </w:r>
      <w:r w:rsidRPr="00181A61">
        <w:rPr>
          <w:rFonts w:ascii="Times New Roman" w:eastAsia="Times New Roman" w:hAnsi="Times New Roman" w:cs="Times New Roman"/>
          <w:color w:val="000000"/>
        </w:rPr>
        <w:t>– ребенок выделяет цветовые эталоны, проводит действия идентификации предметов и их изображений по цвету, цветовые сочетания выстраивает по образцу. Умеет в рисовании изображать простые предметы. Группирует предметы по цвету, форме и величине. Ребенок знает названия цветов (красный, синий, зеленый, желтый, белый, черный). Обращает внимание на подбор цвета соответствующего изображаемому предмету. Ребенок умеет ритмично наносить линии.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Средний уровень (от 1,7 до 2,3 баллов) </w:t>
      </w:r>
      <w:r w:rsidRPr="00181A61">
        <w:rPr>
          <w:rFonts w:ascii="Times New Roman" w:eastAsia="Times New Roman" w:hAnsi="Times New Roman" w:cs="Times New Roman"/>
          <w:color w:val="000000"/>
        </w:rPr>
        <w:t xml:space="preserve">– ребенок умеет группировать предметы по цвету, форме и величине, но с небольшой помощью педагога. Умеет в рисовании изображать простые предметы, а также в рисунке передает цвет, но испытывает затруднения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</w:rPr>
        <w:t>ввыделении</w:t>
      </w:r>
      <w:proofErr w:type="spellEnd"/>
      <w:r w:rsidRPr="00181A61">
        <w:rPr>
          <w:rFonts w:ascii="Times New Roman" w:eastAsia="Times New Roman" w:hAnsi="Times New Roman" w:cs="Times New Roman"/>
          <w:color w:val="000000"/>
        </w:rPr>
        <w:t xml:space="preserve"> цветовых эталонов. Ребенок путает названия цветов (красный, синий, зеленый, желтый, белый, черный). Обращает внимание на подбор цвета соответствующего изображаемому предмету, но с небольшой помощью педагога. Ребенок испытывает затруднения ритмично наносить линии.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Низкий уровень (от 1 до 1,6 баллов) </w:t>
      </w:r>
      <w:r w:rsidRPr="00181A61">
        <w:rPr>
          <w:rFonts w:ascii="Times New Roman" w:eastAsia="Times New Roman" w:hAnsi="Times New Roman" w:cs="Times New Roman"/>
          <w:color w:val="000000"/>
        </w:rPr>
        <w:t xml:space="preserve">– ребенок не выделяет цветовые эталоны. Не умеет в рисовании изображать простые предметы и соотносить предметы с формой и величиной. Не может группировать предметы по цвету, форме и величине. Ребенок испытывает затруднения в названии цвета (красный, синий, зеленый, желтый, белый, черный). </w:t>
      </w:r>
      <w:proofErr w:type="gramStart"/>
      <w:r w:rsidRPr="00181A61">
        <w:rPr>
          <w:rFonts w:ascii="Times New Roman" w:eastAsia="Times New Roman" w:hAnsi="Times New Roman" w:cs="Times New Roman"/>
          <w:color w:val="000000"/>
        </w:rPr>
        <w:t>Не обращает внимание</w:t>
      </w:r>
      <w:proofErr w:type="gramEnd"/>
      <w:r w:rsidRPr="00181A61">
        <w:rPr>
          <w:rFonts w:ascii="Times New Roman" w:eastAsia="Times New Roman" w:hAnsi="Times New Roman" w:cs="Times New Roman"/>
          <w:color w:val="000000"/>
        </w:rPr>
        <w:t xml:space="preserve"> на подбор цвета соответствующего изображаемому предмету. Ребенок не умеет ритмично наносить линии.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1 задание «Найди цветок для бабочки»: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Цель:</w:t>
      </w:r>
      <w:r w:rsidRPr="00181A61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181A61">
        <w:rPr>
          <w:rFonts w:ascii="Times New Roman" w:eastAsia="Times New Roman" w:hAnsi="Times New Roman" w:cs="Times New Roman"/>
          <w:color w:val="000000"/>
        </w:rPr>
        <w:t>Выявить умения ребенка различать цвета по принципу «такой же – не такой), называть их цвет (красный, желтый, зеленый, синий).</w:t>
      </w:r>
      <w:proofErr w:type="gramEnd"/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Пособия:</w:t>
      </w:r>
      <w:r w:rsidRPr="00181A61">
        <w:rPr>
          <w:rFonts w:ascii="Times New Roman" w:eastAsia="Times New Roman" w:hAnsi="Times New Roman" w:cs="Times New Roman"/>
          <w:color w:val="000000"/>
        </w:rPr>
        <w:t> Вырезанные из цветного картона фигуры цветов и бабочек (красные, желтые, зеленые, синие)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Ход игры: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Разложить цветы на столе врассыпную. Предложить ребенку помочь бабочке найти свой цветок: «Посади бабочку на цветок такого же цвета, как она, чтобы ее не было видно».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lastRenderedPageBreak/>
        <w:t>После выполнения задания ребенком подвести итог: «Желтая бабочка села на желтый цветок…. Все бабочки спрятались. Молодец!»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Оценки: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3 балла – ребенок правильно соотнес по цвету бабочку и цветок.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2 балла – Ребенок выполнил задание правильно, но цвет не назвал, или ребенок путает цвета, но с помощью педагога исправляет ошибку.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1 балл – Ребенок и с помощью педагога не справился с заданием.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2 задание «Заштопай у матрешки сарафан»: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Цель:</w:t>
      </w:r>
      <w:r w:rsidRPr="00181A61">
        <w:rPr>
          <w:rFonts w:ascii="Times New Roman" w:eastAsia="Times New Roman" w:hAnsi="Times New Roman" w:cs="Times New Roman"/>
          <w:color w:val="000000"/>
        </w:rPr>
        <w:t xml:space="preserve"> Выявить умение детей соотносить большие и маленькие формы (круглые,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</w:rPr>
        <w:t>квадратные</w:t>
      </w:r>
      <w:proofErr w:type="gramStart"/>
      <w:r w:rsidRPr="00181A61">
        <w:rPr>
          <w:rFonts w:ascii="Times New Roman" w:eastAsia="Times New Roman" w:hAnsi="Times New Roman" w:cs="Times New Roman"/>
          <w:color w:val="000000"/>
        </w:rPr>
        <w:t>,п</w:t>
      </w:r>
      <w:proofErr w:type="gramEnd"/>
      <w:r w:rsidRPr="00181A61">
        <w:rPr>
          <w:rFonts w:ascii="Times New Roman" w:eastAsia="Times New Roman" w:hAnsi="Times New Roman" w:cs="Times New Roman"/>
          <w:color w:val="000000"/>
        </w:rPr>
        <w:t>рямоугольные</w:t>
      </w:r>
      <w:proofErr w:type="spellEnd"/>
      <w:r w:rsidRPr="00181A61">
        <w:rPr>
          <w:rFonts w:ascii="Times New Roman" w:eastAsia="Times New Roman" w:hAnsi="Times New Roman" w:cs="Times New Roman"/>
          <w:color w:val="000000"/>
        </w:rPr>
        <w:t>) с соответствующими отверстиями и умение соотносить форму с цветом.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Пособия:</w:t>
      </w:r>
      <w:r w:rsidRPr="00181A61">
        <w:rPr>
          <w:rFonts w:ascii="Times New Roman" w:eastAsia="Times New Roman" w:hAnsi="Times New Roman" w:cs="Times New Roman"/>
          <w:color w:val="000000"/>
        </w:rPr>
        <w:t> Картонное изображение матрешки с большими и маленькими отверстиями круглой, квадратной и прямоугольной формы на сарафане и соответственно им круги, квадраты и прямоугольники, такого же цвета, как и сарафаны.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Ход игры:</w:t>
      </w:r>
      <w:r w:rsidRPr="00181A61">
        <w:rPr>
          <w:rFonts w:ascii="Times New Roman" w:eastAsia="Times New Roman" w:hAnsi="Times New Roman" w:cs="Times New Roman"/>
          <w:color w:val="000000"/>
        </w:rPr>
        <w:t> Воспитатель показывает детям матрешек и обращает их внимание на то, что у матрешек дырявые сарафаны. У матрешек сарафаны разного цвета и с различными большими и маленькими геометрическими формами соответствующих цветов.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Затем воспитатель показывает детям геометрические фигуры – заплатки и предлагает помочь матрешке заштопать сарафан. Дети выполняют задание, а матрешка благодарит их.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Критерии оценок: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3 балла – ребенок правильно соотнес фигуры по форме и величине (большая маленькая) (круглая, квадратная, прямоугольная).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2 балла – Ребенок выполнил задание правильно, но форму и величину не называл, или ребенок путает форму и величину, но с помощью педагога исправляет ошибку.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1 балл – Ребенок и с помощью педагога не справился с заданием.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 xml:space="preserve">3 задание «Найди </w:t>
      </w:r>
      <w:proofErr w:type="spellStart"/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предметыв</w:t>
      </w:r>
      <w:proofErr w:type="spellEnd"/>
      <w:r w:rsidRPr="00181A61">
        <w:rPr>
          <w:rFonts w:ascii="Times New Roman" w:eastAsia="Times New Roman" w:hAnsi="Times New Roman" w:cs="Times New Roman"/>
          <w:b/>
          <w:bCs/>
          <w:color w:val="000000"/>
        </w:rPr>
        <w:t xml:space="preserve"> группе»: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Цель: </w:t>
      </w:r>
      <w:proofErr w:type="gramStart"/>
      <w:r w:rsidRPr="00181A61">
        <w:rPr>
          <w:rFonts w:ascii="Times New Roman" w:eastAsia="Times New Roman" w:hAnsi="Times New Roman" w:cs="Times New Roman"/>
          <w:color w:val="000000"/>
        </w:rPr>
        <w:t>Выявить умения находить предметы по цвету, форме и величине в окружающей обстановке (в группе), названные педагогам, (ориентировка в пространстве), а также выделять по цвету (красный, желтый, синий, зеленый, черный, белый), форме (круглый, квадратный, прямоугольный) и величине (большой, маленький).</w:t>
      </w:r>
      <w:proofErr w:type="gramEnd"/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Пособия:</w:t>
      </w:r>
      <w:r w:rsidRPr="00181A61">
        <w:rPr>
          <w:rFonts w:ascii="Times New Roman" w:eastAsia="Times New Roman" w:hAnsi="Times New Roman" w:cs="Times New Roman"/>
          <w:color w:val="000000"/>
        </w:rPr>
        <w:t> Игрушки, предметы в группе.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Ход игры: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181A61">
        <w:rPr>
          <w:rFonts w:ascii="Times New Roman" w:eastAsia="Times New Roman" w:hAnsi="Times New Roman" w:cs="Times New Roman"/>
          <w:color w:val="000000"/>
        </w:rPr>
        <w:t>Найди предметы круглой формы, синего цвета красного, желтого и т.д.).</w:t>
      </w:r>
      <w:proofErr w:type="gramEnd"/>
      <w:r w:rsidRPr="00181A61">
        <w:rPr>
          <w:rFonts w:ascii="Times New Roman" w:eastAsia="Times New Roman" w:hAnsi="Times New Roman" w:cs="Times New Roman"/>
          <w:color w:val="000000"/>
        </w:rPr>
        <w:t xml:space="preserve"> Что еще бывает такого цвета?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Найди предметы квадратной (круглой и прямоугольной) формы. Что еще бывает такой формы?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Найди предмет маленький и большой по величине. Что еще бывает такой величины?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Критерии оценок: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 xml:space="preserve">3 балла </w:t>
      </w:r>
      <w:proofErr w:type="gramStart"/>
      <w:r w:rsidRPr="00181A61">
        <w:rPr>
          <w:rFonts w:ascii="Times New Roman" w:eastAsia="Times New Roman" w:hAnsi="Times New Roman" w:cs="Times New Roman"/>
          <w:color w:val="000000"/>
        </w:rPr>
        <w:t>–р</w:t>
      </w:r>
      <w:proofErr w:type="gramEnd"/>
      <w:r w:rsidRPr="00181A61">
        <w:rPr>
          <w:rFonts w:ascii="Times New Roman" w:eastAsia="Times New Roman" w:hAnsi="Times New Roman" w:cs="Times New Roman"/>
          <w:color w:val="000000"/>
        </w:rPr>
        <w:t>ебенок правильно соотнес предметы по цвету, форме и величине.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2 балла – Ребенок выполнил правильно, но цвет, форму не называл. Ребенок путает цвет, форму и величину, но с помощью педагога исправляет ошибку.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1 балл – Ребенок и с помощью педагога не справился с заданием.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4 задание «Чудесный мешочек»: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Цель:</w:t>
      </w:r>
      <w:r w:rsidRPr="00181A61">
        <w:rPr>
          <w:rFonts w:ascii="Times New Roman" w:eastAsia="Times New Roman" w:hAnsi="Times New Roman" w:cs="Times New Roman"/>
          <w:color w:val="000000"/>
        </w:rPr>
        <w:t xml:space="preserve"> Выявить знания ребенка соотносить предметы по цвету, форме и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</w:rPr>
        <w:t>величине</w:t>
      </w:r>
      <w:proofErr w:type="gramStart"/>
      <w:r w:rsidRPr="00181A61">
        <w:rPr>
          <w:rFonts w:ascii="Times New Roman" w:eastAsia="Times New Roman" w:hAnsi="Times New Roman" w:cs="Times New Roman"/>
          <w:color w:val="000000"/>
        </w:rPr>
        <w:t>.У</w:t>
      </w:r>
      <w:proofErr w:type="gramEnd"/>
      <w:r w:rsidRPr="00181A61">
        <w:rPr>
          <w:rFonts w:ascii="Times New Roman" w:eastAsia="Times New Roman" w:hAnsi="Times New Roman" w:cs="Times New Roman"/>
          <w:color w:val="000000"/>
        </w:rPr>
        <w:t>мение</w:t>
      </w:r>
      <w:proofErr w:type="spellEnd"/>
      <w:r w:rsidRPr="00181A61">
        <w:rPr>
          <w:rFonts w:ascii="Times New Roman" w:eastAsia="Times New Roman" w:hAnsi="Times New Roman" w:cs="Times New Roman"/>
          <w:color w:val="000000"/>
        </w:rPr>
        <w:t xml:space="preserve"> ребенка правильно называть цвет, форму, величину.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Пособия:</w:t>
      </w:r>
      <w:r w:rsidRPr="00181A61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181A61">
        <w:rPr>
          <w:rFonts w:ascii="Times New Roman" w:eastAsia="Times New Roman" w:hAnsi="Times New Roman" w:cs="Times New Roman"/>
          <w:color w:val="000000"/>
        </w:rPr>
        <w:t>Большие и маленькие собачки, машинки, коробочки, мячи, чашки, кубики, матрешка, «чудесный мешочек» (мешок из ткани), детская кухонная посуда.</w:t>
      </w:r>
      <w:proofErr w:type="gramEnd"/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Ход игры:</w:t>
      </w:r>
      <w:r w:rsidRPr="00181A61">
        <w:rPr>
          <w:rFonts w:ascii="Times New Roman" w:eastAsia="Times New Roman" w:hAnsi="Times New Roman" w:cs="Times New Roman"/>
          <w:color w:val="000000"/>
        </w:rPr>
        <w:t xml:space="preserve"> Воспитатель предлагает ребенку вытащить игрушку из «чудесного мешочка». Ребенок, обследуя предмет, соотносит его с сенсорными эталонами (цвет, форма, величина) и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</w:rPr>
        <w:t>называетих</w:t>
      </w:r>
      <w:proofErr w:type="spellEnd"/>
      <w:r w:rsidRPr="00181A61">
        <w:rPr>
          <w:rFonts w:ascii="Times New Roman" w:eastAsia="Times New Roman" w:hAnsi="Times New Roman" w:cs="Times New Roman"/>
          <w:color w:val="000000"/>
        </w:rPr>
        <w:t>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Критерии оценок: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3 балла – Ребенок правильно отмечает цвет, форму и величину предмета.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2 балла – Ребенок испытывал затруднения в определении цвета и формы, но с помощью педагога исправлял ошибку.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1 балл – Ребенок и с помощью педагога не справился с заданием.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5 задание «Светит солнышко»: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Цель:</w:t>
      </w:r>
      <w:r w:rsidRPr="00181A61">
        <w:rPr>
          <w:rFonts w:ascii="Times New Roman" w:eastAsia="Times New Roman" w:hAnsi="Times New Roman" w:cs="Times New Roman"/>
          <w:color w:val="000000"/>
        </w:rPr>
        <w:t xml:space="preserve"> Выявить умение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</w:rPr>
        <w:t>детейпередавать</w:t>
      </w:r>
      <w:proofErr w:type="spellEnd"/>
      <w:r w:rsidRPr="00181A61">
        <w:rPr>
          <w:rFonts w:ascii="Times New Roman" w:eastAsia="Times New Roman" w:hAnsi="Times New Roman" w:cs="Times New Roman"/>
          <w:color w:val="000000"/>
        </w:rPr>
        <w:t xml:space="preserve"> в рисунке образ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</w:rPr>
        <w:t>солнышка</w:t>
      </w:r>
      <w:proofErr w:type="gramStart"/>
      <w:r w:rsidRPr="00181A61">
        <w:rPr>
          <w:rFonts w:ascii="Times New Roman" w:eastAsia="Times New Roman" w:hAnsi="Times New Roman" w:cs="Times New Roman"/>
          <w:color w:val="000000"/>
        </w:rPr>
        <w:t>,и</w:t>
      </w:r>
      <w:proofErr w:type="spellEnd"/>
      <w:proofErr w:type="gramEnd"/>
      <w:r w:rsidRPr="00181A61">
        <w:rPr>
          <w:rFonts w:ascii="Times New Roman" w:eastAsia="Times New Roman" w:hAnsi="Times New Roman" w:cs="Times New Roman"/>
          <w:color w:val="000000"/>
        </w:rPr>
        <w:t xml:space="preserve"> умение изображать длинные и короткие лучи.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Пособия:</w:t>
      </w:r>
      <w:r w:rsidRPr="00181A61">
        <w:rPr>
          <w:rFonts w:ascii="Times New Roman" w:eastAsia="Times New Roman" w:hAnsi="Times New Roman" w:cs="Times New Roman"/>
          <w:color w:val="000000"/>
        </w:rPr>
        <w:t> ½ альбомного листа, гуашь желтого цвета, кисти, банки с водой, салфетки.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Ход игры:</w:t>
      </w:r>
      <w:r w:rsidRPr="00181A61">
        <w:rPr>
          <w:rFonts w:ascii="Times New Roman" w:eastAsia="Times New Roman" w:hAnsi="Times New Roman" w:cs="Times New Roman"/>
          <w:color w:val="000000"/>
        </w:rPr>
        <w:t> Сначала воспитатель читает детям стихотворение А. </w:t>
      </w:r>
      <w:proofErr w:type="spellStart"/>
      <w:r w:rsidRPr="00181A61">
        <w:rPr>
          <w:rFonts w:ascii="Times New Roman" w:eastAsia="Times New Roman" w:hAnsi="Times New Roman" w:cs="Times New Roman"/>
          <w:color w:val="000000"/>
        </w:rPr>
        <w:t>Барто</w:t>
      </w:r>
      <w:proofErr w:type="spellEnd"/>
      <w:r w:rsidRPr="00181A61">
        <w:rPr>
          <w:rFonts w:ascii="Times New Roman" w:eastAsia="Times New Roman" w:hAnsi="Times New Roman" w:cs="Times New Roman"/>
          <w:color w:val="000000"/>
        </w:rPr>
        <w:t xml:space="preserve"> «Смотрит солнышко в окошко». Затем показывает детям лист с наклеенным кругом и обращает их внимание на то: что не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</w:rPr>
        <w:t>хватаету</w:t>
      </w:r>
      <w:proofErr w:type="spellEnd"/>
      <w:r w:rsidRPr="00181A61">
        <w:rPr>
          <w:rFonts w:ascii="Times New Roman" w:eastAsia="Times New Roman" w:hAnsi="Times New Roman" w:cs="Times New Roman"/>
          <w:color w:val="000000"/>
        </w:rPr>
        <w:t xml:space="preserve"> солнышка? (Лучиков) Лучики у солнышка все одинаковые? </w:t>
      </w:r>
      <w:proofErr w:type="gramStart"/>
      <w:r w:rsidRPr="00181A61">
        <w:rPr>
          <w:rFonts w:ascii="Times New Roman" w:eastAsia="Times New Roman" w:hAnsi="Times New Roman" w:cs="Times New Roman"/>
          <w:color w:val="000000"/>
        </w:rPr>
        <w:t>Нет</w:t>
      </w:r>
      <w:proofErr w:type="gramEnd"/>
      <w:r w:rsidRPr="00181A61">
        <w:rPr>
          <w:rFonts w:ascii="Times New Roman" w:eastAsia="Times New Roman" w:hAnsi="Times New Roman" w:cs="Times New Roman"/>
          <w:color w:val="000000"/>
        </w:rPr>
        <w:t>…они бываю длинные и короткие.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Дети выполняют рисунок.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Критерии оценок: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3 балла – ребенок правильно соотнес линии по величине (длинный и короткий) луч.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 xml:space="preserve">2 балла – Ребенок выполнил задание правильно, но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</w:rPr>
        <w:t>длинуне</w:t>
      </w:r>
      <w:proofErr w:type="spellEnd"/>
      <w:r w:rsidRPr="00181A61">
        <w:rPr>
          <w:rFonts w:ascii="Times New Roman" w:eastAsia="Times New Roman" w:hAnsi="Times New Roman" w:cs="Times New Roman"/>
          <w:color w:val="000000"/>
        </w:rPr>
        <w:t xml:space="preserve"> называл. Ребенок путал длину, но с помощью педагога исправляет ошибку.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1 балл – Ребенок и с помощью педагога не справился с заданием.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6 задание «Домик для собачки»: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Цель: </w:t>
      </w:r>
      <w:r w:rsidRPr="00181A61">
        <w:rPr>
          <w:rFonts w:ascii="Times New Roman" w:eastAsia="Times New Roman" w:hAnsi="Times New Roman" w:cs="Times New Roman"/>
          <w:color w:val="000000"/>
        </w:rPr>
        <w:t>Выявить умения рисовать предмет, состоящий из квадратной и круглой формы, прямой крыши.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Пособия:</w:t>
      </w:r>
      <w:r w:rsidRPr="00181A61">
        <w:rPr>
          <w:rFonts w:ascii="Times New Roman" w:eastAsia="Times New Roman" w:hAnsi="Times New Roman" w:cs="Times New Roman"/>
          <w:color w:val="000000"/>
        </w:rPr>
        <w:t> ½альбомного листа с наклеенной прямой крышей, цветные восковые мелки.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Ход игры: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 xml:space="preserve">Воспитатель </w:t>
      </w:r>
      <w:proofErr w:type="spellStart"/>
      <w:r w:rsidRPr="00181A61">
        <w:rPr>
          <w:rFonts w:ascii="Times New Roman" w:eastAsia="Times New Roman" w:hAnsi="Times New Roman" w:cs="Times New Roman"/>
          <w:color w:val="000000"/>
        </w:rPr>
        <w:t>загадываетдетям</w:t>
      </w:r>
      <w:proofErr w:type="spellEnd"/>
      <w:r w:rsidRPr="00181A61">
        <w:rPr>
          <w:rFonts w:ascii="Times New Roman" w:eastAsia="Times New Roman" w:hAnsi="Times New Roman" w:cs="Times New Roman"/>
          <w:color w:val="000000"/>
        </w:rPr>
        <w:t xml:space="preserve"> загадку о собачке. Дети угадывают с помощью наводящих вопросов.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 xml:space="preserve">– А теперь послушайте </w:t>
      </w:r>
      <w:proofErr w:type="gramStart"/>
      <w:r w:rsidRPr="00181A61">
        <w:rPr>
          <w:rFonts w:ascii="Times New Roman" w:eastAsia="Times New Roman" w:hAnsi="Times New Roman" w:cs="Times New Roman"/>
          <w:color w:val="000000"/>
        </w:rPr>
        <w:t>стихотворение про собачку</w:t>
      </w:r>
      <w:proofErr w:type="gramEnd"/>
      <w:r w:rsidRPr="00181A61">
        <w:rPr>
          <w:rFonts w:ascii="Times New Roman" w:eastAsia="Times New Roman" w:hAnsi="Times New Roman" w:cs="Times New Roman"/>
          <w:color w:val="000000"/>
        </w:rPr>
        <w:t>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– Что делает собачка? (охраняет дом)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– Где живет собачка? (в будке)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Сначала вспомнили с детьми, какие домики для собачек бывают.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– А вы знаете, как называется домик для собак? (конура)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– Какая она бывает по цвету, по форме, величине?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Уточнили части конуры, их формы, расположение.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Дети приступили самостоятельно рисовать.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b/>
          <w:bCs/>
          <w:color w:val="000000"/>
        </w:rPr>
        <w:t>Критерии оценок: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 xml:space="preserve">3 балла </w:t>
      </w:r>
      <w:proofErr w:type="gramStart"/>
      <w:r w:rsidRPr="00181A61">
        <w:rPr>
          <w:rFonts w:ascii="Times New Roman" w:eastAsia="Times New Roman" w:hAnsi="Times New Roman" w:cs="Times New Roman"/>
          <w:color w:val="000000"/>
        </w:rPr>
        <w:t>–р</w:t>
      </w:r>
      <w:proofErr w:type="gramEnd"/>
      <w:r w:rsidRPr="00181A61">
        <w:rPr>
          <w:rFonts w:ascii="Times New Roman" w:eastAsia="Times New Roman" w:hAnsi="Times New Roman" w:cs="Times New Roman"/>
          <w:color w:val="000000"/>
        </w:rPr>
        <w:t>ебенок правильно передал в рисунке форму круга и квадрата.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2 балла – ребенок передал формы в рисунке правильно, но испытывает затруднения их назвать. Ребенок путает форму и величину, но с помощью педагога исправляет ошибку.</w:t>
      </w:r>
    </w:p>
    <w:p w:rsidR="00181A61" w:rsidRPr="00181A61" w:rsidRDefault="00181A61" w:rsidP="00181A6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181A61">
        <w:rPr>
          <w:rFonts w:ascii="Times New Roman" w:eastAsia="Times New Roman" w:hAnsi="Times New Roman" w:cs="Times New Roman"/>
          <w:color w:val="000000"/>
        </w:rPr>
        <w:t>1 балл – Ребенок и с помощью педагога не справился с заданием.</w:t>
      </w:r>
    </w:p>
    <w:p w:rsidR="00181A61" w:rsidRDefault="00181A61"/>
    <w:sectPr w:rsidR="00181A61" w:rsidSect="00E0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20C5"/>
    <w:multiLevelType w:val="multilevel"/>
    <w:tmpl w:val="DBF04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7B5C"/>
    <w:multiLevelType w:val="multilevel"/>
    <w:tmpl w:val="A864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C5EAD"/>
    <w:multiLevelType w:val="multilevel"/>
    <w:tmpl w:val="CF5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B701A"/>
    <w:multiLevelType w:val="multilevel"/>
    <w:tmpl w:val="D1842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4491D"/>
    <w:multiLevelType w:val="multilevel"/>
    <w:tmpl w:val="1EB0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4348D"/>
    <w:multiLevelType w:val="multilevel"/>
    <w:tmpl w:val="7982D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328B2"/>
    <w:multiLevelType w:val="multilevel"/>
    <w:tmpl w:val="FFF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A26D9"/>
    <w:multiLevelType w:val="multilevel"/>
    <w:tmpl w:val="3EA6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36249"/>
    <w:multiLevelType w:val="multilevel"/>
    <w:tmpl w:val="A9BA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183425"/>
    <w:multiLevelType w:val="multilevel"/>
    <w:tmpl w:val="DFC2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1717A0"/>
    <w:multiLevelType w:val="multilevel"/>
    <w:tmpl w:val="095E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81A61"/>
    <w:rsid w:val="000121C5"/>
    <w:rsid w:val="00041A2C"/>
    <w:rsid w:val="001523A8"/>
    <w:rsid w:val="00181A61"/>
    <w:rsid w:val="00462D30"/>
    <w:rsid w:val="005A4B6C"/>
    <w:rsid w:val="006A624E"/>
    <w:rsid w:val="00726C37"/>
    <w:rsid w:val="007558FA"/>
    <w:rsid w:val="007A2D23"/>
    <w:rsid w:val="007C0112"/>
    <w:rsid w:val="008C7CF3"/>
    <w:rsid w:val="009E2EC5"/>
    <w:rsid w:val="00AA35E4"/>
    <w:rsid w:val="00AC46B6"/>
    <w:rsid w:val="00B54FB9"/>
    <w:rsid w:val="00BD397D"/>
    <w:rsid w:val="00CE7E49"/>
    <w:rsid w:val="00D96226"/>
    <w:rsid w:val="00DC4509"/>
    <w:rsid w:val="00E0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21"/>
  </w:style>
  <w:style w:type="paragraph" w:styleId="1">
    <w:name w:val="heading 1"/>
    <w:basedOn w:val="a"/>
    <w:link w:val="10"/>
    <w:uiPriority w:val="9"/>
    <w:qFormat/>
    <w:rsid w:val="00181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81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A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81A6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42">
    <w:name w:val="c42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81A61"/>
  </w:style>
  <w:style w:type="paragraph" w:customStyle="1" w:styleId="c34">
    <w:name w:val="c34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81A61"/>
  </w:style>
  <w:style w:type="paragraph" w:customStyle="1" w:styleId="c94">
    <w:name w:val="c94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81A61"/>
  </w:style>
  <w:style w:type="character" w:customStyle="1" w:styleId="c8">
    <w:name w:val="c8"/>
    <w:basedOn w:val="a0"/>
    <w:rsid w:val="00181A61"/>
  </w:style>
  <w:style w:type="paragraph" w:customStyle="1" w:styleId="c27">
    <w:name w:val="c27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81A61"/>
  </w:style>
  <w:style w:type="character" w:styleId="a3">
    <w:name w:val="Hyperlink"/>
    <w:basedOn w:val="a0"/>
    <w:uiPriority w:val="99"/>
    <w:semiHidden/>
    <w:unhideWhenUsed/>
    <w:rsid w:val="00181A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1A61"/>
    <w:rPr>
      <w:color w:val="800080"/>
      <w:u w:val="single"/>
    </w:rPr>
  </w:style>
  <w:style w:type="paragraph" w:customStyle="1" w:styleId="c46">
    <w:name w:val="c46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81A61"/>
  </w:style>
  <w:style w:type="paragraph" w:customStyle="1" w:styleId="c1">
    <w:name w:val="c1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181A61"/>
  </w:style>
  <w:style w:type="character" w:customStyle="1" w:styleId="c21">
    <w:name w:val="c21"/>
    <w:basedOn w:val="a0"/>
    <w:rsid w:val="00181A61"/>
  </w:style>
  <w:style w:type="paragraph" w:customStyle="1" w:styleId="c90">
    <w:name w:val="c90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181A61"/>
  </w:style>
  <w:style w:type="paragraph" w:customStyle="1" w:styleId="c45">
    <w:name w:val="c45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81A61"/>
  </w:style>
  <w:style w:type="paragraph" w:customStyle="1" w:styleId="c11">
    <w:name w:val="c11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7">
    <w:name w:val="c77"/>
    <w:basedOn w:val="a0"/>
    <w:rsid w:val="00181A61"/>
  </w:style>
  <w:style w:type="paragraph" w:customStyle="1" w:styleId="c118">
    <w:name w:val="c118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181A61"/>
  </w:style>
  <w:style w:type="character" w:customStyle="1" w:styleId="c104">
    <w:name w:val="c104"/>
    <w:basedOn w:val="a0"/>
    <w:rsid w:val="00181A61"/>
  </w:style>
  <w:style w:type="paragraph" w:customStyle="1" w:styleId="c96">
    <w:name w:val="c96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181A61"/>
  </w:style>
  <w:style w:type="paragraph" w:customStyle="1" w:styleId="c100">
    <w:name w:val="c100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81A61"/>
  </w:style>
  <w:style w:type="paragraph" w:customStyle="1" w:styleId="c44">
    <w:name w:val="c44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81A61"/>
  </w:style>
  <w:style w:type="paragraph" w:customStyle="1" w:styleId="c72">
    <w:name w:val="c72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81A61"/>
  </w:style>
  <w:style w:type="paragraph" w:customStyle="1" w:styleId="c35">
    <w:name w:val="c35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181A61"/>
  </w:style>
  <w:style w:type="paragraph" w:styleId="a5">
    <w:name w:val="No Spacing"/>
    <w:uiPriority w:val="1"/>
    <w:qFormat/>
    <w:rsid w:val="00181A6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18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81A61"/>
    <w:rPr>
      <w:b/>
      <w:bCs/>
    </w:rPr>
  </w:style>
  <w:style w:type="character" w:customStyle="1" w:styleId="apple-converted-space">
    <w:name w:val="apple-converted-space"/>
    <w:basedOn w:val="a0"/>
    <w:rsid w:val="00181A61"/>
  </w:style>
  <w:style w:type="table" w:styleId="a8">
    <w:name w:val="Table Grid"/>
    <w:basedOn w:val="a1"/>
    <w:uiPriority w:val="59"/>
    <w:rsid w:val="006A6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9003</Words>
  <Characters>51319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8</cp:revision>
  <dcterms:created xsi:type="dcterms:W3CDTF">2020-10-01T09:54:00Z</dcterms:created>
  <dcterms:modified xsi:type="dcterms:W3CDTF">2020-10-19T17:19:00Z</dcterms:modified>
</cp:coreProperties>
</file>