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BD" w:rsidRDefault="00920BBD" w:rsidP="00920BBD">
      <w:pPr>
        <w:pStyle w:val="headline"/>
        <w:shd w:val="clear" w:color="auto" w:fill="FFFFFF"/>
        <w:spacing w:before="195" w:beforeAutospacing="0" w:after="195" w:afterAutospacing="0"/>
        <w:ind w:firstLine="360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</w:t>
      </w:r>
      <w:r w:rsidRPr="00920BBD">
        <w:rPr>
          <w:b/>
          <w:color w:val="111111"/>
        </w:rPr>
        <w:t xml:space="preserve">Консультация </w:t>
      </w:r>
      <w:r>
        <w:rPr>
          <w:b/>
          <w:color w:val="111111"/>
        </w:rPr>
        <w:t xml:space="preserve"> для родителей </w:t>
      </w:r>
    </w:p>
    <w:p w:rsidR="00920BBD" w:rsidRDefault="00920BBD" w:rsidP="00920BBD">
      <w:pPr>
        <w:pStyle w:val="headline"/>
        <w:shd w:val="clear" w:color="auto" w:fill="FFFFFF"/>
        <w:spacing w:before="195" w:beforeAutospacing="0" w:after="195" w:afterAutospacing="0"/>
        <w:ind w:firstLine="360"/>
        <w:rPr>
          <w:b/>
          <w:color w:val="111111"/>
        </w:rPr>
      </w:pPr>
      <w:r>
        <w:rPr>
          <w:b/>
          <w:color w:val="111111"/>
        </w:rPr>
        <w:t xml:space="preserve">                           «Детский сад и семья- территория безопасности</w:t>
      </w:r>
      <w:r w:rsidRPr="00920BBD">
        <w:rPr>
          <w:b/>
          <w:color w:val="111111"/>
        </w:rPr>
        <w:t>»</w:t>
      </w:r>
    </w:p>
    <w:p w:rsidR="00920BBD" w:rsidRPr="00920BBD" w:rsidRDefault="00920BBD" w:rsidP="00920BBD">
      <w:pPr>
        <w:pStyle w:val="headline"/>
        <w:shd w:val="clear" w:color="auto" w:fill="FFFFFF"/>
        <w:spacing w:before="195" w:beforeAutospacing="0" w:after="195" w:afterAutospacing="0"/>
        <w:ind w:firstLine="360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Подготовила воспитатель: </w:t>
      </w:r>
      <w:proofErr w:type="spellStart"/>
      <w:r>
        <w:rPr>
          <w:b/>
          <w:color w:val="111111"/>
        </w:rPr>
        <w:t>Антоневич</w:t>
      </w:r>
      <w:proofErr w:type="spellEnd"/>
      <w:r>
        <w:rPr>
          <w:b/>
          <w:color w:val="111111"/>
        </w:rPr>
        <w:t xml:space="preserve"> Е.В.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Благополучие нашей страны зависит не только от состояния здоровья ее граждан, но и от </w:t>
      </w:r>
      <w:r w:rsidRPr="00920BBD">
        <w:rPr>
          <w:rStyle w:val="a4"/>
          <w:b w:val="0"/>
          <w:color w:val="111111"/>
          <w:bdr w:val="none" w:sz="0" w:space="0" w:color="auto" w:frame="1"/>
        </w:rPr>
        <w:t>безопасности окружающей среды</w:t>
      </w:r>
      <w:r w:rsidRPr="00920BBD">
        <w:rPr>
          <w:color w:val="111111"/>
        </w:rPr>
        <w:t>. Особую тревогу мы испытываем за ее самых беззащитных граждан -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. Чаще всего дети в своей жизни сталкиваются с такими опасностями, спасение от которых зависит от действий самого ребенка. Как, например, при переходе через дорогу с оживленным движением. Современные дети, в отличие от предыдущих поколений, более подвижны, активны, любознательны, чаще попадают в различные опасные ситуации, поэтому все более актуальными становятся </w:t>
      </w:r>
      <w:r w:rsidRPr="00920BBD">
        <w:rPr>
          <w:rStyle w:val="a4"/>
          <w:b w:val="0"/>
          <w:color w:val="111111"/>
          <w:bdr w:val="none" w:sz="0" w:space="0" w:color="auto" w:frame="1"/>
        </w:rPr>
        <w:t>вопросы воспитания у детей навыков безопасного стиля жизни</w:t>
      </w:r>
      <w:r w:rsidRPr="00920BBD">
        <w:rPr>
          <w:color w:val="111111"/>
        </w:rPr>
        <w:t>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Правила </w:t>
      </w:r>
      <w:r w:rsidRPr="00920BBD">
        <w:rPr>
          <w:rStyle w:val="a4"/>
          <w:b w:val="0"/>
          <w:color w:val="111111"/>
          <w:bdr w:val="none" w:sz="0" w:space="0" w:color="auto" w:frame="1"/>
        </w:rPr>
        <w:t>поведения и меры безопасности</w:t>
      </w:r>
      <w:r w:rsidRPr="00920BBD">
        <w:rPr>
          <w:color w:val="111111"/>
        </w:rPr>
        <w:t xml:space="preserve"> напрямую связаны с </w:t>
      </w:r>
      <w:proofErr w:type="spellStart"/>
      <w:r w:rsidRPr="00920BBD">
        <w:rPr>
          <w:color w:val="111111"/>
        </w:rPr>
        <w:t>условиями</w:t>
      </w:r>
      <w:proofErr w:type="gramStart"/>
      <w:r w:rsidRPr="00920BBD">
        <w:rPr>
          <w:color w:val="111111"/>
        </w:rPr>
        <w:t>,</w:t>
      </w:r>
      <w:r w:rsidRPr="00920BBD">
        <w:rPr>
          <w:color w:val="111111"/>
          <w:u w:val="single"/>
          <w:bdr w:val="none" w:sz="0" w:space="0" w:color="auto" w:frame="1"/>
        </w:rPr>
        <w:t>в</w:t>
      </w:r>
      <w:proofErr w:type="spellEnd"/>
      <w:proofErr w:type="gramEnd"/>
      <w:r w:rsidRPr="00920BBD">
        <w:rPr>
          <w:color w:val="111111"/>
          <w:u w:val="single"/>
          <w:bdr w:val="none" w:sz="0" w:space="0" w:color="auto" w:frame="1"/>
        </w:rPr>
        <w:t xml:space="preserve"> которых находится человек</w:t>
      </w:r>
      <w:r w:rsidRPr="00920BBD">
        <w:rPr>
          <w:color w:val="111111"/>
        </w:rPr>
        <w:t>: современный город и сельская местность и привычная домашняя обстановка диктуют совершенно различные способы </w:t>
      </w:r>
      <w:r w:rsidRPr="00920BBD">
        <w:rPr>
          <w:rStyle w:val="a4"/>
          <w:b w:val="0"/>
          <w:color w:val="111111"/>
          <w:bdr w:val="none" w:sz="0" w:space="0" w:color="auto" w:frame="1"/>
        </w:rPr>
        <w:t>поведения</w:t>
      </w:r>
      <w:r w:rsidRPr="00920BBD">
        <w:rPr>
          <w:color w:val="111111"/>
        </w:rPr>
        <w:t> и меры предосторожности. Необходимо выделить такие правила </w:t>
      </w:r>
      <w:r w:rsidRPr="00920BBD">
        <w:rPr>
          <w:rStyle w:val="a4"/>
          <w:b w:val="0"/>
          <w:color w:val="111111"/>
          <w:bdr w:val="none" w:sz="0" w:space="0" w:color="auto" w:frame="1"/>
        </w:rPr>
        <w:t>поведения</w:t>
      </w:r>
      <w:r w:rsidRPr="00920BBD">
        <w:rPr>
          <w:color w:val="111111"/>
        </w:rPr>
        <w:t>, которые дети должны выполнять неукоснительно, так как от этого зависят их здоровье и </w:t>
      </w:r>
      <w:r w:rsidRPr="00920BBD">
        <w:rPr>
          <w:rStyle w:val="a4"/>
          <w:b w:val="0"/>
          <w:color w:val="111111"/>
          <w:bdr w:val="none" w:sz="0" w:space="0" w:color="auto" w:frame="1"/>
        </w:rPr>
        <w:t>безопасность</w:t>
      </w:r>
      <w:r w:rsidRPr="00920BBD">
        <w:rPr>
          <w:color w:val="111111"/>
        </w:rPr>
        <w:t xml:space="preserve">. Опасных ситуаций </w:t>
      </w:r>
      <w:proofErr w:type="gramStart"/>
      <w:r w:rsidRPr="00920BBD">
        <w:rPr>
          <w:color w:val="111111"/>
        </w:rPr>
        <w:t>очень много</w:t>
      </w:r>
      <w:proofErr w:type="gramEnd"/>
      <w:r w:rsidRPr="00920BBD">
        <w:rPr>
          <w:color w:val="111111"/>
        </w:rPr>
        <w:t>, они складываются для каждого индивидуально. Кроме того, дети могут оказаться в неожиданной ситуации на улице, дома, и главной задачей воспитателя и родителей является развитие у них самостоятельности и ответственности.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Все родители без исключения хотят видеть своего ребенка счастливым, здоровым, уметь действовать в экстремальных ситуациях, угрожающих здоровью и жизни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. Не всегда это получается, и задача педагогов и </w:t>
      </w:r>
      <w:r w:rsidRPr="00920BBD">
        <w:rPr>
          <w:rStyle w:val="a4"/>
          <w:b w:val="0"/>
          <w:color w:val="111111"/>
          <w:bdr w:val="none" w:sz="0" w:space="0" w:color="auto" w:frame="1"/>
        </w:rPr>
        <w:t>семьи</w:t>
      </w:r>
      <w:r w:rsidRPr="00920BBD">
        <w:rPr>
          <w:color w:val="111111"/>
        </w:rPr>
        <w:t> 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Целью работы в этом направлении должно является осознание детьми общей логики </w:t>
      </w:r>
      <w:r w:rsidRPr="00920BBD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920BBD">
        <w:rPr>
          <w:color w:val="111111"/>
        </w:rPr>
        <w:t>, умение предвидеть опасные ситуации и по возможности избежать их, а также правильно действовать в случае их возникновения. С дошкольного возраста у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 необходимо воспитывать самодисциплину и осторожность при пребывании их на улице, на природе и т. д.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Для того чтобы работа была продуктивной, разнообразной и доступной для понимания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,</w:t>
      </w:r>
      <w:r>
        <w:rPr>
          <w:color w:val="111111"/>
        </w:rPr>
        <w:t xml:space="preserve"> </w:t>
      </w:r>
      <w:r w:rsidRPr="00920BBD">
        <w:rPr>
          <w:color w:val="111111"/>
          <w:u w:val="single"/>
          <w:bdr w:val="none" w:sz="0" w:space="0" w:color="auto" w:frame="1"/>
        </w:rPr>
        <w:t>нужно использовать разнообразные формы проведения занятий</w:t>
      </w:r>
      <w:r w:rsidRPr="00920BBD">
        <w:rPr>
          <w:color w:val="111111"/>
        </w:rPr>
        <w:t>: экскурсии, беседы, игры и превращать каждое занятие в интересную игру.</w:t>
      </w:r>
    </w:p>
    <w:p w:rsidR="00920BBD" w:rsidRPr="00920BBD" w:rsidRDefault="00920BBD" w:rsidP="00920BB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920BBD">
        <w:rPr>
          <w:color w:val="111111"/>
        </w:rPr>
        <w:t xml:space="preserve">Чтобы привить детям практические навыки в выполнении правил дорожного движения, можно проводить прогулки по тротуару для наблюдения за движением, за действиями пешеходов и водителей транспорта, за сигналами светофора и регулировщика. </w:t>
      </w:r>
      <w:proofErr w:type="gramStart"/>
      <w:r w:rsidRPr="00920BBD">
        <w:rPr>
          <w:color w:val="111111"/>
        </w:rPr>
        <w:t>Объяснять детям, для чего предназначены тротуар, проезжая часть, пешеходный переход, обочина, перекресток, рассказывать о правилах дорожного движения.</w:t>
      </w:r>
      <w:proofErr w:type="gramEnd"/>
      <w:r w:rsidRPr="00920BBD">
        <w:rPr>
          <w:color w:val="111111"/>
        </w:rPr>
        <w:t xml:space="preserve"> Закреплять с детьми назначение светофора. Дети во время таких занятий и бесед будут учиться различать виды транспортных средств, различать дорожные знаки, предназначенные для водителей и пешеходов.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Нужно учить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 ориентироваться в таких понятиях, как близко, далеко, слева, справа, сзади, по ходу движения.</w:t>
      </w:r>
      <w:r>
        <w:rPr>
          <w:color w:val="111111"/>
        </w:rPr>
        <w:t xml:space="preserve"> </w:t>
      </w:r>
      <w:r w:rsidRPr="00920BBD">
        <w:rPr>
          <w:color w:val="111111"/>
          <w:u w:val="single"/>
          <w:bdr w:val="none" w:sz="0" w:space="0" w:color="auto" w:frame="1"/>
        </w:rPr>
        <w:t>Также правильно воспринимать скорость движения транспорта и пешеходов</w:t>
      </w:r>
      <w:r w:rsidRPr="00920BBD">
        <w:rPr>
          <w:color w:val="111111"/>
        </w:rPr>
        <w:t>: быстро, медленно, поворачивает, останавливается. Рассказывать детям о работе Государственной инспекции </w:t>
      </w:r>
      <w:r w:rsidRPr="00920BBD">
        <w:rPr>
          <w:rStyle w:val="a4"/>
          <w:b w:val="0"/>
          <w:color w:val="111111"/>
          <w:bdr w:val="none" w:sz="0" w:space="0" w:color="auto" w:frame="1"/>
        </w:rPr>
        <w:t>безопасности дорожного движения </w:t>
      </w:r>
      <w:r w:rsidRPr="00920BBD">
        <w:rPr>
          <w:i/>
          <w:iCs/>
          <w:color w:val="111111"/>
          <w:bdr w:val="none" w:sz="0" w:space="0" w:color="auto" w:frame="1"/>
        </w:rPr>
        <w:t>(ГИБДД)</w:t>
      </w:r>
      <w:r w:rsidRPr="00920BBD">
        <w:rPr>
          <w:color w:val="111111"/>
        </w:rPr>
        <w:t>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Можно дать детям задание нарисовать дорогу от дома до детского сада, изобразить знаки и указатели, которые они встречают на пути, предложить разыграть ряд проблемных ситуаций правильного и неправильного </w:t>
      </w:r>
      <w:r w:rsidRPr="00920BBD">
        <w:rPr>
          <w:rStyle w:val="a4"/>
          <w:b w:val="0"/>
          <w:color w:val="111111"/>
          <w:bdr w:val="none" w:sz="0" w:space="0" w:color="auto" w:frame="1"/>
        </w:rPr>
        <w:t>поведения на улице</w:t>
      </w:r>
      <w:r w:rsidRPr="00920BBD">
        <w:rPr>
          <w:color w:val="111111"/>
        </w:rPr>
        <w:t xml:space="preserve">. Рассказать какую-либо ситуацию, которую дети будут </w:t>
      </w:r>
      <w:proofErr w:type="gramStart"/>
      <w:r w:rsidRPr="00920BBD">
        <w:rPr>
          <w:color w:val="111111"/>
        </w:rPr>
        <w:t>оценивать</w:t>
      </w:r>
      <w:proofErr w:type="gramEnd"/>
      <w:r w:rsidRPr="00920BBD">
        <w:rPr>
          <w:color w:val="111111"/>
        </w:rPr>
        <w:t xml:space="preserve"> и обосновывать свою оценку в </w:t>
      </w:r>
      <w:r w:rsidRPr="00920BBD">
        <w:rPr>
          <w:color w:val="111111"/>
        </w:rPr>
        <w:lastRenderedPageBreak/>
        <w:t>процессе общего обсуждения. Ненавязчиво направлять обсуждение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 в нужное русло</w:t>
      </w:r>
      <w:r w:rsidRPr="00920BBD">
        <w:rPr>
          <w:color w:val="111111"/>
        </w:rPr>
        <w:t>, задавать </w:t>
      </w:r>
      <w:r w:rsidRPr="00920BBD">
        <w:rPr>
          <w:rStyle w:val="a4"/>
          <w:b w:val="0"/>
          <w:color w:val="111111"/>
          <w:bdr w:val="none" w:sz="0" w:space="0" w:color="auto" w:frame="1"/>
        </w:rPr>
        <w:t>вопросы</w:t>
      </w:r>
      <w:r w:rsidRPr="00920BBD">
        <w:rPr>
          <w:color w:val="111111"/>
        </w:rPr>
        <w:t>, например, </w:t>
      </w:r>
      <w:r w:rsidRPr="00920BBD">
        <w:rPr>
          <w:i/>
          <w:iCs/>
          <w:color w:val="111111"/>
          <w:bdr w:val="none" w:sz="0" w:space="0" w:color="auto" w:frame="1"/>
        </w:rPr>
        <w:t>«А если в этот момент из-за угла появится машина, что тогда?»</w:t>
      </w:r>
      <w:r w:rsidRPr="00920BBD">
        <w:rPr>
          <w:color w:val="111111"/>
        </w:rPr>
        <w:t>. В процессе обучения очень важно не напугать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 улицей и транспортом. Ведь такой страх также опасен для них, как беспечность или невнимательность.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Опыт показывает, что наиболее доходчивой формой разъяснения правил дорожного движения детям является игра. Увлекаясь ею, дети усваивают их основные требования. Во время игры они начинают осознавать кто такие водители, регулировщик, у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 возникает уважение к людям этой профессии.</w:t>
      </w:r>
    </w:p>
    <w:p w:rsid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Наряду с профилактикой дорожно-транспортного травматизма, нужно уделять </w:t>
      </w:r>
      <w:r w:rsidRPr="00920BBD">
        <w:rPr>
          <w:rStyle w:val="a4"/>
          <w:b w:val="0"/>
          <w:color w:val="111111"/>
          <w:bdr w:val="none" w:sz="0" w:space="0" w:color="auto" w:frame="1"/>
        </w:rPr>
        <w:t>вопросу</w:t>
      </w:r>
      <w:r w:rsidRPr="00920BBD">
        <w:rPr>
          <w:color w:val="111111"/>
        </w:rPr>
        <w:t> по изучению правил пожарной </w:t>
      </w:r>
      <w:r w:rsidRPr="00920BBD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920BBD">
        <w:rPr>
          <w:color w:val="111111"/>
        </w:rPr>
        <w:t>. Вначале проводить предварительную беседу с детьми о работе пожарных.</w:t>
      </w:r>
      <w:r>
        <w:rPr>
          <w:color w:val="111111"/>
        </w:rPr>
        <w:t xml:space="preserve"> 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  <w:u w:val="single"/>
          <w:bdr w:val="none" w:sz="0" w:space="0" w:color="auto" w:frame="1"/>
        </w:rPr>
        <w:t>Используя художественные произведения</w:t>
      </w:r>
      <w:r w:rsidRPr="00920BBD">
        <w:rPr>
          <w:color w:val="111111"/>
        </w:rPr>
        <w:t>: рассказы Е. Пермяка </w:t>
      </w:r>
      <w:r w:rsidRPr="00920BBD">
        <w:rPr>
          <w:i/>
          <w:iCs/>
          <w:color w:val="111111"/>
          <w:bdr w:val="none" w:sz="0" w:space="0" w:color="auto" w:frame="1"/>
        </w:rPr>
        <w:t>«От костра до костра»</w:t>
      </w:r>
      <w:r w:rsidRPr="00920BBD">
        <w:rPr>
          <w:color w:val="111111"/>
        </w:rPr>
        <w:t>, </w:t>
      </w:r>
      <w:r w:rsidRPr="00920BBD">
        <w:rPr>
          <w:i/>
          <w:iCs/>
          <w:color w:val="111111"/>
          <w:bdr w:val="none" w:sz="0" w:space="0" w:color="auto" w:frame="1"/>
        </w:rPr>
        <w:t>«Огонь - опасная игра»</w:t>
      </w:r>
      <w:r w:rsidRPr="00920BBD">
        <w:rPr>
          <w:color w:val="111111"/>
        </w:rPr>
        <w:t>; стихотворение С. Маршака </w:t>
      </w:r>
      <w:r w:rsidRPr="00920BBD">
        <w:rPr>
          <w:i/>
          <w:iCs/>
          <w:color w:val="111111"/>
          <w:bdr w:val="none" w:sz="0" w:space="0" w:color="auto" w:frame="1"/>
        </w:rPr>
        <w:t>«Рассказ о неизвестном герое»</w:t>
      </w:r>
      <w:r w:rsidRPr="00920BBD">
        <w:rPr>
          <w:color w:val="111111"/>
        </w:rPr>
        <w:t>. Расширять и уточнять знания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 о правилах пожарной </w:t>
      </w:r>
      <w:r w:rsidRPr="00920BBD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920BBD">
        <w:rPr>
          <w:color w:val="111111"/>
        </w:rPr>
        <w:t> в повседневной жизни, обучать действиям во время пожара.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Можно познакомить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 с правилами</w:t>
      </w:r>
      <w:r w:rsidRPr="00920BBD">
        <w:rPr>
          <w:color w:val="111111"/>
        </w:rPr>
        <w:t>,</w:t>
      </w:r>
      <w:r>
        <w:rPr>
          <w:color w:val="111111"/>
        </w:rPr>
        <w:t xml:space="preserve"> </w:t>
      </w:r>
      <w:r w:rsidRPr="00920BBD">
        <w:rPr>
          <w:color w:val="111111"/>
          <w:u w:val="single"/>
          <w:bdr w:val="none" w:sz="0" w:space="0" w:color="auto" w:frame="1"/>
        </w:rPr>
        <w:t>которые помогут избежать несчастья</w:t>
      </w:r>
      <w:r w:rsidRPr="00920BBD">
        <w:rPr>
          <w:color w:val="111111"/>
        </w:rPr>
        <w:t>:</w:t>
      </w:r>
    </w:p>
    <w:p w:rsidR="00920BBD" w:rsidRPr="00920BBD" w:rsidRDefault="00920BBD" w:rsidP="00920BB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920BBD">
        <w:rPr>
          <w:color w:val="111111"/>
        </w:rPr>
        <w:t>- не играй со спичками и зажигалками - это одна из причин пожара;</w:t>
      </w:r>
    </w:p>
    <w:p w:rsidR="00920BBD" w:rsidRPr="00920BBD" w:rsidRDefault="00920BBD" w:rsidP="00920BB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920BBD">
        <w:rPr>
          <w:color w:val="111111"/>
        </w:rPr>
        <w:t>- уходя из дома, не забывай выключать электроприборы;</w:t>
      </w:r>
    </w:p>
    <w:p w:rsidR="00920BBD" w:rsidRPr="00920BBD" w:rsidRDefault="00920BBD" w:rsidP="00920BB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920BBD">
        <w:rPr>
          <w:color w:val="111111"/>
        </w:rPr>
        <w:t>- ни в коем случае не зажигай без взрослых свечи или бенгальские огни.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В случае возникновения пожара, если нет рядом взрослых,</w:t>
      </w:r>
      <w:r>
        <w:rPr>
          <w:color w:val="111111"/>
        </w:rPr>
        <w:t xml:space="preserve"> </w:t>
      </w:r>
      <w:r w:rsidRPr="00920BBD">
        <w:rPr>
          <w:color w:val="111111"/>
          <w:u w:val="single"/>
          <w:bdr w:val="none" w:sz="0" w:space="0" w:color="auto" w:frame="1"/>
        </w:rPr>
        <w:t>обучать действовать следующим образом</w:t>
      </w:r>
      <w:r w:rsidRPr="00920BBD">
        <w:rPr>
          <w:color w:val="111111"/>
        </w:rPr>
        <w:t>: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- позвони по телефону </w:t>
      </w:r>
      <w:r w:rsidRPr="00920BBD">
        <w:rPr>
          <w:i/>
          <w:iCs/>
          <w:color w:val="111111"/>
          <w:bdr w:val="none" w:sz="0" w:space="0" w:color="auto" w:frame="1"/>
        </w:rPr>
        <w:t>«01»</w:t>
      </w:r>
      <w:r w:rsidRPr="00920BBD">
        <w:rPr>
          <w:color w:val="111111"/>
        </w:rPr>
        <w:t>, чтобы </w:t>
      </w:r>
      <w:r w:rsidRPr="00920BBD">
        <w:rPr>
          <w:i/>
          <w:iCs/>
          <w:color w:val="111111"/>
          <w:bdr w:val="none" w:sz="0" w:space="0" w:color="auto" w:frame="1"/>
        </w:rPr>
        <w:t>(МЧС)</w:t>
      </w:r>
      <w:r w:rsidRPr="00920BBD">
        <w:rPr>
          <w:color w:val="111111"/>
        </w:rPr>
        <w:t> пожарные приняли вызов, сообщи фамилию, адрес, четко объяснить, что и где горит;</w:t>
      </w:r>
    </w:p>
    <w:p w:rsidR="00920BBD" w:rsidRPr="00920BBD" w:rsidRDefault="00920BBD" w:rsidP="00920BB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920BBD">
        <w:rPr>
          <w:color w:val="111111"/>
        </w:rPr>
        <w:t>- предупреди о пожаре соседей;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  <w:u w:val="single"/>
          <w:bdr w:val="none" w:sz="0" w:space="0" w:color="auto" w:frame="1"/>
        </w:rPr>
        <w:t>- помни</w:t>
      </w:r>
      <w:r w:rsidRPr="00920BBD">
        <w:rPr>
          <w:color w:val="111111"/>
        </w:rPr>
        <w:t>: дым гораздо опаснее огня. Если чувствуешь, что задыхаешься, смочи одежду водой, накрой голову мокрой салфеткой, ляг на пол и ползи к выходу - внизу дыма меньше;</w:t>
      </w:r>
    </w:p>
    <w:p w:rsidR="00920BBD" w:rsidRPr="00920BBD" w:rsidRDefault="00920BBD" w:rsidP="00920BB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920BBD">
        <w:rPr>
          <w:color w:val="111111"/>
        </w:rPr>
        <w:t>- ожидая приезда пожарных, старайся сохранить спокойствие, тебя обязательно спасут;</w:t>
      </w:r>
    </w:p>
    <w:p w:rsidR="00920BBD" w:rsidRPr="00920BBD" w:rsidRDefault="00920BBD" w:rsidP="00920BB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920BBD">
        <w:rPr>
          <w:color w:val="111111"/>
        </w:rPr>
        <w:t>- когда приедут пожарные, выполняй все их указания;</w:t>
      </w:r>
    </w:p>
    <w:p w:rsidR="00920BBD" w:rsidRPr="00920BBD" w:rsidRDefault="00920BBD" w:rsidP="00920BB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920BBD">
        <w:rPr>
          <w:color w:val="111111"/>
        </w:rPr>
        <w:t>- главное правило при любой опасности - это не поддаваться панике, не терять самообладания.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С помощью игр, решения проблемных ситуаций, закреплять знания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 о правилах пожарной </w:t>
      </w:r>
      <w:r w:rsidRPr="00920BBD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920BBD">
        <w:rPr>
          <w:color w:val="111111"/>
        </w:rPr>
        <w:t>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Систематически и последовательно, в доступной форме учить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 заботиться о своем здоровье, избегать ситуаций, которые приносят здоровью вред. Объяснять, почему необходимо своевременно обращаться к врачу при простуде, гриппе; учить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 не бояться посещать его. Спрашивать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, что они знают о болезнях, как они себя чувствовали, когда болели, что именно у них болело </w:t>
      </w:r>
      <w:r w:rsidRPr="00920BBD">
        <w:rPr>
          <w:i/>
          <w:iCs/>
          <w:color w:val="111111"/>
          <w:bdr w:val="none" w:sz="0" w:space="0" w:color="auto" w:frame="1"/>
        </w:rPr>
        <w:t>(горло, живот, голова)</w:t>
      </w:r>
      <w:r w:rsidRPr="00920BBD">
        <w:rPr>
          <w:color w:val="111111"/>
        </w:rPr>
        <w:t>. Учить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 считаться с недомоганием и плохим физическим состоянием другого человека, побуждая сострадать им. Ваша главная задача довести до родителей важность этой темы.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  <w:u w:val="single"/>
          <w:bdr w:val="none" w:sz="0" w:space="0" w:color="auto" w:frame="1"/>
        </w:rPr>
        <w:t>Предложить родителям совместно с детьми разыграть с детьми разные ситуации</w:t>
      </w:r>
      <w:r w:rsidRPr="00920BBD">
        <w:rPr>
          <w:color w:val="111111"/>
        </w:rPr>
        <w:t>:</w:t>
      </w:r>
    </w:p>
    <w:p w:rsidR="00920BBD" w:rsidRPr="00920BBD" w:rsidRDefault="00920BBD" w:rsidP="00920BB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920BBD">
        <w:rPr>
          <w:color w:val="111111"/>
        </w:rPr>
        <w:t>Взрослый уговаривает пойти ребенка с ним в магазин купить игрушку или конфет, показать что-то интересное;</w:t>
      </w:r>
    </w:p>
    <w:p w:rsidR="00920BBD" w:rsidRPr="00920BBD" w:rsidRDefault="00920BBD" w:rsidP="00920BB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920BBD">
        <w:rPr>
          <w:color w:val="111111"/>
        </w:rPr>
        <w:lastRenderedPageBreak/>
        <w:t>Взрослый приглашает ребенка покататься в красивой машине;</w:t>
      </w:r>
    </w:p>
    <w:p w:rsidR="00920BBD" w:rsidRPr="00920BBD" w:rsidRDefault="00920BBD" w:rsidP="00920BB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920BBD">
        <w:rPr>
          <w:color w:val="111111"/>
        </w:rPr>
        <w:t>Взрослый угощает конфетой или дарит игрушку;</w:t>
      </w:r>
    </w:p>
    <w:p w:rsidR="00920BBD" w:rsidRPr="00920BBD" w:rsidRDefault="00920BBD" w:rsidP="00920BB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920BBD">
        <w:rPr>
          <w:color w:val="111111"/>
        </w:rPr>
        <w:t>Взрослый пытается завести в подъезд или на стройку.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Обучать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, как следует вести себя в ситуациях насильственного </w:t>
      </w:r>
      <w:r w:rsidRPr="00920BBD">
        <w:rPr>
          <w:rStyle w:val="a4"/>
          <w:b w:val="0"/>
          <w:color w:val="111111"/>
          <w:bdr w:val="none" w:sz="0" w:space="0" w:color="auto" w:frame="1"/>
        </w:rPr>
        <w:t>поведения </w:t>
      </w:r>
      <w:r w:rsidRPr="00920BBD">
        <w:rPr>
          <w:color w:val="111111"/>
        </w:rPr>
        <w:t>(надо громко кричать, звать на помощь, привлечь внимание взрослых, можно даже укусить за руку, вырываться). Проводить беседу на тему </w:t>
      </w:r>
      <w:r w:rsidRPr="00920BBD">
        <w:rPr>
          <w:i/>
          <w:iCs/>
          <w:color w:val="111111"/>
          <w:bdr w:val="none" w:sz="0" w:space="0" w:color="auto" w:frame="1"/>
        </w:rPr>
        <w:t>«Чужой стучится в дверь»</w:t>
      </w:r>
      <w:r w:rsidRPr="00920BBD">
        <w:rPr>
          <w:color w:val="111111"/>
        </w:rPr>
        <w:t>, закрепляю знания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 в сюжетно-ролевых играх </w:t>
      </w:r>
      <w:r w:rsidRPr="00920BBD">
        <w:rPr>
          <w:i/>
          <w:iCs/>
          <w:color w:val="111111"/>
          <w:bdr w:val="none" w:sz="0" w:space="0" w:color="auto" w:frame="1"/>
        </w:rPr>
        <w:t>«</w:t>
      </w:r>
      <w:r w:rsidRPr="00920BBD">
        <w:rPr>
          <w:rStyle w:val="a4"/>
          <w:b w:val="0"/>
          <w:i/>
          <w:iCs/>
          <w:color w:val="111111"/>
          <w:bdr w:val="none" w:sz="0" w:space="0" w:color="auto" w:frame="1"/>
        </w:rPr>
        <w:t>Семья</w:t>
      </w:r>
      <w:r w:rsidRPr="00920BBD">
        <w:rPr>
          <w:i/>
          <w:iCs/>
          <w:color w:val="111111"/>
          <w:bdr w:val="none" w:sz="0" w:space="0" w:color="auto" w:frame="1"/>
        </w:rPr>
        <w:t>»</w:t>
      </w:r>
      <w:r w:rsidRPr="00920BBD">
        <w:rPr>
          <w:color w:val="111111"/>
        </w:rPr>
        <w:t>, </w:t>
      </w:r>
      <w:r w:rsidRPr="00920BBD">
        <w:rPr>
          <w:i/>
          <w:iCs/>
          <w:color w:val="111111"/>
          <w:bdr w:val="none" w:sz="0" w:space="0" w:color="auto" w:frame="1"/>
        </w:rPr>
        <w:t>«Дом»</w:t>
      </w:r>
      <w:r w:rsidRPr="00920BBD">
        <w:rPr>
          <w:color w:val="111111"/>
        </w:rPr>
        <w:t>, устраивать минутки </w:t>
      </w:r>
      <w:r w:rsidRPr="00920BBD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920BBD">
        <w:rPr>
          <w:color w:val="111111"/>
        </w:rPr>
        <w:t>, мини-катастрофы; стремясь не вооружать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 готовыми рецептами поведения на все случаи жизни</w:t>
      </w:r>
      <w:r w:rsidRPr="00920BBD">
        <w:rPr>
          <w:color w:val="111111"/>
        </w:rPr>
        <w:t>, а обучаю их самостоятельному поиску быстрого и эффективного решения выхода из сложной ситуации.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Учить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 xml:space="preserve"> наблюдать и быть внимательными к живой природе. Проводить беседы с детьми о том, как же надо себя вести в лесу, чем может быть опасен лес для человека, как беречь и охранять природу. </w:t>
      </w:r>
      <w:proofErr w:type="gramStart"/>
      <w:r w:rsidRPr="00920BBD">
        <w:rPr>
          <w:color w:val="111111"/>
        </w:rPr>
        <w:t>Знакомить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 с ядовитыми растениями </w:t>
      </w:r>
      <w:r w:rsidRPr="00920BBD">
        <w:rPr>
          <w:i/>
          <w:iCs/>
          <w:color w:val="111111"/>
          <w:bdr w:val="none" w:sz="0" w:space="0" w:color="auto" w:frame="1"/>
        </w:rPr>
        <w:t>(вороний глаз, волчье лыко, белена)</w:t>
      </w:r>
      <w:r w:rsidRPr="00920BBD">
        <w:rPr>
          <w:color w:val="111111"/>
        </w:rPr>
        <w:t> и грибами (мухомор, бледная поганка, ложные опята, используя дидактические игры.</w:t>
      </w:r>
      <w:proofErr w:type="gramEnd"/>
      <w:r w:rsidRPr="00920BBD">
        <w:rPr>
          <w:color w:val="111111"/>
        </w:rPr>
        <w:t xml:space="preserve"> В сюжетно-ролевых играх закреплять правила </w:t>
      </w:r>
      <w:r w:rsidRPr="00920BBD">
        <w:rPr>
          <w:rStyle w:val="a4"/>
          <w:b w:val="0"/>
          <w:color w:val="111111"/>
          <w:bdr w:val="none" w:sz="0" w:space="0" w:color="auto" w:frame="1"/>
        </w:rPr>
        <w:t>поведения в лесу </w:t>
      </w:r>
      <w:r w:rsidRPr="00920BBD">
        <w:rPr>
          <w:color w:val="111111"/>
        </w:rPr>
        <w:t>(не ломать ветки, не разводить костер под деревьями, рядом с муравейником, вести себя тихо, чтобы не нарушить покой лесных обитателей, не оставлять мусор, не уходить далеко от группы в лес, если отстал или потерялся, позвать на помощь).</w:t>
      </w:r>
    </w:p>
    <w:p w:rsidR="00920BBD" w:rsidRPr="00920BBD" w:rsidRDefault="00920BBD" w:rsidP="00920BB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920BBD">
        <w:rPr>
          <w:color w:val="111111"/>
        </w:rPr>
        <w:t>Также знакомить с детьми с предметами домашнего быта, которые являются источником потенциальной опасности для них, проводить дидактические игры в этом направлении.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Для формирования адекватного </w:t>
      </w:r>
      <w:r w:rsidRPr="00920BBD">
        <w:rPr>
          <w:rStyle w:val="a4"/>
          <w:b w:val="0"/>
          <w:color w:val="111111"/>
          <w:bdr w:val="none" w:sz="0" w:space="0" w:color="auto" w:frame="1"/>
        </w:rPr>
        <w:t>поведения</w:t>
      </w:r>
      <w:r w:rsidRPr="00920BBD">
        <w:rPr>
          <w:color w:val="111111"/>
        </w:rPr>
        <w:t> во время экстремальных ситуаций, проводить беседы, наблюдения, игры, занятия. Учить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, что оказавшись в сложной ситуации, нужно стараться не потерять самообладания.</w:t>
      </w:r>
    </w:p>
    <w:p w:rsidR="00920BBD" w:rsidRPr="00920BBD" w:rsidRDefault="00920BBD" w:rsidP="00920B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0BBD">
        <w:rPr>
          <w:color w:val="111111"/>
        </w:rPr>
        <w:t>Также вместе с родителями и детьми проводить развлечения, викторины, КВН, где дети будут закреплять знания о правилах дорожного движения, навыки </w:t>
      </w:r>
      <w:r w:rsidRPr="00920BBD">
        <w:rPr>
          <w:rStyle w:val="a4"/>
          <w:b w:val="0"/>
          <w:color w:val="111111"/>
          <w:bdr w:val="none" w:sz="0" w:space="0" w:color="auto" w:frame="1"/>
        </w:rPr>
        <w:t>поведения на улицах города</w:t>
      </w:r>
      <w:r w:rsidRPr="00920BBD">
        <w:rPr>
          <w:color w:val="111111"/>
        </w:rPr>
        <w:t>, знания правил пожарной </w:t>
      </w:r>
      <w:r w:rsidRPr="00920BBD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920BBD">
        <w:rPr>
          <w:color w:val="111111"/>
        </w:rPr>
        <w:t>. Детям нравятся совместные игры с родителями, потому что они стремятся показать свои знания и умения и активизируют своих родителей, приглашая их принимать участие в играх, конкурсах, гордятся, когда их родители отвечают на </w:t>
      </w:r>
      <w:r w:rsidRPr="00920BBD">
        <w:rPr>
          <w:rStyle w:val="a4"/>
          <w:b w:val="0"/>
          <w:color w:val="111111"/>
          <w:bdr w:val="none" w:sz="0" w:space="0" w:color="auto" w:frame="1"/>
        </w:rPr>
        <w:t>вопросы</w:t>
      </w:r>
      <w:r w:rsidRPr="00920BBD">
        <w:rPr>
          <w:color w:val="111111"/>
        </w:rPr>
        <w:t>. Совместные мероприятия всегда улучшают эмоциональное состояние </w:t>
      </w:r>
      <w:r w:rsidRPr="00920BB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20BBD">
        <w:rPr>
          <w:color w:val="111111"/>
        </w:rPr>
        <w:t>, побуждают их к активности, повышают их желание показать свои знания маме или папе.</w:t>
      </w:r>
    </w:p>
    <w:p w:rsidR="00920BBD" w:rsidRDefault="00920BBD" w:rsidP="00920BBD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 w:rsidRPr="00920BBD">
        <w:rPr>
          <w:color w:val="111111"/>
        </w:rPr>
        <w:t>Вовремя сделанное замечание может сохранить ребенку здоровье и жизнь, а родителям самое дорогое - их ребёнка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7B4A53" w:rsidRDefault="007B4A53"/>
    <w:sectPr w:rsidR="007B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20BBD"/>
    <w:rsid w:val="007B4A53"/>
    <w:rsid w:val="0092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2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0B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1326</Words>
  <Characters>7563</Characters>
  <Application>Microsoft Office Word</Application>
  <DocSecurity>0</DocSecurity>
  <Lines>63</Lines>
  <Paragraphs>17</Paragraphs>
  <ScaleCrop>false</ScaleCrop>
  <Company>MICROSOFT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2021-03-21T09:07:00Z</dcterms:created>
  <dcterms:modified xsi:type="dcterms:W3CDTF">2021-03-21T09:10:00Z</dcterms:modified>
</cp:coreProperties>
</file>