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F55CF" w:rsidRDefault="009F55CF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«Детский сад «</w:t>
      </w:r>
      <w:proofErr w:type="spellStart"/>
      <w:r w:rsid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Жемчужинка</w:t>
      </w:r>
      <w:proofErr w:type="spellEnd"/>
      <w:r w:rsid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970CD" w:rsidRPr="009F55CF" w:rsidRDefault="009F55CF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9F55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арманово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Гагаринский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Смоленской области</w:t>
      </w: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P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</w:t>
      </w:r>
      <w:r w:rsidRPr="001970CD">
        <w:rPr>
          <w:rFonts w:ascii="Times New Roman" w:eastAsia="Times New Roman" w:hAnsi="Times New Roman" w:cs="Times New Roman"/>
          <w:b/>
          <w:bCs/>
          <w:sz w:val="36"/>
          <w:szCs w:val="36"/>
        </w:rPr>
        <w:t>Познавательно – творческий проект</w:t>
      </w:r>
    </w:p>
    <w:p w:rsidR="001970CD" w:rsidRP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970CD" w:rsidRP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970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</w:t>
      </w:r>
      <w:r w:rsidRPr="001970CD">
        <w:rPr>
          <w:rFonts w:ascii="Times New Roman" w:eastAsia="Times New Roman" w:hAnsi="Times New Roman" w:cs="Times New Roman"/>
          <w:b/>
          <w:bCs/>
          <w:sz w:val="36"/>
          <w:szCs w:val="36"/>
        </w:rPr>
        <w:t>в подготовительной группе</w:t>
      </w:r>
    </w:p>
    <w:p w:rsidR="001970CD" w:rsidRP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970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</w:t>
      </w:r>
      <w:r w:rsidRPr="001970C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«Золотая Хохлома»</w:t>
      </w: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</w:t>
      </w: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Воспитатель: </w:t>
      </w:r>
      <w:proofErr w:type="spellStart"/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Антоневич</w:t>
      </w:r>
      <w:proofErr w:type="spellEnd"/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Е.В.</w:t>
      </w: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арманово, 2018 г.</w:t>
      </w:r>
    </w:p>
    <w:p w:rsidR="001970CD" w:rsidRP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Тип проекта: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Творческий, практический, познавательный.</w:t>
      </w: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 </w:t>
      </w:r>
      <w:r w:rsidR="001970CD" w:rsidRPr="001970CD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</w:p>
    <w:p w:rsidR="001E58A4" w:rsidRPr="001970CD" w:rsidRDefault="001E58A4" w:rsidP="00C76042">
      <w:pPr>
        <w:shd w:val="clear" w:color="auto" w:fill="FFFFFF"/>
        <w:spacing w:after="138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06D" w:rsidRPr="001970CD" w:rsidRDefault="00A2606D" w:rsidP="00C76042">
      <w:pPr>
        <w:shd w:val="clear" w:color="auto" w:fill="FFFFFF"/>
        <w:spacing w:after="138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 проекта: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Антоневич</w:t>
      </w:r>
      <w:proofErr w:type="spellEnd"/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проекта: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01.11.2018-30.11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.2019</w:t>
      </w: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детей: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 6-7  лет (подготовительная к школе группа)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Default="001970C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06D" w:rsidRPr="001970CD" w:rsidRDefault="00C76042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</w:t>
      </w:r>
      <w:r w:rsidR="00A2606D"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С каждым годом увеличивается число дошкольников, имеющих пробелы в знании культуры своей страны, проблемы в нравственном воспитании. Поиск путей решения описанной проблемы привёл к созданию творческо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го проекта «Золотая  Х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охлома ». Большую роль играет народная культура и в нравственном воспитании дошкольников. Наши предки оставили нам огромнейший запас народной мудрости.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Все чаще говорят о необходимости приобщения детей к истокам русской культуры, приобщая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неспокойное время.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Знакомя детей с различными видами искусства, в первую очередь с хохломской росписью - основным видом народно – прикладного искусства, тем самым воспитываем любовь к </w:t>
      </w:r>
      <w:proofErr w:type="gramStart"/>
      <w:r w:rsidRPr="001970CD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1970CD">
        <w:rPr>
          <w:rFonts w:ascii="Times New Roman" w:eastAsia="Times New Roman" w:hAnsi="Times New Roman" w:cs="Times New Roman"/>
          <w:sz w:val="28"/>
          <w:szCs w:val="28"/>
        </w:rPr>
        <w:t>. Посредством общения с народным искусством прививается любовь к своему краю.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Народное искусство хранит и передает новым поколениям национальные традиции. Соприкосновение с народным декоративно-прикладным искусством обогащает ребенка, воспитывает гордость за свой народ, поддерживает интерес к его истории и культуре.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Познавая красоту народного творчества, ребенок испытывает положительные эмоции, на основе которых возникают более глубокие чувства: радости, восхищения, восторга. Образуются образные представления, мышления, воображения. Все это вызывает у детей стремление передать воспринятую красоту, запечатлеть те предметы народно-прикладного искусства, которые им понравились, у них пробуждается и развивается созидательная активность, формируются эстетические чувства и художественный вкус, эстетическая оценка к предметам русского декоративно-прикладного искусства.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Это тема, несомненно, привлекательна для детей, как все творческое, красивое, яркое и достаточно необходимое в повседневной жизни. Вместе с тем это приобщение детей к истокам русской культуры, традициям и изобразительному искусству. И рассказывать об этом детям, знакомя их с историей русского народного творчества – наша обязанность, передавая эти знания и традиции. Особенно актуально в наши дни, когда за повседневной суетой мы забываем о важном, недостаточно информации получают дети о жизни и быте русского народа.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6042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проекта: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 сформировать познавательный интерес к народным промыслам, расширять представления о ДПИ. Развить у детей эстетический вкус, эстетическое восприятие, творческие способности в процессе продуктивной деятельности. Помочь ребёнку познать и сделать своим духовным достоянием наследие мировой и русской культуры, приобщение ребёнка к красоте, воспитание способностей воспринимать и ценить прекрасное в жизни и искусстве, создавать его в собственной творческой деятельности, развитие духовного мира детей на основе познания искусства. Атак же воспитание бережного отношения к памятникам искусства и культуры.</w:t>
      </w:r>
    </w:p>
    <w:p w:rsidR="00A2606D" w:rsidRPr="001970CD" w:rsidRDefault="001E58A4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  <w:r w:rsidR="00A2606D"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проекта: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изделиями народных промыслов, закреплять и углублять знания детей о виде росписи (хохлома). Вызвать интерес к народному творчеству. Формировать умение соотносить художественный образ и средства выразительности, характеризующие его в разных видах искусства, подбирать материал для самостоятельной художественной деятельности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Развивать чувство цвета, композиционные умения. Развивать внимание, мышление, творческое воображение, зрительную память, умение анализировать</w:t>
      </w:r>
      <w:proofErr w:type="gramStart"/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1970CD">
        <w:rPr>
          <w:rFonts w:ascii="Times New Roman" w:eastAsia="Times New Roman" w:hAnsi="Times New Roman" w:cs="Times New Roman"/>
          <w:sz w:val="28"/>
          <w:szCs w:val="28"/>
        </w:rPr>
        <w:t>асширять взаимодействие с родителями, обогащать детско-родительские отношения в совместной художественно-творческой деятельности.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Воспитывать любовь к русскому прикладному искусству, любовь к народному творчеству, любознательность, интерес к искусству.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формы работы: 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беседы с детьми; наблюдение за детьми в ходе создания прое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 xml:space="preserve">кта и совместной 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и самостоятельной деятельности; рассматривание созданных поделок, рисунков; беседы с родителями.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В ходе работы у детей развивается эмоционально-ценностное отношение к культурному наследию. Расширятся знания детей о хохломской росписи. Дошкольники будут иметь представление о народном декоративно-прикладном искусстве, народных промыслах и их особенностях, овладеют обширными изобразительно-выразительными навыками, дети научатся составлять узоры по мотивам хохломской росписи. Применение детьми своих умений и навыков в свободной деятельности. Развитие художественных способностей и творческого воображения у детей.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На сегодняшний день проблема гармонического развития ребенка как основа формирования будущей личности имеет всеохватывающий характер. Оно зависит от успешного решения многих воспитательных задач, среди которых особое место занимает вопрос нравственного воспитания.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Работа с родителями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1. Познакомить родителей с примерным пла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ном работы по проекту «Золотая  Х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охлома».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2. Привлечь родителей в создании мини - музея в группе.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3. Консультация для родителей: «Знакомство детей с хохломской росписью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 «Творчество в детском возрасте»</w:t>
      </w:r>
      <w:r w:rsidRPr="001970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 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«Музей и дети».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4. Подготовка информационных стендов, папки-передвижки «Художественное творчество в приобщении детей к народной культуре».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5. Предложить родителям посетить творческую мастерскую и совместно с детьми расписать доски и ложки в стиле хохломской росписи.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педагогами: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Мастер-</w:t>
      </w:r>
      <w:r w:rsidR="001970CD">
        <w:rPr>
          <w:rFonts w:ascii="Times New Roman" w:eastAsia="Times New Roman" w:hAnsi="Times New Roman" w:cs="Times New Roman"/>
          <w:sz w:val="28"/>
          <w:szCs w:val="28"/>
        </w:rPr>
        <w:t>класс для педагогов «Хохлома, хохлома – краше нет тебя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Цель: Поделиться с коллегами личным профессиональным опытом. Создать условия для профессионального общения, самореализации и стимулирования роста творческого потенциала педагогов. Обогащать представление об известных народных промыслах, дать расширенное представление для чего</w:t>
      </w:r>
      <w:r w:rsidR="001E58A4" w:rsidRPr="00197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служит роспись. Акцентировать внимание педагогов на разнообразии технических приемов в русском народном творчестве.</w:t>
      </w:r>
    </w:p>
    <w:p w:rsidR="001E58A4" w:rsidRPr="001970CD" w:rsidRDefault="001E58A4" w:rsidP="00A2606D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b/>
          <w:bCs/>
          <w:sz w:val="19"/>
          <w:szCs w:val="19"/>
        </w:rPr>
      </w:pPr>
    </w:p>
    <w:p w:rsidR="006F63A6" w:rsidRDefault="006F63A6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Этапы работы над проектом:</w:t>
      </w: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этап - п</w:t>
      </w:r>
      <w:r w:rsidR="00C76042"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одготовительный </w:t>
      </w:r>
    </w:p>
    <w:p w:rsidR="002C7B85" w:rsidRDefault="002C7B85" w:rsidP="00C76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76042" w:rsidRPr="001970CD" w:rsidRDefault="00C76042" w:rsidP="00C76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Литература, наглядный материал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1. Рассказы о народном искусстве. Волго-Вятское книжное издательство, </w:t>
      </w:r>
      <w:proofErr w:type="gramStart"/>
      <w:r w:rsidRPr="001970C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970CD">
        <w:rPr>
          <w:rFonts w:ascii="Times New Roman" w:eastAsia="Times New Roman" w:hAnsi="Times New Roman" w:cs="Times New Roman"/>
          <w:sz w:val="28"/>
          <w:szCs w:val="28"/>
        </w:rPr>
        <w:t>. Горький, 1979 год.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C76042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2. Альбом "Народные художественные промыслы России" Сост. Антонов В.П. М., 1998.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Беседа о занятиях, играх, игрушках.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 xml:space="preserve">Чтение сказок, заучивание </w:t>
      </w:r>
      <w:proofErr w:type="spellStart"/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, небылиц.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Беседа о труде взрослых, создающих предметы декоративно-прикладного искусства.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Оформить уголок самостоятельной деятельности «сделай сам».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Пополнение мини-музея.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8.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Изготовление тарелок.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9.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Роспись посуды (ложки, вазы, тарелки, разделочные доски).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Анкетирование по теме.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Консультация с практическим показом.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Вовлечение в совместную творческую деятельность.</w:t>
      </w: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042" w:rsidRPr="001970CD" w:rsidRDefault="003D519C" w:rsidP="00C7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C76042" w:rsidRPr="001970CD">
        <w:rPr>
          <w:rFonts w:ascii="Times New Roman" w:eastAsia="Times New Roman" w:hAnsi="Times New Roman" w:cs="Times New Roman"/>
          <w:sz w:val="28"/>
          <w:szCs w:val="28"/>
        </w:rPr>
        <w:t>Наглядная агитация, папки-передвижки, альбомы.</w:t>
      </w:r>
    </w:p>
    <w:p w:rsidR="00C76042" w:rsidRPr="001970CD" w:rsidRDefault="00C76042" w:rsidP="00A2606D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b/>
          <w:bCs/>
          <w:sz w:val="19"/>
          <w:szCs w:val="19"/>
        </w:rPr>
      </w:pP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B85" w:rsidRDefault="002C7B85" w:rsidP="00C7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B85" w:rsidRDefault="003D519C" w:rsidP="002C7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 этап - п</w:t>
      </w:r>
      <w:r w:rsidR="00C76042"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рактический </w:t>
      </w:r>
      <w:r w:rsidR="002C7B85" w:rsidRPr="002C7B85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="002C7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B85" w:rsidRDefault="002C7B85" w:rsidP="002C7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63A6" w:rsidRDefault="006F63A6" w:rsidP="002C7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3A6">
        <w:rPr>
          <w:rFonts w:ascii="Times New Roman" w:eastAsia="Times New Roman" w:hAnsi="Times New Roman" w:cs="Times New Roman"/>
          <w:sz w:val="28"/>
          <w:szCs w:val="28"/>
        </w:rPr>
        <w:t>Перспективный план реали</w:t>
      </w:r>
      <w:r w:rsidR="002C7B85">
        <w:rPr>
          <w:rFonts w:ascii="Times New Roman" w:eastAsia="Times New Roman" w:hAnsi="Times New Roman" w:cs="Times New Roman"/>
          <w:sz w:val="28"/>
          <w:szCs w:val="28"/>
        </w:rPr>
        <w:t>зации проекта «Золотая Хохлома».</w:t>
      </w:r>
    </w:p>
    <w:p w:rsidR="002C7B85" w:rsidRPr="002C7B85" w:rsidRDefault="002C7B85" w:rsidP="002C7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1135"/>
        <w:gridCol w:w="2126"/>
        <w:gridCol w:w="2410"/>
        <w:gridCol w:w="4785"/>
      </w:tblGrid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Темы 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Задачи 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06.11.18г.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Презентация 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«Ознакомление с хохломской росписью»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07.11.18г.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ОД Речевое развитие 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«В гостях у Хохломы»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Формирование и развитие основ художественной культуры детей через народное декоративно-прикладное искусство Хохломы. Развитие связной речи, продолжать формировать у детей умение отвечать на вопросы, побуждать к участию в беседе, употребление слов с уменьшительно-ласкательными суффиксами, активизация прилагательных, глаголов в речи.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08.11.18г.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ОД Художественно-эстетическое развитие (рисование)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«Роспись хохломской посуды»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Уточнить знания и умения детей в декоративном рисовании уже знакомых элементов. </w:t>
            </w:r>
            <w:proofErr w:type="gramStart"/>
            <w:r w:rsidRPr="006F63A6">
              <w:rPr>
                <w:rFonts w:ascii="Times New Roman" w:eastAsia="Times New Roman" w:hAnsi="Times New Roman" w:cs="Times New Roman"/>
              </w:rPr>
              <w:t>Развивать умение составлять композицию из знакомых элементов (ягоды – рябинка, малинка, вишня, клубника; трилистник, кустики - травки).</w:t>
            </w:r>
            <w:proofErr w:type="gramEnd"/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09.11.18г.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ОД Художественно-эстетическое развитие (музыка)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- весёлого наигрыша ансамбля «Русский сувенир»,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-ансамбля Русские Узоры «Золотая Хохлома»,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Развивать у детей интерес к музыкальным произведениям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12.11.18г.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Беседа  с детьми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«История возникновения хохломской росписи»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Знакомство с историей хохломской росписи, её назначением, с расписанными предметами; рассматривание изделий хохломы.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12.11.18г.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Дидактические игры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«Угадай, какая роспись?», Лото «Хохлома»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6F63A6">
              <w:rPr>
                <w:rFonts w:ascii="Times New Roman" w:eastAsia="Times New Roman" w:hAnsi="Times New Roman" w:cs="Times New Roman"/>
              </w:rPr>
              <w:t>Пазлы</w:t>
            </w:r>
            <w:proofErr w:type="spellEnd"/>
            <w:r w:rsidRPr="006F63A6">
              <w:rPr>
                <w:rFonts w:ascii="Times New Roman" w:eastAsia="Times New Roman" w:hAnsi="Times New Roman" w:cs="Times New Roman"/>
              </w:rPr>
              <w:t>» «Составь хохломской узор»,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узнавать и называть ту или иную роспись; уметь обосновать свой выбор, называть элементы росписей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13.11.18г.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Беседа с детьми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Презентация  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«Откуда к нам пришла хохлома?»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 «История золотой хохломы»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Воспитывать интерес к искусству хохломских мастеров, расширять знания о декоративно-прикладном искусстве, познакомить детей с одним из народных промыслов России - хохломской росписью, с историей ее возрождения.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14.11.18г.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ОД Художественно эстетическое развитие (рисование)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«Хохлома, хохлома – краше нет нигде тебя»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Закреплять умение составлять композицию из знакомых элементов. Развивать творческое воображение. Совершенствовать изобразительные и технические навыки работы кистью: варьировать кисть, изменяя ее положение, пользоваться </w:t>
            </w:r>
            <w:proofErr w:type="gramStart"/>
            <w:r w:rsidRPr="006F63A6">
              <w:rPr>
                <w:rFonts w:ascii="Times New Roman" w:eastAsia="Times New Roman" w:hAnsi="Times New Roman" w:cs="Times New Roman"/>
              </w:rPr>
              <w:t>тычком</w:t>
            </w:r>
            <w:proofErr w:type="gramEnd"/>
            <w:r w:rsidRPr="006F63A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lastRenderedPageBreak/>
              <w:t>15.11.18г.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Слушание  музыкальных произведений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сюита «Музыка русских народов»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Развивать у детей интерес к музыкальным произведениям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16.11.18г.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Рассматривание изделий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«Изделия народного промысла»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Продолжать знакомить детей с народной культурой и традициями, народными промыслами.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19.11.18г.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Дидактические игры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«Найди свой элемент», «Угадай, какая роспись?»</w:t>
            </w:r>
            <w:proofErr w:type="gramStart"/>
            <w:r w:rsidRPr="006F63A6">
              <w:rPr>
                <w:rFonts w:ascii="Times New Roman" w:eastAsia="Times New Roman" w:hAnsi="Times New Roman" w:cs="Times New Roman"/>
              </w:rPr>
              <w:t>,«</w:t>
            </w:r>
            <w:proofErr w:type="gramEnd"/>
            <w:r w:rsidRPr="006F63A6">
              <w:rPr>
                <w:rFonts w:ascii="Times New Roman" w:eastAsia="Times New Roman" w:hAnsi="Times New Roman" w:cs="Times New Roman"/>
              </w:rPr>
              <w:t>Дорисуй», «Найди пару».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Закрепить умение детей составлять хохломские узоры. Поддерживать интерес к хохломскому промыслу.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20.11.18г.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Проведение народных игр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Хоровод «На горе – то калина», «Горелки»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Развивать интерес к народным играм, приобщать к народной культуре.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21.11.18г.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Художественная литература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Чтение сказок, стихов, отгадывание загадок о хохломе: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Н. Глазков «Золотая хохлома»,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Л.Куликова «Эти липовые ложки»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Уточнять и обогащать знания детей об устном народном творчестве.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Воспитывать интерес к русской культуре и любовь к устному народному творчеству.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22.11.18г.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Слушание музыкальных произведений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Музыка Ю. </w:t>
            </w:r>
            <w:proofErr w:type="spellStart"/>
            <w:r w:rsidRPr="006F63A6">
              <w:rPr>
                <w:rFonts w:ascii="Times New Roman" w:eastAsia="Times New Roman" w:hAnsi="Times New Roman" w:cs="Times New Roman"/>
              </w:rPr>
              <w:t>Чичкова</w:t>
            </w:r>
            <w:proofErr w:type="spellEnd"/>
            <w:r w:rsidRPr="006F6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F63A6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6F63A6">
              <w:rPr>
                <w:rFonts w:ascii="Times New Roman" w:eastAsia="Times New Roman" w:hAnsi="Times New Roman" w:cs="Times New Roman"/>
              </w:rPr>
              <w:t xml:space="preserve">роизведений музыкального фольклора (прослушивание аудиозаписи песни М. </w:t>
            </w:r>
            <w:proofErr w:type="spellStart"/>
            <w:r w:rsidRPr="006F63A6">
              <w:rPr>
                <w:rFonts w:ascii="Times New Roman" w:eastAsia="Times New Roman" w:hAnsi="Times New Roman" w:cs="Times New Roman"/>
              </w:rPr>
              <w:t>Пахоменко</w:t>
            </w:r>
            <w:proofErr w:type="spellEnd"/>
            <w:r w:rsidRPr="006F63A6">
              <w:rPr>
                <w:rFonts w:ascii="Times New Roman" w:eastAsia="Times New Roman" w:hAnsi="Times New Roman" w:cs="Times New Roman"/>
              </w:rPr>
              <w:t xml:space="preserve"> «Хохлома»,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- заучивание песни «Русские ложки» (муз</w:t>
            </w:r>
            <w:proofErr w:type="gramStart"/>
            <w:r w:rsidRPr="006F63A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F63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F63A6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6F63A6">
              <w:rPr>
                <w:rFonts w:ascii="Times New Roman" w:eastAsia="Times New Roman" w:hAnsi="Times New Roman" w:cs="Times New Roman"/>
              </w:rPr>
              <w:t xml:space="preserve"> сл. </w:t>
            </w:r>
            <w:proofErr w:type="spellStart"/>
            <w:r w:rsidRPr="006F63A6">
              <w:rPr>
                <w:rFonts w:ascii="Times New Roman" w:eastAsia="Times New Roman" w:hAnsi="Times New Roman" w:cs="Times New Roman"/>
              </w:rPr>
              <w:t>Г.Рузанова</w:t>
            </w:r>
            <w:proofErr w:type="spellEnd"/>
            <w:r w:rsidRPr="006F63A6">
              <w:rPr>
                <w:rFonts w:ascii="Times New Roman" w:eastAsia="Times New Roman" w:hAnsi="Times New Roman" w:cs="Times New Roman"/>
              </w:rPr>
              <w:t>), частушек о Хохломе).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Развивать у детей интерес к </w:t>
            </w:r>
            <w:proofErr w:type="gramStart"/>
            <w:r w:rsidRPr="006F63A6">
              <w:rPr>
                <w:rFonts w:ascii="Times New Roman" w:eastAsia="Times New Roman" w:hAnsi="Times New Roman" w:cs="Times New Roman"/>
              </w:rPr>
              <w:t>музыкальным</w:t>
            </w:r>
            <w:proofErr w:type="gramEnd"/>
            <w:r w:rsidRPr="006F63A6">
              <w:rPr>
                <w:rFonts w:ascii="Times New Roman" w:eastAsia="Times New Roman" w:hAnsi="Times New Roman" w:cs="Times New Roman"/>
              </w:rPr>
              <w:t xml:space="preserve"> произведения. 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23.11.18г.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Самостоятельная творческая деятельность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Изготовление экспонатов для мини – музея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Реализация творческих возможностей воспитателей и детей, организация мини – музея.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26.11.18г.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Дидактические игры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«Продолжи узор», Лото «Хохлома»,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«Собери целое».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закреплять умение детей находить именно тот элемент росписи, который присутствует на картине, развивать внимание, быстроту реакции.</w:t>
            </w:r>
          </w:p>
        </w:tc>
      </w:tr>
      <w:tr w:rsidR="006F63A6" w:rsidRPr="006F63A6" w:rsidTr="006F63A6">
        <w:tc>
          <w:tcPr>
            <w:tcW w:w="113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27.11.18г.</w:t>
            </w:r>
          </w:p>
        </w:tc>
        <w:tc>
          <w:tcPr>
            <w:tcW w:w="2126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Беседа с детьми</w:t>
            </w:r>
          </w:p>
        </w:tc>
        <w:tc>
          <w:tcPr>
            <w:tcW w:w="2410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«Золотая хохлома»</w:t>
            </w:r>
          </w:p>
        </w:tc>
        <w:tc>
          <w:tcPr>
            <w:tcW w:w="4785" w:type="dxa"/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Закреплять знание детей о хохломской росписи, с историю ее возрождения; продолжать развивать умение выделять элементы узора, понимать закономерности сочетания форм, цвета и композиционного расположения росписи.</w:t>
            </w:r>
          </w:p>
        </w:tc>
      </w:tr>
      <w:tr w:rsidR="006F63A6" w:rsidRPr="006F63A6" w:rsidTr="006F63A6">
        <w:trPr>
          <w:trHeight w:val="1081"/>
        </w:trPr>
        <w:tc>
          <w:tcPr>
            <w:tcW w:w="1135" w:type="dxa"/>
            <w:tcBorders>
              <w:bottom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28.11.18г.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Экскурсия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Экскурсия в мини – музей  детского сада народного творчества «Золотая хохлома».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lastRenderedPageBreak/>
              <w:t xml:space="preserve">Воспитывать у детей умение восхищаться красотой хохломских изделий, чувство гордости за свой родной край, город умельцев - мастеров. Углубить знания родителей о разнообразии декоративно-прикладного </w:t>
            </w:r>
            <w:r w:rsidRPr="006F63A6">
              <w:rPr>
                <w:rFonts w:ascii="Times New Roman" w:eastAsia="Times New Roman" w:hAnsi="Times New Roman" w:cs="Times New Roman"/>
              </w:rPr>
              <w:lastRenderedPageBreak/>
              <w:t>искусства.</w:t>
            </w:r>
          </w:p>
        </w:tc>
      </w:tr>
      <w:tr w:rsidR="006F63A6" w:rsidRPr="006F63A6" w:rsidTr="006F63A6">
        <w:trPr>
          <w:trHeight w:val="526"/>
        </w:trPr>
        <w:tc>
          <w:tcPr>
            <w:tcW w:w="1135" w:type="dxa"/>
            <w:tcBorders>
              <w:top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lastRenderedPageBreak/>
              <w:t>28.11.18г.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Заучивание наизусть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 xml:space="preserve"> П.Синявский «Хохломская роспись»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Уточнять и обогащать знания детей об устном народном творчестве.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Воспитывать интерес к русской культуре и любовь к устному народному творчеству.</w:t>
            </w:r>
          </w:p>
        </w:tc>
      </w:tr>
      <w:tr w:rsidR="006F63A6" w:rsidRPr="006F63A6" w:rsidTr="006F63A6">
        <w:trPr>
          <w:trHeight w:val="1883"/>
        </w:trPr>
        <w:tc>
          <w:tcPr>
            <w:tcW w:w="1135" w:type="dxa"/>
            <w:tcBorders>
              <w:bottom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29.11.18г.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ОД Художественно эстетическое развитие (</w:t>
            </w:r>
            <w:proofErr w:type="spellStart"/>
            <w:r w:rsidRPr="006F63A6">
              <w:rPr>
                <w:rFonts w:ascii="Times New Roman" w:eastAsia="Times New Roman" w:hAnsi="Times New Roman" w:cs="Times New Roman"/>
              </w:rPr>
              <w:t>пластилинография</w:t>
            </w:r>
            <w:proofErr w:type="spellEnd"/>
            <w:r w:rsidRPr="006F63A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63A6" w:rsidRPr="006F63A6" w:rsidRDefault="006F63A6" w:rsidP="006F63A6">
            <w:pPr>
              <w:shd w:val="clear" w:color="auto" w:fill="FFFFFF"/>
              <w:spacing w:before="208" w:after="20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«Волшебная птица Хохлома»</w:t>
            </w:r>
          </w:p>
          <w:p w:rsidR="006F63A6" w:rsidRPr="006F63A6" w:rsidRDefault="006F63A6" w:rsidP="006F63A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F63A6" w:rsidRPr="006F63A6" w:rsidRDefault="006F63A6" w:rsidP="006F63A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Развитие творческой активности детей в процессе лепки в технике </w:t>
            </w:r>
            <w:proofErr w:type="spellStart"/>
            <w:r w:rsidRPr="006F63A6">
              <w:rPr>
                <w:rFonts w:ascii="Times New Roman" w:eastAsia="Times New Roman" w:hAnsi="Times New Roman" w:cs="Times New Roman"/>
                <w:bCs/>
              </w:rPr>
              <w:t>пластилинографии</w:t>
            </w:r>
            <w:proofErr w:type="spellEnd"/>
            <w:r w:rsidRPr="006F63A6">
              <w:rPr>
                <w:rFonts w:ascii="Times New Roman" w:eastAsia="Times New Roman" w:hAnsi="Times New Roman" w:cs="Times New Roman"/>
              </w:rPr>
              <w:t>.</w:t>
            </w:r>
          </w:p>
          <w:p w:rsidR="006F63A6" w:rsidRPr="006F63A6" w:rsidRDefault="006F63A6" w:rsidP="006F63A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Закреплять технические приемы </w:t>
            </w:r>
            <w:r w:rsidRPr="006F63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лепки</w:t>
            </w:r>
            <w:r w:rsidRPr="006F63A6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6F63A6">
              <w:rPr>
                <w:rFonts w:ascii="Times New Roman" w:eastAsia="Times New Roman" w:hAnsi="Times New Roman" w:cs="Times New Roman"/>
              </w:rPr>
              <w:t>отщипывание</w:t>
            </w:r>
            <w:proofErr w:type="spellEnd"/>
            <w:r w:rsidRPr="006F63A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F63A6">
              <w:rPr>
                <w:rFonts w:ascii="Times New Roman" w:eastAsia="Times New Roman" w:hAnsi="Times New Roman" w:cs="Times New Roman"/>
              </w:rPr>
              <w:t>примазывание</w:t>
            </w:r>
            <w:proofErr w:type="spellEnd"/>
            <w:r w:rsidRPr="006F63A6">
              <w:rPr>
                <w:rFonts w:ascii="Times New Roman" w:eastAsia="Times New Roman" w:hAnsi="Times New Roman" w:cs="Times New Roman"/>
              </w:rPr>
              <w:t xml:space="preserve"> равномерно по всей поверхности, расплющивание.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Развивать умение декорировать разными </w:t>
            </w:r>
            <w:r w:rsidRPr="006F63A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способами</w:t>
            </w:r>
            <w:r w:rsidRPr="006F63A6">
              <w:rPr>
                <w:rFonts w:ascii="Times New Roman" w:eastAsia="Times New Roman" w:hAnsi="Times New Roman" w:cs="Times New Roman"/>
              </w:rPr>
              <w:t>: прорисовывание дополнительных узоров стеком.</w:t>
            </w:r>
          </w:p>
        </w:tc>
      </w:tr>
      <w:tr w:rsidR="006F63A6" w:rsidRPr="006F63A6" w:rsidTr="006F63A6">
        <w:trPr>
          <w:trHeight w:val="429"/>
        </w:trPr>
        <w:tc>
          <w:tcPr>
            <w:tcW w:w="1135" w:type="dxa"/>
            <w:tcBorders>
              <w:top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30.11.18г.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Итоговое мероприятие</w:t>
            </w:r>
          </w:p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(Досуг)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F63A6" w:rsidRPr="006F63A6" w:rsidRDefault="006F63A6" w:rsidP="006F63A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«На Хохломской ярмарке»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F63A6" w:rsidRPr="006F63A6" w:rsidRDefault="006F63A6" w:rsidP="006F63A6">
            <w:pPr>
              <w:spacing w:after="138"/>
              <w:rPr>
                <w:rFonts w:ascii="Times New Roman" w:eastAsia="Times New Roman" w:hAnsi="Times New Roman" w:cs="Times New Roman"/>
              </w:rPr>
            </w:pPr>
            <w:r w:rsidRPr="006F63A6">
              <w:rPr>
                <w:rFonts w:ascii="Times New Roman" w:eastAsia="Times New Roman" w:hAnsi="Times New Roman" w:cs="Times New Roman"/>
              </w:rPr>
              <w:t>Приобщать детей к русской культуре, духовному богатству, красоте, мудрости и трудолюбию родного народа, развивать интерес к народной культуре, фольклору через народные игры, хороводы, частушки, песни, танцы.</w:t>
            </w:r>
          </w:p>
        </w:tc>
      </w:tr>
    </w:tbl>
    <w:p w:rsidR="006F63A6" w:rsidRPr="006F63A6" w:rsidRDefault="006F63A6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3A6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 –</w:t>
      </w:r>
      <w:r w:rsidR="00AC4D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заключительный (продукт проекта)</w:t>
      </w:r>
    </w:p>
    <w:p w:rsidR="002F4B5A" w:rsidRDefault="002F4B5A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4B5A" w:rsidRDefault="00AC4DE1" w:rsidP="00AC4DE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1.Картотека дидактических игр о декоративно-прикладном искусстве «Хохлома»</w:t>
      </w:r>
    </w:p>
    <w:p w:rsidR="00AC4DE1" w:rsidRDefault="00AC4DE1" w:rsidP="00AC4DE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DE1" w:rsidRDefault="00D90EC6" w:rsidP="00AC4DE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2.Лэпбук  «Золотая Хохлома</w:t>
      </w:r>
      <w:r w:rsidR="00AC4DE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C4DE1" w:rsidRDefault="00AC4DE1" w:rsidP="00AC4DE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DE1" w:rsidRPr="00AC4DE1" w:rsidRDefault="00AC4DE1" w:rsidP="00AC4DE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3.Досуг «На Хохломской ярмарке»</w:t>
      </w:r>
    </w:p>
    <w:p w:rsidR="006F63A6" w:rsidRDefault="006F63A6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3A6" w:rsidRDefault="006F63A6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 В конце </w:t>
      </w:r>
      <w:r w:rsidR="006F63A6">
        <w:rPr>
          <w:rFonts w:ascii="Times New Roman" w:eastAsia="Times New Roman" w:hAnsi="Times New Roman" w:cs="Times New Roman"/>
          <w:sz w:val="28"/>
          <w:szCs w:val="28"/>
        </w:rPr>
        <w:t>данного проекта дети расширили свой кругозор, узнали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 много нового и интересного о хо</w:t>
      </w:r>
      <w:r w:rsidR="006F63A6">
        <w:rPr>
          <w:rFonts w:ascii="Times New Roman" w:eastAsia="Times New Roman" w:hAnsi="Times New Roman" w:cs="Times New Roman"/>
          <w:sz w:val="28"/>
          <w:szCs w:val="28"/>
        </w:rPr>
        <w:t>хломской росписи, у детей появил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ся интерес к творчеству народных мастеров. В процессе активного участия р</w:t>
      </w:r>
      <w:r w:rsidR="006F63A6">
        <w:rPr>
          <w:rFonts w:ascii="Times New Roman" w:eastAsia="Times New Roman" w:hAnsi="Times New Roman" w:cs="Times New Roman"/>
          <w:sz w:val="28"/>
          <w:szCs w:val="28"/>
        </w:rPr>
        <w:t>одителей в этом проекте пополнил</w:t>
      </w:r>
      <w:r w:rsidRPr="001970CD">
        <w:rPr>
          <w:rFonts w:ascii="Times New Roman" w:eastAsia="Times New Roman" w:hAnsi="Times New Roman" w:cs="Times New Roman"/>
          <w:sz w:val="28"/>
          <w:szCs w:val="28"/>
        </w:rPr>
        <w:t>ся ранее организованный мини – музей «Золотая Хохлома».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Таким образом, тема декоративно прикладное искусство в детском саду очень интересна и многогранна, она помогает развить не только творческую личность, но и решать проблемы нравственного воспитания детей, воспитывает добропорядочность в детях, любовь к родному краю, к своей стране в целом.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sz w:val="19"/>
          <w:szCs w:val="19"/>
        </w:rPr>
      </w:pP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sz w:val="19"/>
          <w:szCs w:val="19"/>
        </w:rPr>
      </w:pP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«Золотые россыпи России» </w:t>
      </w:r>
      <w:proofErr w:type="spellStart"/>
      <w:r w:rsidRPr="001970CD"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proofErr w:type="spellEnd"/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 Л. (о Хохломской росписи) // Дошкольное воспитание - №1-2002-с.52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70CD">
        <w:rPr>
          <w:rFonts w:ascii="Times New Roman" w:eastAsia="Times New Roman" w:hAnsi="Times New Roman" w:cs="Times New Roman"/>
          <w:sz w:val="28"/>
          <w:szCs w:val="28"/>
        </w:rPr>
        <w:t>Вершенина</w:t>
      </w:r>
      <w:proofErr w:type="spellEnd"/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 Р., </w:t>
      </w:r>
      <w:proofErr w:type="spellStart"/>
      <w:r w:rsidRPr="001970CD">
        <w:rPr>
          <w:rFonts w:ascii="Times New Roman" w:eastAsia="Times New Roman" w:hAnsi="Times New Roman" w:cs="Times New Roman"/>
          <w:sz w:val="28"/>
          <w:szCs w:val="28"/>
        </w:rPr>
        <w:t>Горбова</w:t>
      </w:r>
      <w:proofErr w:type="spellEnd"/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 О. Знакомство с особенностями декоративно – прикладного искусства в процессе дидактических игр // </w:t>
      </w:r>
      <w:proofErr w:type="spellStart"/>
      <w:r w:rsidRPr="001970CD">
        <w:rPr>
          <w:rFonts w:ascii="Times New Roman" w:eastAsia="Times New Roman" w:hAnsi="Times New Roman" w:cs="Times New Roman"/>
          <w:sz w:val="28"/>
          <w:szCs w:val="28"/>
        </w:rPr>
        <w:t>Дощкольное</w:t>
      </w:r>
      <w:proofErr w:type="spellEnd"/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 воспитание- №6 – 2004-с.42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Декоративное рисование с детьми 5-7 лет/</w:t>
      </w:r>
      <w:proofErr w:type="spellStart"/>
      <w:r w:rsidRPr="001970CD">
        <w:rPr>
          <w:rFonts w:ascii="Times New Roman" w:eastAsia="Times New Roman" w:hAnsi="Times New Roman" w:cs="Times New Roman"/>
          <w:sz w:val="28"/>
          <w:szCs w:val="28"/>
        </w:rPr>
        <w:t>авторы-сост</w:t>
      </w:r>
      <w:proofErr w:type="spellEnd"/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. В.В.Гаврилова, </w:t>
      </w:r>
      <w:proofErr w:type="spellStart"/>
      <w:r w:rsidRPr="001970CD">
        <w:rPr>
          <w:rFonts w:ascii="Times New Roman" w:eastAsia="Times New Roman" w:hAnsi="Times New Roman" w:cs="Times New Roman"/>
          <w:sz w:val="28"/>
          <w:szCs w:val="28"/>
        </w:rPr>
        <w:t>Л.А.Артемьева</w:t>
      </w:r>
      <w:proofErr w:type="gramStart"/>
      <w:r w:rsidRPr="001970C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1970CD">
        <w:rPr>
          <w:rFonts w:ascii="Times New Roman" w:eastAsia="Times New Roman" w:hAnsi="Times New Roman" w:cs="Times New Roman"/>
          <w:sz w:val="28"/>
          <w:szCs w:val="28"/>
        </w:rPr>
        <w:t>Волгоград</w:t>
      </w:r>
      <w:proofErr w:type="spellEnd"/>
      <w:r w:rsidRPr="001970CD">
        <w:rPr>
          <w:rFonts w:ascii="Times New Roman" w:eastAsia="Times New Roman" w:hAnsi="Times New Roman" w:cs="Times New Roman"/>
          <w:sz w:val="28"/>
          <w:szCs w:val="28"/>
        </w:rPr>
        <w:t>: Учитель, 2010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Емельянова Т. Хохломская роспись</w:t>
      </w:r>
      <w:proofErr w:type="gramStart"/>
      <w:r w:rsidRPr="001970C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1970CD">
        <w:rPr>
          <w:rFonts w:ascii="Times New Roman" w:eastAsia="Times New Roman" w:hAnsi="Times New Roman" w:cs="Times New Roman"/>
          <w:sz w:val="28"/>
          <w:szCs w:val="28"/>
        </w:rPr>
        <w:t>Н.Новгород,2009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Народные промыслы хохлома. Альбом для детского творчества из бумаги и картона/</w:t>
      </w:r>
      <w:proofErr w:type="spellStart"/>
      <w:r w:rsidRPr="001970CD">
        <w:rPr>
          <w:rFonts w:ascii="Times New Roman" w:eastAsia="Times New Roman" w:hAnsi="Times New Roman" w:cs="Times New Roman"/>
          <w:sz w:val="28"/>
          <w:szCs w:val="28"/>
        </w:rPr>
        <w:t>сост.Л.Жданова</w:t>
      </w:r>
      <w:proofErr w:type="gramStart"/>
      <w:r w:rsidRPr="001970C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1970CD">
        <w:rPr>
          <w:rFonts w:ascii="Times New Roman" w:eastAsia="Times New Roman" w:hAnsi="Times New Roman" w:cs="Times New Roman"/>
          <w:sz w:val="28"/>
          <w:szCs w:val="28"/>
        </w:rPr>
        <w:t>М.:Сделай</w:t>
      </w:r>
      <w:proofErr w:type="spellEnd"/>
      <w:r w:rsidRPr="001970CD">
        <w:rPr>
          <w:rFonts w:ascii="Times New Roman" w:eastAsia="Times New Roman" w:hAnsi="Times New Roman" w:cs="Times New Roman"/>
          <w:sz w:val="28"/>
          <w:szCs w:val="28"/>
        </w:rPr>
        <w:t xml:space="preserve"> сам,2006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Орлова Л.В. Знакомство с Хохломской росписью. - М.;1994.</w:t>
      </w:r>
    </w:p>
    <w:p w:rsidR="00A2606D" w:rsidRPr="001970CD" w:rsidRDefault="00A2606D" w:rsidP="00A2606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CD">
        <w:rPr>
          <w:rFonts w:ascii="Times New Roman" w:eastAsia="Times New Roman" w:hAnsi="Times New Roman" w:cs="Times New Roman"/>
          <w:sz w:val="28"/>
          <w:szCs w:val="28"/>
        </w:rPr>
        <w:t>Интернет – ресурсы.</w:t>
      </w:r>
    </w:p>
    <w:p w:rsidR="00D430C1" w:rsidRPr="001970CD" w:rsidRDefault="00D430C1" w:rsidP="00D43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30C1" w:rsidRPr="001970CD" w:rsidRDefault="00D430C1" w:rsidP="00D43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30C1" w:rsidRPr="001970CD" w:rsidRDefault="00D430C1" w:rsidP="00D43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59A" w:rsidRPr="001970CD" w:rsidRDefault="0025359A" w:rsidP="00D4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59A" w:rsidRPr="001970CD" w:rsidRDefault="0025359A" w:rsidP="00D4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59A" w:rsidRPr="001970CD" w:rsidRDefault="0025359A" w:rsidP="00D4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59A" w:rsidRPr="001970CD" w:rsidRDefault="0025359A" w:rsidP="00D4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59A" w:rsidRPr="001970CD" w:rsidRDefault="0025359A" w:rsidP="00D4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59A" w:rsidRPr="001970CD" w:rsidRDefault="0025359A" w:rsidP="00D4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59A" w:rsidRPr="001970CD" w:rsidRDefault="0025359A" w:rsidP="00D4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59A" w:rsidRPr="001970CD" w:rsidRDefault="0025359A" w:rsidP="00D4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8A4" w:rsidRPr="001970CD" w:rsidRDefault="001E58A4" w:rsidP="00D43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0CD" w:rsidRPr="006F05FF" w:rsidRDefault="001970CD" w:rsidP="00197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0CD" w:rsidRPr="006F05FF" w:rsidRDefault="001970CD" w:rsidP="00197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26E" w:rsidRDefault="0043026E"/>
    <w:p w:rsidR="0043026E" w:rsidRDefault="0043026E"/>
    <w:p w:rsidR="0043026E" w:rsidRDefault="0043026E"/>
    <w:p w:rsidR="0043026E" w:rsidRDefault="0043026E"/>
    <w:p w:rsidR="0043026E" w:rsidRDefault="0043026E"/>
    <w:p w:rsidR="0043026E" w:rsidRDefault="0043026E"/>
    <w:p w:rsidR="0043026E" w:rsidRDefault="0043026E"/>
    <w:p w:rsidR="0043026E" w:rsidRDefault="0043026E"/>
    <w:sectPr w:rsidR="0043026E" w:rsidSect="00DE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0CE"/>
    <w:multiLevelType w:val="multilevel"/>
    <w:tmpl w:val="31363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5065A"/>
    <w:multiLevelType w:val="hybridMultilevel"/>
    <w:tmpl w:val="38A8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04A9"/>
    <w:multiLevelType w:val="multilevel"/>
    <w:tmpl w:val="F8CA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56FC5"/>
    <w:multiLevelType w:val="multilevel"/>
    <w:tmpl w:val="5684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A7757"/>
    <w:multiLevelType w:val="multilevel"/>
    <w:tmpl w:val="2392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8716C"/>
    <w:multiLevelType w:val="multilevel"/>
    <w:tmpl w:val="262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97568"/>
    <w:multiLevelType w:val="hybridMultilevel"/>
    <w:tmpl w:val="536A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B28AB"/>
    <w:multiLevelType w:val="multilevel"/>
    <w:tmpl w:val="B41E6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4724B"/>
    <w:multiLevelType w:val="multilevel"/>
    <w:tmpl w:val="D7EAD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D5ED2"/>
    <w:multiLevelType w:val="multilevel"/>
    <w:tmpl w:val="B56A5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C6B43"/>
    <w:multiLevelType w:val="multilevel"/>
    <w:tmpl w:val="4B4E8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5760B"/>
    <w:multiLevelType w:val="multilevel"/>
    <w:tmpl w:val="CC10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4486A"/>
    <w:multiLevelType w:val="multilevel"/>
    <w:tmpl w:val="9F70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D23D2"/>
    <w:multiLevelType w:val="multilevel"/>
    <w:tmpl w:val="B11E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FE64C6"/>
    <w:multiLevelType w:val="multilevel"/>
    <w:tmpl w:val="B016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89502D"/>
    <w:multiLevelType w:val="multilevel"/>
    <w:tmpl w:val="1EC0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E43D86"/>
    <w:multiLevelType w:val="multilevel"/>
    <w:tmpl w:val="15A2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2313FA"/>
    <w:multiLevelType w:val="multilevel"/>
    <w:tmpl w:val="490A8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FC0920"/>
    <w:multiLevelType w:val="multilevel"/>
    <w:tmpl w:val="9604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EE2402"/>
    <w:multiLevelType w:val="multilevel"/>
    <w:tmpl w:val="23E444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FF4A40"/>
    <w:multiLevelType w:val="multilevel"/>
    <w:tmpl w:val="9A08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DA087E"/>
    <w:multiLevelType w:val="multilevel"/>
    <w:tmpl w:val="D2FE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62A12"/>
    <w:multiLevelType w:val="multilevel"/>
    <w:tmpl w:val="809ED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16"/>
  </w:num>
  <w:num w:numId="5">
    <w:abstractNumId w:val="2"/>
  </w:num>
  <w:num w:numId="6">
    <w:abstractNumId w:val="13"/>
  </w:num>
  <w:num w:numId="7">
    <w:abstractNumId w:val="4"/>
  </w:num>
  <w:num w:numId="8">
    <w:abstractNumId w:val="3"/>
  </w:num>
  <w:num w:numId="9">
    <w:abstractNumId w:val="20"/>
  </w:num>
  <w:num w:numId="10">
    <w:abstractNumId w:val="21"/>
  </w:num>
  <w:num w:numId="11">
    <w:abstractNumId w:val="18"/>
  </w:num>
  <w:num w:numId="12">
    <w:abstractNumId w:val="8"/>
  </w:num>
  <w:num w:numId="13">
    <w:abstractNumId w:val="5"/>
  </w:num>
  <w:num w:numId="14">
    <w:abstractNumId w:val="12"/>
  </w:num>
  <w:num w:numId="15">
    <w:abstractNumId w:val="0"/>
  </w:num>
  <w:num w:numId="16">
    <w:abstractNumId w:val="14"/>
  </w:num>
  <w:num w:numId="17">
    <w:abstractNumId w:val="15"/>
  </w:num>
  <w:num w:numId="18">
    <w:abstractNumId w:val="17"/>
  </w:num>
  <w:num w:numId="19">
    <w:abstractNumId w:val="10"/>
  </w:num>
  <w:num w:numId="20">
    <w:abstractNumId w:val="9"/>
  </w:num>
  <w:num w:numId="21">
    <w:abstractNumId w:val="19"/>
  </w:num>
  <w:num w:numId="22">
    <w:abstractNumId w:val="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430C1"/>
    <w:rsid w:val="00046DAC"/>
    <w:rsid w:val="00152AD8"/>
    <w:rsid w:val="00196BA1"/>
    <w:rsid w:val="001970CD"/>
    <w:rsid w:val="001B718E"/>
    <w:rsid w:val="001E58A4"/>
    <w:rsid w:val="001E7422"/>
    <w:rsid w:val="00223EDF"/>
    <w:rsid w:val="0025359A"/>
    <w:rsid w:val="002C7B85"/>
    <w:rsid w:val="002F4B5A"/>
    <w:rsid w:val="00324D97"/>
    <w:rsid w:val="00326A9A"/>
    <w:rsid w:val="003D519C"/>
    <w:rsid w:val="003F3023"/>
    <w:rsid w:val="0043026E"/>
    <w:rsid w:val="00443C26"/>
    <w:rsid w:val="004A6FAB"/>
    <w:rsid w:val="0052784A"/>
    <w:rsid w:val="0060340C"/>
    <w:rsid w:val="006762F4"/>
    <w:rsid w:val="006F63A6"/>
    <w:rsid w:val="007662C5"/>
    <w:rsid w:val="008B62A1"/>
    <w:rsid w:val="008D3B06"/>
    <w:rsid w:val="009928A3"/>
    <w:rsid w:val="009F55CF"/>
    <w:rsid w:val="00A2606D"/>
    <w:rsid w:val="00AC4DE1"/>
    <w:rsid w:val="00B91E76"/>
    <w:rsid w:val="00C6570C"/>
    <w:rsid w:val="00C76042"/>
    <w:rsid w:val="00C935EC"/>
    <w:rsid w:val="00CC6B23"/>
    <w:rsid w:val="00D34990"/>
    <w:rsid w:val="00D430C1"/>
    <w:rsid w:val="00D70127"/>
    <w:rsid w:val="00D90EC6"/>
    <w:rsid w:val="00DE4288"/>
    <w:rsid w:val="00E30782"/>
    <w:rsid w:val="00F734F9"/>
    <w:rsid w:val="00F755BD"/>
    <w:rsid w:val="00FA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8"/>
  </w:style>
  <w:style w:type="paragraph" w:styleId="2">
    <w:name w:val="heading 2"/>
    <w:basedOn w:val="a"/>
    <w:link w:val="20"/>
    <w:uiPriority w:val="9"/>
    <w:qFormat/>
    <w:rsid w:val="00D43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3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2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0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430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430C1"/>
  </w:style>
  <w:style w:type="paragraph" w:styleId="a3">
    <w:name w:val="Normal (Web)"/>
    <w:basedOn w:val="a"/>
    <w:uiPriority w:val="99"/>
    <w:unhideWhenUsed/>
    <w:rsid w:val="00D4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30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30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vtor">
    <w:name w:val="avtor"/>
    <w:basedOn w:val="a"/>
    <w:rsid w:val="0043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43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3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6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62F4"/>
    <w:rPr>
      <w:b/>
      <w:bCs/>
    </w:rPr>
  </w:style>
  <w:style w:type="paragraph" w:customStyle="1" w:styleId="c7">
    <w:name w:val="c7"/>
    <w:basedOn w:val="a"/>
    <w:rsid w:val="00FA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3F2F"/>
  </w:style>
  <w:style w:type="paragraph" w:customStyle="1" w:styleId="c1">
    <w:name w:val="c1"/>
    <w:basedOn w:val="a"/>
    <w:rsid w:val="00FA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3F2F"/>
  </w:style>
  <w:style w:type="paragraph" w:styleId="a6">
    <w:name w:val="No Spacing"/>
    <w:uiPriority w:val="1"/>
    <w:qFormat/>
    <w:rsid w:val="006F63A6"/>
    <w:pPr>
      <w:spacing w:after="0" w:line="240" w:lineRule="auto"/>
    </w:pPr>
  </w:style>
  <w:style w:type="table" w:styleId="a7">
    <w:name w:val="Table Grid"/>
    <w:basedOn w:val="a1"/>
    <w:uiPriority w:val="59"/>
    <w:rsid w:val="006F6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C4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734">
          <w:marLeft w:val="124"/>
          <w:marRight w:val="124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28</cp:revision>
  <cp:lastPrinted>2018-11-11T13:51:00Z</cp:lastPrinted>
  <dcterms:created xsi:type="dcterms:W3CDTF">2018-09-25T18:12:00Z</dcterms:created>
  <dcterms:modified xsi:type="dcterms:W3CDTF">2021-05-04T10:57:00Z</dcterms:modified>
</cp:coreProperties>
</file>