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C04" w:rsidRPr="00726C04" w:rsidRDefault="00C94953" w:rsidP="00726C04">
      <w:pPr>
        <w:pStyle w:val="a3"/>
        <w:jc w:val="center"/>
        <w:rPr>
          <w:rFonts w:ascii="Times New Roman" w:hAnsi="Times New Roman" w:cs="Times New Roman"/>
          <w:b/>
          <w:sz w:val="28"/>
          <w:szCs w:val="28"/>
        </w:rPr>
      </w:pPr>
      <w:r w:rsidRPr="00726C04">
        <w:rPr>
          <w:rFonts w:ascii="Times New Roman" w:hAnsi="Times New Roman" w:cs="Times New Roman"/>
          <w:b/>
          <w:sz w:val="28"/>
          <w:szCs w:val="28"/>
        </w:rPr>
        <w:t>Характеристики среднего дошкольного возраста (4–5 лет)</w:t>
      </w:r>
    </w:p>
    <w:p w:rsidR="00726C04" w:rsidRP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20 лет назад детей в возрасте 4–5 лет называли «почемучками», сейчас их главный вопрос – «зачем?» Это свидетельствует о том, что современным детям важны не столько причинно-следственные связи, сколько смысл происходящего. Именно поэтому их называют «детьми смысла». </w:t>
      </w:r>
    </w:p>
    <w:p w:rsidR="00726C04" w:rsidRDefault="00726C04"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На 5-м году жизни ребёнку уже мало простого внимания взрослого. Умение устанавливать различные связи, хорошая память, любознательность, способность представить что-то, чего нет прямо перед глазами, позволяет общаться на более высоком «теоретическом» уровне. Теперь дети начинают задавать массу вопросов. Это связано с тем, что по-прежнему ведущий мотив общения – познавательный. На новый уровень выходит развитие </w:t>
      </w:r>
      <w:proofErr w:type="spellStart"/>
      <w:r w:rsidR="00C94953" w:rsidRPr="00726C04">
        <w:rPr>
          <w:rFonts w:ascii="Times New Roman" w:hAnsi="Times New Roman" w:cs="Times New Roman"/>
          <w:sz w:val="28"/>
          <w:szCs w:val="28"/>
        </w:rPr>
        <w:t>внеситуативно-познавательной</w:t>
      </w:r>
      <w:proofErr w:type="spellEnd"/>
      <w:r w:rsidR="00C94953" w:rsidRPr="00726C04">
        <w:rPr>
          <w:rFonts w:ascii="Times New Roman" w:hAnsi="Times New Roman" w:cs="Times New Roman"/>
          <w:sz w:val="28"/>
          <w:szCs w:val="28"/>
        </w:rPr>
        <w:t xml:space="preserve"> формы общения </w:t>
      </w:r>
      <w:proofErr w:type="gramStart"/>
      <w:r w:rsidR="00C94953" w:rsidRPr="00726C04">
        <w:rPr>
          <w:rFonts w:ascii="Times New Roman" w:hAnsi="Times New Roman" w:cs="Times New Roman"/>
          <w:sz w:val="28"/>
          <w:szCs w:val="28"/>
        </w:rPr>
        <w:t>со</w:t>
      </w:r>
      <w:proofErr w:type="gramEnd"/>
      <w:r w:rsidR="00C94953" w:rsidRPr="00726C04">
        <w:rPr>
          <w:rFonts w:ascii="Times New Roman" w:hAnsi="Times New Roman" w:cs="Times New Roman"/>
          <w:sz w:val="28"/>
          <w:szCs w:val="28"/>
        </w:rPr>
        <w:t xml:space="preserve"> взрослым.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Такой тип общения обусловлен возникновением противоречия между желанием получить как можно больше информации об окружающем мире и отсутствием возможности самостоятельно её добывать.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Именно это заставляет м</w:t>
      </w:r>
      <w:r w:rsidR="00726C04">
        <w:rPr>
          <w:rFonts w:ascii="Times New Roman" w:hAnsi="Times New Roman" w:cs="Times New Roman"/>
          <w:sz w:val="28"/>
          <w:szCs w:val="28"/>
        </w:rPr>
        <w:t xml:space="preserve">алыша искать возможности для </w:t>
      </w:r>
      <w:r w:rsidRPr="00726C04">
        <w:rPr>
          <w:rFonts w:ascii="Times New Roman" w:hAnsi="Times New Roman" w:cs="Times New Roman"/>
          <w:sz w:val="28"/>
          <w:szCs w:val="28"/>
        </w:rPr>
        <w:t xml:space="preserve"> продолжительного взаимодействия </w:t>
      </w:r>
      <w:proofErr w:type="gramStart"/>
      <w:r w:rsidRPr="00726C04">
        <w:rPr>
          <w:rFonts w:ascii="Times New Roman" w:hAnsi="Times New Roman" w:cs="Times New Roman"/>
          <w:sz w:val="28"/>
          <w:szCs w:val="28"/>
        </w:rPr>
        <w:t>со</w:t>
      </w:r>
      <w:proofErr w:type="gramEnd"/>
      <w:r w:rsidRPr="00726C04">
        <w:rPr>
          <w:rFonts w:ascii="Times New Roman" w:hAnsi="Times New Roman" w:cs="Times New Roman"/>
          <w:sz w:val="28"/>
          <w:szCs w:val="28"/>
        </w:rPr>
        <w:t xml:space="preserve"> взрослым. Ребёнок уже может и хочет обсуждать темы, которые не связаны с данной конкретной ситуацией. Появляется потребность в уважении взрослых, которого он стремится добиться, обсуждая серьёзные темы познавательного характера.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Взрослый для ребёнка 4–5 лет – источник знаний, способный ответить на все вопросы. В общении с ним удовлетворяется познавательная потребность ребёнка, развиваются все психические функции, поведение всё больше становится произвольным.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Игровая деятельность совершенствуется. Теперь дети могут планировать сюжет до начала игры, и он может иметь несколько сюжетных линий. Атрибуты подбираются под сюжет игры.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Начиная с этого возраста</w:t>
      </w: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 в играх детей могут наблюдаться два вида отношений – реальные (между детьми) и ролевые (которые диктует игра). Ребёнок может «выйти из роли», чтобы договориться о чём-то со сверстником. Понять друг друга и доступно что-то объяснить напарнику позволяет более развитая речь.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Происходит уточнение лексики и способов её употребления. Появляются первые попытки осмыслить значения слов с помощью сопоставления по созвучию, что нередко приводит к ошибкам (</w:t>
      </w:r>
      <w:proofErr w:type="gramStart"/>
      <w:r w:rsidRPr="00726C04">
        <w:rPr>
          <w:rFonts w:ascii="Times New Roman" w:hAnsi="Times New Roman" w:cs="Times New Roman"/>
          <w:sz w:val="28"/>
          <w:szCs w:val="28"/>
        </w:rPr>
        <w:t>трава–отравить</w:t>
      </w:r>
      <w:proofErr w:type="gramEnd"/>
      <w:r w:rsidRPr="00726C04">
        <w:rPr>
          <w:rFonts w:ascii="Times New Roman" w:hAnsi="Times New Roman" w:cs="Times New Roman"/>
          <w:sz w:val="28"/>
          <w:szCs w:val="28"/>
        </w:rPr>
        <w:t xml:space="preserve">).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То есть сначала идёт звуковое сопоставление, а потом уже смысловое. При анализе предложения ребёнок уже может выделить существительные и глаголы как отдельные единицы. Например, на вопрос: «Сколько слов в предложении "Маша </w:t>
      </w:r>
      <w:proofErr w:type="gramStart"/>
      <w:r w:rsidR="00C94953" w:rsidRPr="00726C04">
        <w:rPr>
          <w:rFonts w:ascii="Times New Roman" w:hAnsi="Times New Roman" w:cs="Times New Roman"/>
          <w:sz w:val="28"/>
          <w:szCs w:val="28"/>
        </w:rPr>
        <w:t>пошла</w:t>
      </w:r>
      <w:proofErr w:type="gramEnd"/>
      <w:r w:rsidR="00C94953" w:rsidRPr="00726C04">
        <w:rPr>
          <w:rFonts w:ascii="Times New Roman" w:hAnsi="Times New Roman" w:cs="Times New Roman"/>
          <w:sz w:val="28"/>
          <w:szCs w:val="28"/>
        </w:rPr>
        <w:t xml:space="preserve"> гулять"?» – ребёнок скажет: «Маша – первое слово, </w:t>
      </w:r>
      <w:proofErr w:type="gramStart"/>
      <w:r w:rsidR="00C94953" w:rsidRPr="00726C04">
        <w:rPr>
          <w:rFonts w:ascii="Times New Roman" w:hAnsi="Times New Roman" w:cs="Times New Roman"/>
          <w:sz w:val="28"/>
          <w:szCs w:val="28"/>
        </w:rPr>
        <w:t>пошла</w:t>
      </w:r>
      <w:proofErr w:type="gramEnd"/>
      <w:r w:rsidR="00C94953" w:rsidRPr="00726C04">
        <w:rPr>
          <w:rFonts w:ascii="Times New Roman" w:hAnsi="Times New Roman" w:cs="Times New Roman"/>
          <w:sz w:val="28"/>
          <w:szCs w:val="28"/>
        </w:rPr>
        <w:t xml:space="preserve"> </w:t>
      </w: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гулять – второе».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В связи с активно развивающимся наглядно</w:t>
      </w:r>
      <w:r w:rsidR="00726C04">
        <w:rPr>
          <w:rFonts w:ascii="Times New Roman" w:hAnsi="Times New Roman" w:cs="Times New Roman"/>
          <w:sz w:val="28"/>
          <w:szCs w:val="28"/>
        </w:rPr>
        <w:t xml:space="preserve"> образным мышлением возможны бо</w:t>
      </w:r>
      <w:r w:rsidRPr="00726C04">
        <w:rPr>
          <w:rFonts w:ascii="Times New Roman" w:hAnsi="Times New Roman" w:cs="Times New Roman"/>
          <w:sz w:val="28"/>
          <w:szCs w:val="28"/>
        </w:rPr>
        <w:t xml:space="preserve">льшие обобщения, чем в раннем дошкольном возрасте (растения – это деревья, цветы, травы). Оно даёт возможность прослеживать связи предметов, которые не даны в непосредственном опыте.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94953" w:rsidRPr="00726C04">
        <w:rPr>
          <w:rFonts w:ascii="Times New Roman" w:hAnsi="Times New Roman" w:cs="Times New Roman"/>
          <w:sz w:val="28"/>
          <w:szCs w:val="28"/>
        </w:rPr>
        <w:t xml:space="preserve">Ребёнок может устанавливать простые причинно-следственные отношения между событиями и явлениями. Начинает проявляться настойчивость при решении умственных задач. В этом видна основа волевого поведения. Неудачи подавляют волевое поведение, а успех всегда положительно влияет на деятельность.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Помимо этого в 4 года происходит коренной перелом в развитии памяти. Память приобретает элементы произвольности благодаря активному развитию регулирующей функции речи. Ребёнок стремится что-то специально запомнить, поскольку ему интересно правильно припомнить и воспроизвести наиболее точно. Припоминание становится произвольным несколько раньше, чем запоминание, поскольку взрослый своими инструкциями («вспомните») побуждает малыша обратиться к прошлому опыту.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Благодаря большему объёму хранящейся у малыша информации ему проще становится что-то придумать, спланировать. Опорой для воображения теперь являются уже не столько предметы, сколько взятая на себя роль. Появляется ступенчатое (или поэтапное) планирование (сначала–затем–потом). Также малыш может играть с предметом, которого нет у него в руках, то есть действовать в воображаемом плане.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C94953" w:rsidRPr="00726C04">
        <w:rPr>
          <w:rFonts w:ascii="Times New Roman" w:hAnsi="Times New Roman" w:cs="Times New Roman"/>
          <w:sz w:val="28"/>
          <w:szCs w:val="28"/>
        </w:rPr>
        <w:t>Теперь любая деятельность, доступная ребёнку, становится более продолжительной, а внимание более устойчивым.</w:t>
      </w:r>
      <w:proofErr w:type="gramEnd"/>
      <w:r w:rsidR="00C94953" w:rsidRPr="00726C04">
        <w:rPr>
          <w:rFonts w:ascii="Times New Roman" w:hAnsi="Times New Roman" w:cs="Times New Roman"/>
          <w:sz w:val="28"/>
          <w:szCs w:val="28"/>
        </w:rPr>
        <w:t xml:space="preserve"> В этом возрасте ребёнок способен направлять свои действия под влиянием взрослого. Также формируется соревновательный мотив. Дети хотят быть лучше, чем другие. Большей части детей уже свойственны морально-этические мотивы, но пока поведение сохраняет свою импульсив</w:t>
      </w:r>
      <w:r>
        <w:rPr>
          <w:rFonts w:ascii="Times New Roman" w:hAnsi="Times New Roman" w:cs="Times New Roman"/>
          <w:sz w:val="28"/>
          <w:szCs w:val="28"/>
        </w:rPr>
        <w:t xml:space="preserve">ность и непосредственность. </w:t>
      </w:r>
      <w:r w:rsidR="00C94953" w:rsidRPr="00726C04">
        <w:rPr>
          <w:rFonts w:ascii="Times New Roman" w:hAnsi="Times New Roman" w:cs="Times New Roman"/>
          <w:sz w:val="28"/>
          <w:szCs w:val="28"/>
        </w:rPr>
        <w:t>Новообразование 5-го года – способность изучать предмет не только ощупывая и облизывая его, но и рассматривая его. Постепенно налаживается связь между осязательным и зрительным обследованием. При восприятии нового предмета дети дают ему наименование в соответствии со своим прошлым опытом. Так происходит осмысление важнейших каче</w:t>
      </w:r>
      <w:proofErr w:type="gramStart"/>
      <w:r w:rsidR="00C94953" w:rsidRPr="00726C04">
        <w:rPr>
          <w:rFonts w:ascii="Times New Roman" w:hAnsi="Times New Roman" w:cs="Times New Roman"/>
          <w:sz w:val="28"/>
          <w:szCs w:val="28"/>
        </w:rPr>
        <w:t>ств пр</w:t>
      </w:r>
      <w:proofErr w:type="gramEnd"/>
      <w:r w:rsidR="00C94953" w:rsidRPr="00726C04">
        <w:rPr>
          <w:rFonts w:ascii="Times New Roman" w:hAnsi="Times New Roman" w:cs="Times New Roman"/>
          <w:sz w:val="28"/>
          <w:szCs w:val="28"/>
        </w:rPr>
        <w:t>едмета с помощью речи.</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 В 4–5 лет детям еще сложно сдерживать свои эмоции, связанные с органическими потребностями (голод, жажда). Они продолжают в этом случае вести себя импульсивно: действовать агрессивно или устраивать истерики. Причём они ещё могут не осознавать причину своего дискомфорта, поэтому важны чёткий распорядок дня и чуткость взрослого. Постепенно развиваются нравственные чувства: сострадание, сочувствие, жалость и другие. Но пока малыш способен выполнять нравственные нормы, проявляя чувство </w:t>
      </w:r>
      <w:proofErr w:type="gramStart"/>
      <w:r w:rsidR="00C94953" w:rsidRPr="00726C04">
        <w:rPr>
          <w:rFonts w:ascii="Times New Roman" w:hAnsi="Times New Roman" w:cs="Times New Roman"/>
          <w:sz w:val="28"/>
          <w:szCs w:val="28"/>
        </w:rPr>
        <w:t>долга</w:t>
      </w:r>
      <w:proofErr w:type="gramEnd"/>
      <w:r w:rsidR="00C94953" w:rsidRPr="00726C04">
        <w:rPr>
          <w:rFonts w:ascii="Times New Roman" w:hAnsi="Times New Roman" w:cs="Times New Roman"/>
          <w:sz w:val="28"/>
          <w:szCs w:val="28"/>
        </w:rPr>
        <w:t xml:space="preserve"> прежде всего по отношению к тем, кому симпатизирует и сочувствует. Связано это и с тем, что именно в этом возрасте дети наиболее восприимчивы к оценке сверстников.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Они очень обижаются на негативные высказывания товарищей и гордятся положительной оценкой. Пока самооценку связывают не с собственным опытом, а с оценочными отношениями окружающих. Так, ребёнок с </w:t>
      </w:r>
      <w:r w:rsidRPr="00726C04">
        <w:rPr>
          <w:rFonts w:ascii="Times New Roman" w:hAnsi="Times New Roman" w:cs="Times New Roman"/>
          <w:sz w:val="28"/>
          <w:szCs w:val="28"/>
        </w:rPr>
        <w:lastRenderedPageBreak/>
        <w:t xml:space="preserve">удовольствием совершенствует свои картинки, многократно повторяя те образы-шаблоны, которым его научил взрослый.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Наиболее </w:t>
      </w:r>
      <w:proofErr w:type="gramStart"/>
      <w:r w:rsidR="00C94953" w:rsidRPr="00726C04">
        <w:rPr>
          <w:rFonts w:ascii="Times New Roman" w:hAnsi="Times New Roman" w:cs="Times New Roman"/>
          <w:sz w:val="28"/>
          <w:szCs w:val="28"/>
        </w:rPr>
        <w:t>удачные</w:t>
      </w:r>
      <w:proofErr w:type="gramEnd"/>
      <w:r w:rsidR="00C94953" w:rsidRPr="00726C04">
        <w:rPr>
          <w:rFonts w:ascii="Times New Roman" w:hAnsi="Times New Roman" w:cs="Times New Roman"/>
          <w:sz w:val="28"/>
          <w:szCs w:val="28"/>
        </w:rPr>
        <w:t xml:space="preserve"> демонстрирует окружающим, надеясь получить похвалу. При этом бывает сложно начать рисовать что-то новое, поскольку дети боятся, что не получится. Зато в конструировании дети ведут себя смелее. Они хорошо различают части по величине, форме, устанавливают их расположение относительно друг друга. Знают, как лучше поставить, чтобы постройка была устойчива. Дети знают всю последовательность действий бытового труда и хорошо ориентируются в необходимых для него предметах. Они с удовольствием следят за выполнением правил другими, хотя сами зачастую их нарушают. Ребята любят быть полезными, и эту особенность важно использовать для приучения к регулярному труду. Они с радостью самостоятельно выполняют поручения, связанные с применением известных им трудовых действий.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Таким образом, к 5 годам мы видим ребёнка, желающего быть самостоятельным, полезным и похожим на взрослого. Он с жадностью поглощает информацию и с удовольствием поучает сверстника. Возможность быть подолгу </w:t>
      </w:r>
      <w:proofErr w:type="gramStart"/>
      <w:r w:rsidR="00C94953" w:rsidRPr="00726C04">
        <w:rPr>
          <w:rFonts w:ascii="Times New Roman" w:hAnsi="Times New Roman" w:cs="Times New Roman"/>
          <w:sz w:val="28"/>
          <w:szCs w:val="28"/>
        </w:rPr>
        <w:t>со</w:t>
      </w:r>
      <w:proofErr w:type="gramEnd"/>
      <w:r w:rsidR="00C94953" w:rsidRPr="00726C04">
        <w:rPr>
          <w:rFonts w:ascii="Times New Roman" w:hAnsi="Times New Roman" w:cs="Times New Roman"/>
          <w:sz w:val="28"/>
          <w:szCs w:val="28"/>
        </w:rPr>
        <w:t xml:space="preserve"> взрослым, наблюдать за его деятельностью и пробовать действовать так же, получение одобрения и поддержки со стороны старших и сверстников – всё это создаёт условия для формирования активной и независимой личности.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Задачи развития и воспитания 1. Укреплять психофизическое здоровье, развивать двигательную активность детей. 2. Развивать познавательную активность через обогащение опыта деятельности, самопознания, представлений об окружающем. 3. Формировать гуманные отношения между детьми и дружеские взаимоотношения в совместных играх и занятиях. 4. Воспитывать самостоятельность и инициативу на основе освоения разнообразных способов действий и развития с</w:t>
      </w:r>
      <w:r>
        <w:rPr>
          <w:rFonts w:ascii="Times New Roman" w:hAnsi="Times New Roman" w:cs="Times New Roman"/>
          <w:sz w:val="28"/>
          <w:szCs w:val="28"/>
        </w:rPr>
        <w:t>тремления к самоутверждению.</w:t>
      </w:r>
      <w:r w:rsidR="00C94953" w:rsidRPr="00726C04">
        <w:rPr>
          <w:rFonts w:ascii="Times New Roman" w:hAnsi="Times New Roman" w:cs="Times New Roman"/>
          <w:sz w:val="28"/>
          <w:szCs w:val="28"/>
        </w:rPr>
        <w:t xml:space="preserve"> 5. Способствовать развитию творческих проявлений в художественной, изобразительной и игровой деятельности.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b/>
          <w:sz w:val="28"/>
          <w:szCs w:val="28"/>
        </w:rPr>
        <w:t>Характеристики старшего дошкольного возраста (5–7(8) лет)</w:t>
      </w:r>
      <w:r w:rsidRPr="00726C04">
        <w:rPr>
          <w:rFonts w:ascii="Times New Roman" w:hAnsi="Times New Roman" w:cs="Times New Roman"/>
          <w:sz w:val="28"/>
          <w:szCs w:val="28"/>
        </w:rPr>
        <w:t xml:space="preserve">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Старший дошкольный возраст играет очень важную роль в формировании будущей личности. Ребёнком движет потребность быть лидером и быть признанным сверстниками, стремление быть первым, лучшим и в то же время действовать по правилам, в соответствии с нравственно-этическими нормами. В возрасте 6–7(8) лет ребёнок может управлять своими эмоциями с помощью слов. Возрастает потребность в уважении и признании взрослого. Появляется высшая форма общения </w:t>
      </w:r>
      <w:proofErr w:type="gramStart"/>
      <w:r w:rsidRPr="00726C04">
        <w:rPr>
          <w:rFonts w:ascii="Times New Roman" w:hAnsi="Times New Roman" w:cs="Times New Roman"/>
          <w:sz w:val="28"/>
          <w:szCs w:val="28"/>
        </w:rPr>
        <w:t>со</w:t>
      </w:r>
      <w:proofErr w:type="gramEnd"/>
      <w:r w:rsidRPr="00726C04">
        <w:rPr>
          <w:rFonts w:ascii="Times New Roman" w:hAnsi="Times New Roman" w:cs="Times New Roman"/>
          <w:sz w:val="28"/>
          <w:szCs w:val="28"/>
        </w:rPr>
        <w:t xml:space="preserve"> взрослым – </w:t>
      </w:r>
      <w:proofErr w:type="spellStart"/>
      <w:r w:rsidRPr="00726C04">
        <w:rPr>
          <w:rFonts w:ascii="Times New Roman" w:hAnsi="Times New Roman" w:cs="Times New Roman"/>
          <w:sz w:val="28"/>
          <w:szCs w:val="28"/>
        </w:rPr>
        <w:t>внеситуативно-личностная</w:t>
      </w:r>
      <w:proofErr w:type="spellEnd"/>
      <w:r w:rsidRPr="00726C04">
        <w:rPr>
          <w:rFonts w:ascii="Times New Roman" w:hAnsi="Times New Roman" w:cs="Times New Roman"/>
          <w:sz w:val="28"/>
          <w:szCs w:val="28"/>
        </w:rPr>
        <w:t xml:space="preserve">. Ребёнок уже может задавать вопросы и интересоваться не только тем, что происходит в данную минуту, но и более общими вещами. Для него важными становятся детали жизни каждого конкретного человека, его опыт, знания. Теперь для него интересны особенности взаимодействия взрослых. Общение старших дошкольников очень эмоционально. При взаимодействии </w:t>
      </w:r>
      <w:proofErr w:type="gramStart"/>
      <w:r w:rsidRPr="00726C04">
        <w:rPr>
          <w:rFonts w:ascii="Times New Roman" w:hAnsi="Times New Roman" w:cs="Times New Roman"/>
          <w:sz w:val="28"/>
          <w:szCs w:val="28"/>
        </w:rPr>
        <w:t>со</w:t>
      </w:r>
      <w:proofErr w:type="gramEnd"/>
      <w:r w:rsidRPr="00726C04">
        <w:rPr>
          <w:rFonts w:ascii="Times New Roman" w:hAnsi="Times New Roman" w:cs="Times New Roman"/>
          <w:sz w:val="28"/>
          <w:szCs w:val="28"/>
        </w:rPr>
        <w:t xml:space="preserve"> взрослыми значительная часть детских высказываний имеет оценочный характер. В этот период жизни начинают формироваться новые </w:t>
      </w:r>
      <w:r w:rsidRPr="00726C04">
        <w:rPr>
          <w:rFonts w:ascii="Times New Roman" w:hAnsi="Times New Roman" w:cs="Times New Roman"/>
          <w:sz w:val="28"/>
          <w:szCs w:val="28"/>
        </w:rPr>
        <w:lastRenderedPageBreak/>
        <w:t xml:space="preserve">психологические механизмы деятельности и поведения, закладывается основа произвольного поведения, что является одним из главных новообразований старшего дошкольного возраста.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Ребёнок усваивает определённую систему социальных ценностей, моральных норм и правил поведения в обществе, в некоторых ситуациях он уже может сдерживать свои непосредственные желания и поступать не так, как хочется в данный момент, а так, как надо.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Еще одним важным новообразованием этого периода является </w:t>
      </w:r>
      <w:proofErr w:type="spellStart"/>
      <w:r w:rsidRPr="00726C04">
        <w:rPr>
          <w:rFonts w:ascii="Times New Roman" w:hAnsi="Times New Roman" w:cs="Times New Roman"/>
          <w:sz w:val="28"/>
          <w:szCs w:val="28"/>
        </w:rPr>
        <w:t>децентрация</w:t>
      </w:r>
      <w:proofErr w:type="spellEnd"/>
      <w:r w:rsidRPr="00726C04">
        <w:rPr>
          <w:rFonts w:ascii="Times New Roman" w:hAnsi="Times New Roman" w:cs="Times New Roman"/>
          <w:sz w:val="28"/>
          <w:szCs w:val="28"/>
        </w:rPr>
        <w:t xml:space="preserve"> – способность ребёнка преодолеть эгоцентризм и принять в расчёт позицию собеседника.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Именно </w:t>
      </w:r>
      <w:proofErr w:type="spellStart"/>
      <w:r w:rsidRPr="00726C04">
        <w:rPr>
          <w:rFonts w:ascii="Times New Roman" w:hAnsi="Times New Roman" w:cs="Times New Roman"/>
          <w:sz w:val="28"/>
          <w:szCs w:val="28"/>
        </w:rPr>
        <w:t>децентрация</w:t>
      </w:r>
      <w:proofErr w:type="spellEnd"/>
      <w:r w:rsidRPr="00726C04">
        <w:rPr>
          <w:rFonts w:ascii="Times New Roman" w:hAnsi="Times New Roman" w:cs="Times New Roman"/>
          <w:sz w:val="28"/>
          <w:szCs w:val="28"/>
        </w:rPr>
        <w:t xml:space="preserve"> является одним из факторов социализации дошкольника. Изменяется тематика и содержание игр, они обогащаются, наполняются новыми смыслами в связи с расширением опыта ребёнка. В играх начинает проявляться не только то, что ребёнок узнал из собственного опыта, но и то, что он усвоил опосредованно, т.е. из книг, рассказов взрослых, а также из тех ситуаций, которые он наблюдал со стороны. </w:t>
      </w:r>
    </w:p>
    <w:p w:rsidR="00726C04" w:rsidRDefault="00C94953" w:rsidP="00726C04">
      <w:pPr>
        <w:pStyle w:val="a3"/>
        <w:rPr>
          <w:rFonts w:ascii="Times New Roman" w:hAnsi="Times New Roman" w:cs="Times New Roman"/>
          <w:sz w:val="28"/>
          <w:szCs w:val="28"/>
        </w:rPr>
      </w:pPr>
      <w:proofErr w:type="gramStart"/>
      <w:r w:rsidRPr="00726C04">
        <w:rPr>
          <w:rFonts w:ascii="Times New Roman" w:hAnsi="Times New Roman" w:cs="Times New Roman"/>
          <w:sz w:val="28"/>
          <w:szCs w:val="28"/>
        </w:rPr>
        <w:t xml:space="preserve">В игре начинает возникать «подготовительный этап» – т.е. момент, когда дети только договариваются, во что и как будут играть, распределяют роли, начинают планировать сюжет игры, организовывают игровую обстановку (подбирают игрушки, сооружают постройки и т.д.). </w:t>
      </w:r>
      <w:proofErr w:type="gramEnd"/>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Чтобы помочь детям разворачивать более разнообразные сюжеты, взрослому необходимо показать, что роль может быть включена не только в одну, а в различные взаимосвязи с другими ролями. Например, повар может взаимодействовать и с официантами, которые разносят приготовленную еду, и с «гостями кафе», для которых эта еда готовилась, и с другими поварами, и с уборщицей и т.д. При выборе роли ребёнок уже способен выбрать для себя не только самую лучшую роль, но и соглашается быть кем-то не слишком для него привлекательным, но зато участвовать в коллективной игре. При этом в выборе партнёров для игры основные приоритеты отдаются либо друзьям, либо детям с желанными предметами.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В этом возрасте ребёнку уже важно, чтобы роль </w:t>
      </w:r>
      <w:r w:rsidR="00726C04">
        <w:rPr>
          <w:rFonts w:ascii="Times New Roman" w:hAnsi="Times New Roman" w:cs="Times New Roman"/>
          <w:sz w:val="28"/>
          <w:szCs w:val="28"/>
        </w:rPr>
        <w:t xml:space="preserve">была исполнена качественно. </w:t>
      </w:r>
      <w:r w:rsidRPr="00726C04">
        <w:rPr>
          <w:rFonts w:ascii="Times New Roman" w:hAnsi="Times New Roman" w:cs="Times New Roman"/>
          <w:sz w:val="28"/>
          <w:szCs w:val="28"/>
        </w:rPr>
        <w:t xml:space="preserve">Если дети знают интересы и возможности других игроков, распределение ролей нередко приводит к возникновению конфликтов, например, дети отказываются принять в игру ребёнка, который плохо </w:t>
      </w:r>
      <w:proofErr w:type="gramStart"/>
      <w:r w:rsidRPr="00726C04">
        <w:rPr>
          <w:rFonts w:ascii="Times New Roman" w:hAnsi="Times New Roman" w:cs="Times New Roman"/>
          <w:sz w:val="28"/>
          <w:szCs w:val="28"/>
        </w:rPr>
        <w:t>выполняет роль</w:t>
      </w:r>
      <w:proofErr w:type="gramEnd"/>
      <w:r w:rsidRPr="00726C04">
        <w:rPr>
          <w:rFonts w:ascii="Times New Roman" w:hAnsi="Times New Roman" w:cs="Times New Roman"/>
          <w:sz w:val="28"/>
          <w:szCs w:val="28"/>
        </w:rPr>
        <w:t xml:space="preserve">, появляются постоянные претенденты на главные роли.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Возможно возникновение устойчивых игровых сообществ или даже «закрытых» группировок, когда дети неохотно принимают в свою игру кого-то постороннего (например, мальчики не принимают девочек). В таких случаях требуется небольшая помощь воспитателя. Взрослый может вмешаться на подготовительном этапе, перенести акценты, обогатить сюжет новым поворотом событий, подсказать новую уместную для «постороннего» ребёнка роль и т.д.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Помимо того, что взрослый помогает разрешить конфликт в конкретной ситуации, он исподволь учит детей способности к компромиссу, обогащает их коммуникативный опыт. Сюжетно-ролевые игры одного содержания в </w:t>
      </w:r>
      <w:r w:rsidRPr="00726C04">
        <w:rPr>
          <w:rFonts w:ascii="Times New Roman" w:hAnsi="Times New Roman" w:cs="Times New Roman"/>
          <w:sz w:val="28"/>
          <w:szCs w:val="28"/>
        </w:rPr>
        <w:lastRenderedPageBreak/>
        <w:t xml:space="preserve">старшем дошкольном возрасте повторяются в течение продолжительного времени, развиваются, обогащаются, насыщаются новыми сюжетными линиями. Таким образом, одна игра может увлекать детей на протяжении довольно длительного времени. Эта особенность способствует осознанию, всестороннему изучению и эмоциональному проживанию конкретных ролей, их общественных функций.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Обогащение и усложнение игровой деятельности происходит параллельно с интенсивным развитием речи. Существенно усложняется диалогическая речь: дети способны активно участвовать в беседе, довольно полно и просто отвечать на вопросы, дополнять и поправлять ответы других, подавать уместные реплики, формулировать вопросы.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Кроме того, совершенствуется и монологическая речь (с опорой на наглядный материал дети могут составить описание картинки и т.д.). Также появляется возможность пересказывать литературные произведения, используя выразительные средства речи. Детей уже интересуют мотивы поступков героев сказок, их чувства.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У ребёнка появляются абстрактные понятия (заботливый – это тот, кто помогает). Но моральные понятия пока привязаны к конкретной ситуации (Вася плохой, он мне не дал лопату).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Речь становится более последовательной, логичной и связной. Дети уже понимают основные закономерности использования слов в предложении. Могут правильно согласовать слова в роде, числе и падеже. Улучшается звукопроизношение, но еще не сформированы окончательно «трудные» звуки: шипящие и пара звуков Л и Р.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Именно после 5 лет наиболее эффективна работа логопеда. </w:t>
      </w:r>
      <w:proofErr w:type="gramStart"/>
      <w:r w:rsidRPr="00726C04">
        <w:rPr>
          <w:rFonts w:ascii="Times New Roman" w:hAnsi="Times New Roman" w:cs="Times New Roman"/>
          <w:sz w:val="28"/>
          <w:szCs w:val="28"/>
        </w:rPr>
        <w:t xml:space="preserve">В данном возрасте контекстная речь сосуществует с ситуативной, начинает развиваться объяснительная речь в ситуации общения со сверстником. </w:t>
      </w:r>
      <w:proofErr w:type="gramEnd"/>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Ребёнок уже может словесно рассуждать, что помогает в решении задач. Хорошо может выполнять звуковой анализ слова, если это было в опыте ребёнка.</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 К старшему дошкольному </w:t>
      </w:r>
      <w:proofErr w:type="gramStart"/>
      <w:r w:rsidRPr="00726C04">
        <w:rPr>
          <w:rFonts w:ascii="Times New Roman" w:hAnsi="Times New Roman" w:cs="Times New Roman"/>
          <w:sz w:val="28"/>
          <w:szCs w:val="28"/>
        </w:rPr>
        <w:t>возрасту</w:t>
      </w:r>
      <w:proofErr w:type="gramEnd"/>
      <w:r w:rsidRPr="00726C04">
        <w:rPr>
          <w:rFonts w:ascii="Times New Roman" w:hAnsi="Times New Roman" w:cs="Times New Roman"/>
          <w:sz w:val="28"/>
          <w:szCs w:val="28"/>
        </w:rPr>
        <w:t xml:space="preserve"> дети уже настолько овладевают лексикой и другими компонентами языка, что язык окончательно присваивается и становится родным. «Овладение языком является важным условием умственного развития, поскольку содержание исторического опыта, присваиваемого ребёнком в онтогенезе, обобщено и отражено в речевой форме и прежде всего в значениях слов» (А.Н. Леонтьев).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В старшем дошкольном возрасте ребёнку всё чаще приходится решать более сложные и разнообразные задачи, требующие от него выделения и использования связей и отношений между</w:t>
      </w:r>
      <w:r w:rsidR="00726C04">
        <w:rPr>
          <w:rFonts w:ascii="Times New Roman" w:hAnsi="Times New Roman" w:cs="Times New Roman"/>
          <w:sz w:val="28"/>
          <w:szCs w:val="28"/>
        </w:rPr>
        <w:t xml:space="preserve"> предметами, явлениями, </w:t>
      </w:r>
    </w:p>
    <w:p w:rsidR="00726C04" w:rsidRDefault="00726C04" w:rsidP="00726C04">
      <w:pPr>
        <w:pStyle w:val="a3"/>
        <w:rPr>
          <w:rFonts w:ascii="Times New Roman" w:hAnsi="Times New Roman" w:cs="Times New Roman"/>
          <w:sz w:val="28"/>
          <w:szCs w:val="28"/>
        </w:rPr>
      </w:pPr>
      <w:r>
        <w:rPr>
          <w:rFonts w:ascii="Times New Roman" w:hAnsi="Times New Roman" w:cs="Times New Roman"/>
          <w:sz w:val="28"/>
          <w:szCs w:val="28"/>
        </w:rPr>
        <w:t>дей</w:t>
      </w:r>
      <w:r w:rsidR="00C94953" w:rsidRPr="00726C04">
        <w:rPr>
          <w:rFonts w:ascii="Times New Roman" w:hAnsi="Times New Roman" w:cs="Times New Roman"/>
          <w:sz w:val="28"/>
          <w:szCs w:val="28"/>
        </w:rPr>
        <w:t xml:space="preserve">ствиями. Теперь при установлении причины какого-то явления дети учитывают не только бросающиеся в глаза особенности предметов, но и их менее заметные свойства, существенные или несущественные.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Дети часто рассуждают вслух, приводят свои аргументы, доводы, сами себя поправляют. Мышлению присуща конкретная образность.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lastRenderedPageBreak/>
        <w:t xml:space="preserve">Умозаключения часто </w:t>
      </w:r>
      <w:proofErr w:type="gramStart"/>
      <w:r w:rsidRPr="00726C04">
        <w:rPr>
          <w:rFonts w:ascii="Times New Roman" w:hAnsi="Times New Roman" w:cs="Times New Roman"/>
          <w:sz w:val="28"/>
          <w:szCs w:val="28"/>
        </w:rPr>
        <w:t>бывают</w:t>
      </w:r>
      <w:proofErr w:type="gramEnd"/>
      <w:r w:rsidRPr="00726C04">
        <w:rPr>
          <w:rFonts w:ascii="Times New Roman" w:hAnsi="Times New Roman" w:cs="Times New Roman"/>
          <w:sz w:val="28"/>
          <w:szCs w:val="28"/>
        </w:rPr>
        <w:t xml:space="preserve"> нелогичны, на взгляд взрослого, так как ребёнок может их делать, основываясь на несущественных признаках предмета или явления. При объяснении процессов старший дошкольник часто одушевляет явления или предметы, переносит на них взаимоотношения, существующие в мире людей.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В этом возрасте дети понимают такие явления, как «</w:t>
      </w:r>
      <w:proofErr w:type="gramStart"/>
      <w:r w:rsidRPr="00726C04">
        <w:rPr>
          <w:rFonts w:ascii="Times New Roman" w:hAnsi="Times New Roman" w:cs="Times New Roman"/>
          <w:sz w:val="28"/>
          <w:szCs w:val="28"/>
        </w:rPr>
        <w:t>живое–неживое</w:t>
      </w:r>
      <w:proofErr w:type="gramEnd"/>
      <w:r w:rsidRPr="00726C04">
        <w:rPr>
          <w:rFonts w:ascii="Times New Roman" w:hAnsi="Times New Roman" w:cs="Times New Roman"/>
          <w:sz w:val="28"/>
          <w:szCs w:val="28"/>
        </w:rPr>
        <w:t xml:space="preserve">». Могут понять простейшие физические и социальные явления. Складываются первичная картина мира и зачатки мировоззрения, дети начинают строить свои теории мироустройства. Знают обобщающие слова основных категорий. Основные вопросы ребёнка 6–7(8) лет: «Откуда это взялось? Из чего это сделано? Что будет после…?» Дети по-прежнему задают много вопросов об устройстве мира и хорошо запоминают объяснения взрослых, поскольку широко используют произвольное запоминание. При помощи слова они анализируют запоминаемый материал, группируют его, относя к определённой категории предметов или явлений, устанавливают логические связи, начинают пользоваться различными приёмами для запоминания информации. Значительного развития достигает словесно-логическая память. Увеличивается объём запоминаемого материала. Одним из центральных новообразований познавательной сферы дошкольника является развитие воображения. </w:t>
      </w:r>
    </w:p>
    <w:p w:rsidR="0071394A"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У старших дошкольников появляются первые мечты о будущем.</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 Они еще </w:t>
      </w:r>
      <w:r w:rsidR="0071394A" w:rsidRPr="00726C04">
        <w:rPr>
          <w:rFonts w:ascii="Times New Roman" w:hAnsi="Times New Roman" w:cs="Times New Roman"/>
          <w:sz w:val="28"/>
          <w:szCs w:val="28"/>
        </w:rPr>
        <w:t>ситуативные</w:t>
      </w:r>
      <w:r w:rsidRPr="00726C04">
        <w:rPr>
          <w:rFonts w:ascii="Times New Roman" w:hAnsi="Times New Roman" w:cs="Times New Roman"/>
          <w:sz w:val="28"/>
          <w:szCs w:val="28"/>
        </w:rPr>
        <w:t xml:space="preserve"> и неустойчивы и, как правило, вызваны эмоционально окрашенными событиями. Когда дошкольник не находит в своём опыте объяснение какого-либо факта действительности, когда ему не хватает определённых знаний о мире, он начинает активно использовать воображение, объединяя разрозненные впечатления и создавая целостную картину мира. Теперь дети уже способны создавать свои воображаемые миры и населять их воображаемыми персонажами. В рисунке могут изобразить не существующие в природе предметы, используя приёмы парадоксального комбинирования, очеловечивания, соединения несоединяемых </w:t>
      </w:r>
      <w:r w:rsidR="00726C04">
        <w:rPr>
          <w:rFonts w:ascii="Times New Roman" w:hAnsi="Times New Roman" w:cs="Times New Roman"/>
          <w:sz w:val="28"/>
          <w:szCs w:val="28"/>
        </w:rPr>
        <w:t xml:space="preserve"> </w:t>
      </w:r>
      <w:r w:rsidRPr="00726C04">
        <w:rPr>
          <w:rFonts w:ascii="Times New Roman" w:hAnsi="Times New Roman" w:cs="Times New Roman"/>
          <w:sz w:val="28"/>
          <w:szCs w:val="28"/>
        </w:rPr>
        <w:t>качеств. Как правило, свои рисунки дети эмоционально оценивают, соотносят и сопоставляют свой замысел с тем, что получилось. В конструировании могут выделять части, определять их функции в будущей конструкции. Могут правильно подбирать предметы по форме, величине и местоположению в строении, а также учитывать, в какой ситуации будет эта конструкция использоваться.</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 Умеют находить интересные конструктивные решения и планировать этапы создания собственной конструкции на основе проведённого анализа. Произвольное внимание всё еще остаётся довольно неустойчивым, ребёнок легко отвлекается на внешние раздражители, хотя это происходит уже не так часто, как в младшем дошкольном возрасте.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Если в младшем дошкольном возрасте для привлечения внимания имеет значение качество раздражителя (сила, яркость и т. д.), то у старших дошкольников всё большее значение имеет соответствие объекта внимания их внутреннему состоянию и прошлому опыту (В.С. Мухина).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lastRenderedPageBreak/>
        <w:t>Отмечается тесная связь произвольного внимания с речью.</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 Ребёнок 6–7(8) лет способен запланировать по</w:t>
      </w:r>
      <w:r w:rsidR="00726C04">
        <w:rPr>
          <w:rFonts w:ascii="Times New Roman" w:hAnsi="Times New Roman" w:cs="Times New Roman"/>
          <w:sz w:val="28"/>
          <w:szCs w:val="28"/>
        </w:rPr>
        <w:t>рядок своих действий и потом</w:t>
      </w:r>
      <w:r w:rsidRPr="00726C04">
        <w:rPr>
          <w:rFonts w:ascii="Times New Roman" w:hAnsi="Times New Roman" w:cs="Times New Roman"/>
          <w:sz w:val="28"/>
          <w:szCs w:val="28"/>
        </w:rPr>
        <w:t xml:space="preserve"> этого плана придерживаться. Он уже может давать себе речевые инструкции и выполнять их. В целом дети становятся способны удерживать внимание на действиях, которые приобретают для них интеллектуально значимый интерес (игры-головоломки, загадки, задания учебного типа).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Устойчивость внимания в обучении заметно возрастает к 7(8) годам. Благодаря умению внимательно рассматривать предметы, формируется новое качество – управляемость восприятия.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Появляется систематическое рассматривание, движение взора характеризуется последовательностью. У старших дошкольников обследование предметов носит характер эксперимента. В этот период ребёнок уже освоил общепринятые эталоны: трава зелёная, яблоко – как шар, крыша у домика треугольная, палочка и карандаш деревянные и т.д. Дети способны воспринять не только то, что изображено на картинке, но улавливать внутреннюю характеристику образа. Отдельный и самоценный вид деятельности – восприятие художественной литературы и фольклора. Исследования показали, что работа с литературным произведением (прослушивание, постановка, обсуждение) развивает мышление ребёнка и влияет на становление чувства собственного достоинства, помогает решению воспитательных задач, формирует эмоциональную отзывчивость. Благодаря комплексному воздействию происходит постепенное принятие ребёнком моральных норм на мотивационном уровне.</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 Известно, что дети в возрасте от 5 до 7(8) лет уже могут сопереживать другим детям, когда у тех случается несчастье. В меньшей степени эти чувства проявляются в отношении взрослых. Но ещё меньше дети умеют радоваться за других детей. Чёрствость и невнимание ребёнка к чувствам и переживаниям родителей, сверстников, воспитателей часто </w:t>
      </w:r>
      <w:proofErr w:type="gramStart"/>
      <w:r w:rsidRPr="00726C04">
        <w:rPr>
          <w:rFonts w:ascii="Times New Roman" w:hAnsi="Times New Roman" w:cs="Times New Roman"/>
          <w:sz w:val="28"/>
          <w:szCs w:val="28"/>
        </w:rPr>
        <w:t>связаны</w:t>
      </w:r>
      <w:proofErr w:type="gramEnd"/>
      <w:r w:rsidRPr="00726C04">
        <w:rPr>
          <w:rFonts w:ascii="Times New Roman" w:hAnsi="Times New Roman" w:cs="Times New Roman"/>
          <w:sz w:val="28"/>
          <w:szCs w:val="28"/>
        </w:rPr>
        <w:t xml:space="preserve"> не с особой чёрствостью в характере ребёнка, а с отсутствием опыта сопереживания.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Развитие этой способности легко и гармонично происходит через восприятие сказок. Осознание себя на данном этапе представляет более сложную картину. Оценку взрослого ребёнок преломляет через призму имеющихся представлений о себе, уверенно сравнивает себя со сверстниками. В этом возрасте в волевой сфере явно прослеживается соподчинение мотивов. Ребёнок может подчинить свои действия отдалённому мотиву и успешно преодолевает личные стремления не только ради поощрения, но и по моральным установкам. </w:t>
      </w:r>
    </w:p>
    <w:p w:rsidR="0071394A"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К 7(8) годам нравственные мотивы приобретают максимальную побудительную силу, и для ребёнка становится важно выполнять социальные требования, что вынуждает его проявлять высокую степень произвольности поведения. Наконец, становится возможным подавление аффективного поведения, хотя это остаётся чрезвычайно сложным делом.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Таким образом, поведение теряет свою непосредственность и позволяет ребёнку вести себя внеситуативно-личностно.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lastRenderedPageBreak/>
        <w:t>В рамках развития бытовой деятельности</w:t>
      </w:r>
      <w:r w:rsidR="00726C04">
        <w:rPr>
          <w:rFonts w:ascii="Times New Roman" w:hAnsi="Times New Roman" w:cs="Times New Roman"/>
          <w:sz w:val="28"/>
          <w:szCs w:val="28"/>
        </w:rPr>
        <w:t xml:space="preserve"> </w:t>
      </w:r>
      <w:r w:rsidRPr="00726C04">
        <w:rPr>
          <w:rFonts w:ascii="Times New Roman" w:hAnsi="Times New Roman" w:cs="Times New Roman"/>
          <w:sz w:val="28"/>
          <w:szCs w:val="28"/>
        </w:rPr>
        <w:t xml:space="preserve"> важное</w:t>
      </w:r>
      <w:r w:rsidR="00726C04">
        <w:rPr>
          <w:rFonts w:ascii="Times New Roman" w:hAnsi="Times New Roman" w:cs="Times New Roman"/>
          <w:sz w:val="28"/>
          <w:szCs w:val="28"/>
        </w:rPr>
        <w:t xml:space="preserve"> </w:t>
      </w:r>
      <w:r w:rsidRPr="00726C04">
        <w:rPr>
          <w:rFonts w:ascii="Times New Roman" w:hAnsi="Times New Roman" w:cs="Times New Roman"/>
          <w:sz w:val="28"/>
          <w:szCs w:val="28"/>
        </w:rPr>
        <w:t xml:space="preserve"> значение на данном возрастном этапе</w:t>
      </w:r>
      <w:proofErr w:type="gramStart"/>
      <w:r w:rsidRPr="00726C04">
        <w:rPr>
          <w:rFonts w:ascii="Times New Roman" w:hAnsi="Times New Roman" w:cs="Times New Roman"/>
          <w:sz w:val="28"/>
          <w:szCs w:val="28"/>
        </w:rPr>
        <w:t xml:space="preserve"> </w:t>
      </w:r>
      <w:r w:rsidR="0071394A">
        <w:rPr>
          <w:rFonts w:ascii="Times New Roman" w:hAnsi="Times New Roman" w:cs="Times New Roman"/>
          <w:sz w:val="28"/>
          <w:szCs w:val="28"/>
        </w:rPr>
        <w:t>,</w:t>
      </w:r>
      <w:proofErr w:type="gramEnd"/>
      <w:r w:rsidR="0071394A">
        <w:rPr>
          <w:rFonts w:ascii="Times New Roman" w:hAnsi="Times New Roman" w:cs="Times New Roman"/>
          <w:sz w:val="28"/>
          <w:szCs w:val="28"/>
        </w:rPr>
        <w:t xml:space="preserve"> </w:t>
      </w:r>
      <w:r w:rsidRPr="00726C04">
        <w:rPr>
          <w:rFonts w:ascii="Times New Roman" w:hAnsi="Times New Roman" w:cs="Times New Roman"/>
          <w:sz w:val="28"/>
          <w:szCs w:val="28"/>
        </w:rPr>
        <w:t xml:space="preserve">приобретает качество выполненных действий. </w:t>
      </w:r>
    </w:p>
    <w:p w:rsidR="00726C04"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Теперь особое внимание уделяется пониманию смысла всех выполняемых действий, а не формальное выполнение требований. </w:t>
      </w:r>
    </w:p>
    <w:p w:rsidR="0071394A"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В противном случае (когда смысл деятельности непонятен) ребёнок может от деятельности уклоняться. Акцент в трудовой деятельности также смещается. Главное в труде для старшег</w:t>
      </w:r>
      <w:r w:rsidR="0071394A">
        <w:rPr>
          <w:rFonts w:ascii="Times New Roman" w:hAnsi="Times New Roman" w:cs="Times New Roman"/>
          <w:sz w:val="28"/>
          <w:szCs w:val="28"/>
        </w:rPr>
        <w:t xml:space="preserve">о дошкольника – возможность </w:t>
      </w:r>
      <w:r w:rsidRPr="00726C04">
        <w:rPr>
          <w:rFonts w:ascii="Times New Roman" w:hAnsi="Times New Roman" w:cs="Times New Roman"/>
          <w:sz w:val="28"/>
          <w:szCs w:val="28"/>
        </w:rPr>
        <w:t xml:space="preserve">помочь кому-то, быть полезным. Дети активно используют возможность заранее планировать свою трудовую деятельность. </w:t>
      </w:r>
    </w:p>
    <w:p w:rsidR="0071394A"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 xml:space="preserve">Могут правильно оценивать свою работу, но замечают пока только самые грубые ошибки. В этом возрасте ребёнок знает довольно много профессий (4–15) и необходимые для них орудия труда; уже воспринимает труд как обязанность, но только в регулярных и привычных условиях, если взрослый смог довести данное действие до автоматизма. </w:t>
      </w:r>
    </w:p>
    <w:p w:rsidR="0071394A" w:rsidRDefault="00C94953" w:rsidP="00726C04">
      <w:pPr>
        <w:pStyle w:val="a3"/>
        <w:rPr>
          <w:rFonts w:ascii="Times New Roman" w:hAnsi="Times New Roman" w:cs="Times New Roman"/>
          <w:sz w:val="28"/>
          <w:szCs w:val="28"/>
        </w:rPr>
      </w:pPr>
      <w:r w:rsidRPr="00726C04">
        <w:rPr>
          <w:rFonts w:ascii="Times New Roman" w:hAnsi="Times New Roman" w:cs="Times New Roman"/>
          <w:sz w:val="28"/>
          <w:szCs w:val="28"/>
        </w:rPr>
        <w:t>Задачи развития и воспитания 1. Укреплять здоровье, развивать двигательную и гигиеническую культуру детей. 2. Воспитывать культуру общения, эмоциональную отзывчивость и доброжелательность к людям. 3. Развивать эстетические чувства детей, эмоционально-ценностные ориентации, приобщать детей к художественной культуре. 4. Развивать познавательную активность, познавательную мотивацию, интеллектуальные способности детей. 5. Формировать готовность к школьному обучению, к новой социальной позиции школьника. 6. Развивать детскую самостоятельность и инициативу, воспитывать у каждого ребёнка чувство собственного достоинства, самоуважение, стремление к активной деятельности и творчеству.</w:t>
      </w:r>
    </w:p>
    <w:p w:rsidR="0071394A" w:rsidRDefault="0071394A"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 Таким образом, к концу дошкольного детства складывается первичное мировоззрение ребёнка, структурируются знания о явлениях окружающего мира. Также появляется «внутренний цензор», помогающий ребёнку оценивать действия и явления с этической точки зрения на уровне «</w:t>
      </w:r>
      <w:proofErr w:type="gramStart"/>
      <w:r w:rsidR="00C94953" w:rsidRPr="00726C04">
        <w:rPr>
          <w:rFonts w:ascii="Times New Roman" w:hAnsi="Times New Roman" w:cs="Times New Roman"/>
          <w:sz w:val="28"/>
          <w:szCs w:val="28"/>
        </w:rPr>
        <w:t>хорошо–плохо</w:t>
      </w:r>
      <w:proofErr w:type="gramEnd"/>
      <w:r w:rsidR="00C94953" w:rsidRPr="00726C04">
        <w:rPr>
          <w:rFonts w:ascii="Times New Roman" w:hAnsi="Times New Roman" w:cs="Times New Roman"/>
          <w:sz w:val="28"/>
          <w:szCs w:val="28"/>
        </w:rPr>
        <w:t xml:space="preserve">». </w:t>
      </w:r>
    </w:p>
    <w:p w:rsidR="0071394A" w:rsidRDefault="0071394A"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 xml:space="preserve">Благодаря развитию произвольности всех познавательных процессов развивается способность предварительно обдумывать свои действия, не давать импульсивному поведению брать всё время верх. </w:t>
      </w:r>
    </w:p>
    <w:p w:rsidR="004664B8" w:rsidRPr="00726C04" w:rsidRDefault="0071394A" w:rsidP="00726C04">
      <w:pPr>
        <w:pStyle w:val="a3"/>
        <w:rPr>
          <w:rFonts w:ascii="Times New Roman" w:hAnsi="Times New Roman" w:cs="Times New Roman"/>
          <w:sz w:val="28"/>
          <w:szCs w:val="28"/>
        </w:rPr>
      </w:pPr>
      <w:r>
        <w:rPr>
          <w:rFonts w:ascii="Times New Roman" w:hAnsi="Times New Roman" w:cs="Times New Roman"/>
          <w:sz w:val="28"/>
          <w:szCs w:val="28"/>
        </w:rPr>
        <w:t xml:space="preserve">   </w:t>
      </w:r>
      <w:r w:rsidR="00C94953" w:rsidRPr="00726C04">
        <w:rPr>
          <w:rFonts w:ascii="Times New Roman" w:hAnsi="Times New Roman" w:cs="Times New Roman"/>
          <w:sz w:val="28"/>
          <w:szCs w:val="28"/>
        </w:rPr>
        <w:t>Теперь ребёнок может критически посмотреть на себя со стороны и понять, что он чего-то не может или сделает это значительно хуже взрослого (начало самооценки). Осознание собственной значимости для других даёт возможность обогащения субъектного опыта, способствует позитивной первичной социализации.</w:t>
      </w:r>
    </w:p>
    <w:sectPr w:rsidR="004664B8" w:rsidRPr="00726C04" w:rsidSect="004664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4953"/>
    <w:rsid w:val="004664B8"/>
    <w:rsid w:val="0071394A"/>
    <w:rsid w:val="00726C04"/>
    <w:rsid w:val="00C94953"/>
    <w:rsid w:val="00DB19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4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6C0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3308</Words>
  <Characters>18858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3</cp:revision>
  <dcterms:created xsi:type="dcterms:W3CDTF">2019-09-10T17:01:00Z</dcterms:created>
  <dcterms:modified xsi:type="dcterms:W3CDTF">2023-11-19T18:04:00Z</dcterms:modified>
</cp:coreProperties>
</file>