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74" w:rsidRDefault="00A70374" w:rsidP="00A70374">
      <w:pPr>
        <w:pStyle w:val="paragraph"/>
        <w:spacing w:before="0" w:beforeAutospacing="0" w:after="0" w:afterAutospacing="0"/>
        <w:ind w:firstLine="3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42"/>
          <w:szCs w:val="42"/>
        </w:rPr>
        <w:t>Консультация для родителей «Особенности развития детей 3–4 лет. Что следует учитывать родителям»</w:t>
      </w:r>
      <w:r>
        <w:rPr>
          <w:rStyle w:val="eop"/>
          <w:rFonts w:ascii="Arial" w:hAnsi="Arial" w:cs="Arial"/>
          <w:sz w:val="42"/>
          <w:szCs w:val="42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В яслях к малышам требований не было, их всему обучали. А вот к детям младшей группы 3- 4 лет предъявляется куча требований.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Каждый ребенок уникален, поэтому этапы развития навыков разные. Зная требования, вы, как родители можете избежать ошибок в развитии малыша.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Когда малышу исполняется три года, этот период получил название «кризис трех лет». Ребенок осознает себя личностью. Он пытается стать </w:t>
      </w:r>
      <w:proofErr w:type="spellStart"/>
      <w:r>
        <w:rPr>
          <w:rStyle w:val="spellingerror"/>
        </w:rPr>
        <w:t>самостоятесльным</w:t>
      </w:r>
      <w:proofErr w:type="spellEnd"/>
      <w:r>
        <w:rPr>
          <w:rStyle w:val="normaltextrun"/>
        </w:rPr>
        <w:t>, и сердится, если у него не получается освоить навык. Часто поведение крохи дома и в учреждении отличается. Спокойные, послушные дети дерутся и не слушаются педагога. А иногда домашний тиран в садике – само послушание и дисциплина. Поскольку карапуз обучается социализации, его манера общения зависит от обстоятельств в саду, семье. Педагоги легко выясняют, какие взаимоотношения в семье ребенка. Ребенок охотно рассказывает о доме, а некоторые события проявляются через игру и поведение с окружающими друзьями.</w:t>
      </w:r>
      <w:r>
        <w:rPr>
          <w:rStyle w:val="eop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Возрастные особенности детей младшей группы характеризуются приобретением та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-Умение играть в простые ролевые игры </w:t>
      </w:r>
      <w:r>
        <w:rPr>
          <w:rStyle w:val="normaltextrun"/>
          <w:i/>
          <w:iCs/>
          <w:color w:val="111111"/>
          <w:sz w:val="36"/>
          <w:szCs w:val="36"/>
        </w:rPr>
        <w:t>(дочки-матери, полицейский-преступник, волк-заяц)</w:t>
      </w:r>
      <w:r>
        <w:rPr>
          <w:rStyle w:val="normaltextrun"/>
          <w:color w:val="111111"/>
          <w:sz w:val="36"/>
          <w:szCs w:val="36"/>
        </w:rPr>
        <w:t>. Сюжеты в игровой деятельности простые. На данном этапе дети обучаются играть по правилам и следовать им.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-Способность выбирать любимый цвет в рисовании. Ребенок пытается аккуратно раскрашивать раскраску, не вылезая за контуры. Однако малыши могут раскрасить всю картинку любимым цветом. На этом этапе у детей формируются представления о предмете. Например, бананы желтого цвета, яблоки – красного. Психологи на основании цвета могут сделать выводы о семье, настроении детей.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-Выполнение под руководством творческой работы. Приклеить, слепить, сделать поделку с помощью воспитателя малышу вполне под силу.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-Способность ориентироваться в пространстве. Малыши быстро осваивают, где туалет, столовая и комнат</w:t>
      </w:r>
    </w:p>
    <w:p w:rsidR="00F6663A" w:rsidRDefault="00A70374"/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lastRenderedPageBreak/>
        <w:t>-Формирование памяти и внимания. Дети могут выучить коротенький стишок, назвать последовательность предметов, состоящую из трех-четырех слов.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 xml:space="preserve">-Понимание причинно-следственной связи. Малыши понимают, что болезнь связана с врачами, лекарствами, термометрами. Также малыш может убрать из трех фигур </w:t>
      </w:r>
      <w:proofErr w:type="gramStart"/>
      <w:r>
        <w:rPr>
          <w:rStyle w:val="normaltextrun"/>
          <w:color w:val="111111"/>
          <w:sz w:val="36"/>
          <w:szCs w:val="36"/>
        </w:rPr>
        <w:t>лишнюю</w:t>
      </w:r>
      <w:proofErr w:type="gramEnd"/>
      <w:r>
        <w:rPr>
          <w:rStyle w:val="normaltextrun"/>
          <w:color w:val="111111"/>
          <w:sz w:val="36"/>
          <w:szCs w:val="36"/>
        </w:rPr>
        <w:t xml:space="preserve"> на основании определенных признаков.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-Появляется воображение. Дети могут придумать, что их обидела воспитательница и сами поверить в это. Иногда педагогам рассказывают выдуманные истории о семье. На этом этапе у ребенка может появиться воображаемый друг. Иногда дети сваливают поступки на игрушку.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-Формируются навыки социализации. Кого-то малыши уже называют другом, зовут в гости и расстраиваются, если он болеет. Сначала малыши просто играют рядом в кругу, но потом начинается четкое разделение по интересам. Девочки играют в куклы с подружками, мальчики строят башни из кубиков. Иногда мальчики с девочками объединяются для игры в прятки. Основные конфликты могут возникнуть из-за игрушек. Хотя у малышек возникают из-за цвета стульчика за столиком, сидением во время обеда с определенным мальчиком. В зависимости от отношения к ребенку, у группы формируется аналогичное отношение.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-Развивается самооценка. Малыш гордо хвастается родителям о своих достижениях, похвале педагога.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-Появляется осознание половой принадлежности. Девочки ощущают себя красивыми принцессами, любят платья. Мальчики понимают, что они сильные мужчины.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-Следование правилам. Малыши адаптируются к режиму и выполняют его. Сначала они капризничают, такое случается, ведь домашний распорядок дня существенно отличается от режима в саду. И это нужно учитывать, со временем дети привыкают.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lastRenderedPageBreak/>
        <w:t>-Вкусовые предпочтения. Иногда еда в учреждении может казаться ребенку вкуснее домашней, а иногда наоборот.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 xml:space="preserve">Родители детей 3–4 лет должны учитывать много важных моментов, чтобы не подавлять развитие ребенка. 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 развивать ребенка, </w:t>
      </w:r>
      <w:proofErr w:type="gramStart"/>
      <w:r>
        <w:rPr>
          <w:rStyle w:val="normaltextrun"/>
          <w:color w:val="111111"/>
          <w:sz w:val="36"/>
          <w:szCs w:val="36"/>
        </w:rPr>
        <w:t>помогать ему делать</w:t>
      </w:r>
      <w:proofErr w:type="gramEnd"/>
      <w:r>
        <w:rPr>
          <w:rStyle w:val="normaltextrun"/>
          <w:color w:val="111111"/>
          <w:sz w:val="36"/>
          <w:szCs w:val="36"/>
        </w:rPr>
        <w:t xml:space="preserve"> маленькие шаги, познавать мир и добиваться первых успехов. Чтобы направить ребенка в правильное русло, нужно учесть все возрастные особенности детей 3-4 лет.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Советы родителям: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 xml:space="preserve">- При наличии детей такого возраста родители не должны постоянно настаивать на своём. В этом случае дети, как правило, растут </w:t>
      </w:r>
      <w:proofErr w:type="gramStart"/>
      <w:r>
        <w:rPr>
          <w:rStyle w:val="normaltextrun"/>
          <w:color w:val="111111"/>
          <w:sz w:val="36"/>
          <w:szCs w:val="36"/>
        </w:rPr>
        <w:t>безынициативными</w:t>
      </w:r>
      <w:proofErr w:type="gramEnd"/>
      <w:r>
        <w:rPr>
          <w:rStyle w:val="normaltextrun"/>
          <w:color w:val="111111"/>
          <w:sz w:val="36"/>
          <w:szCs w:val="36"/>
        </w:rPr>
        <w:t>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 Не нужно пытаться перебороть упрямство ребенка, это может занизить его самооценку и в будущем отразиться на его уверенности в собственных силах.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 Не нужно пытаться сделать всё за ребенка, наоборот, следует прививать ему самостоятельность, например, давать возможность самому убирать игрушки. Нужно научиться пользоваться негативизмом ребенка.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 xml:space="preserve">- Действовать следует от </w:t>
      </w:r>
      <w:proofErr w:type="gramStart"/>
      <w:r>
        <w:rPr>
          <w:rStyle w:val="normaltextrun"/>
          <w:color w:val="111111"/>
          <w:sz w:val="36"/>
          <w:szCs w:val="36"/>
        </w:rPr>
        <w:t>обратного</w:t>
      </w:r>
      <w:proofErr w:type="gramEnd"/>
      <w:r>
        <w:rPr>
          <w:rStyle w:val="normaltextrun"/>
          <w:color w:val="111111"/>
          <w:sz w:val="36"/>
          <w:szCs w:val="36"/>
        </w:rPr>
        <w:t>, например, если желаете погулять с малышом, предложите ему, наоборот, никуда не ходить. Он начнет возражать в силу особенностей этого возраста.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 Не стоит обращать особого 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t>- Основное правило для родителей – следите за собой. В таком возрасте ребенок повторяет почти все, что говорят и делают родители, так что в первую очередь нужно заниматься собственным воспитанием. </w:t>
      </w:r>
      <w:r>
        <w:rPr>
          <w:rStyle w:val="eop"/>
          <w:sz w:val="36"/>
          <w:szCs w:val="3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ind w:firstLine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36"/>
          <w:szCs w:val="36"/>
        </w:rPr>
        <w:lastRenderedPageBreak/>
        <w:t>3-4 года – очень важный период в формировании детской психики. Для родителей крайне важно не упустить это время, поскольку именно в этот период закладываются основные качества будущей личности. Важно всесторонне развивать ребенка и также приучать его к самостоятельности</w:t>
      </w:r>
      <w:r>
        <w:rPr>
          <w:rStyle w:val="normaltextrun"/>
          <w:rFonts w:ascii="Arial" w:hAnsi="Arial" w:cs="Arial"/>
          <w:color w:val="111111"/>
          <w:sz w:val="26"/>
          <w:szCs w:val="26"/>
        </w:rPr>
        <w:t>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A70374" w:rsidRDefault="00A70374" w:rsidP="00A703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70374" w:rsidRDefault="00A70374">
      <w:bookmarkStart w:id="0" w:name="_GoBack"/>
      <w:bookmarkEnd w:id="0"/>
    </w:p>
    <w:sectPr w:rsidR="00A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4"/>
    <w:rsid w:val="00173AE1"/>
    <w:rsid w:val="00802FE2"/>
    <w:rsid w:val="00A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0374"/>
  </w:style>
  <w:style w:type="character" w:customStyle="1" w:styleId="eop">
    <w:name w:val="eop"/>
    <w:basedOn w:val="a0"/>
    <w:rsid w:val="00A70374"/>
  </w:style>
  <w:style w:type="character" w:customStyle="1" w:styleId="spellingerror">
    <w:name w:val="spellingerror"/>
    <w:basedOn w:val="a0"/>
    <w:rsid w:val="00A7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0374"/>
  </w:style>
  <w:style w:type="character" w:customStyle="1" w:styleId="eop">
    <w:name w:val="eop"/>
    <w:basedOn w:val="a0"/>
    <w:rsid w:val="00A70374"/>
  </w:style>
  <w:style w:type="character" w:customStyle="1" w:styleId="spellingerror">
    <w:name w:val="spellingerror"/>
    <w:basedOn w:val="a0"/>
    <w:rsid w:val="00A7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2019-01-23T11:38:00Z</dcterms:created>
  <dcterms:modified xsi:type="dcterms:W3CDTF">2019-01-23T11:43:00Z</dcterms:modified>
</cp:coreProperties>
</file>