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672" w:rsidRPr="00D12672" w:rsidRDefault="00D12672" w:rsidP="00D126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Мастер-класс</w:t>
      </w:r>
    </w:p>
    <w:p w:rsidR="00D12672" w:rsidRPr="00D12672" w:rsidRDefault="00185E0E" w:rsidP="00D126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«Экспериментирование как средство познавательного развития детей старшего дошкольного возраста</w:t>
      </w:r>
      <w:r w:rsidR="00D12672"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знаний и умений у педагогов в методике проведения опытов и экспериментов с дошкольниками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со специальными знаниями и практическими умениями в области опытно-экспериментальной деятельности.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обмен педагогическим опытом по данной теме.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 мастерства педагогов.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климата у педагогов</w:t>
      </w:r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репродуктивный, практический.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 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миски с водой, мандарины, стаканы, емкость с водой, пакеты, салфетку в стакан.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D12672" w:rsidRPr="00D12672" w:rsidRDefault="00D12672" w:rsidP="0041099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D12672" w:rsidRPr="00D12672" w:rsidRDefault="00D12672" w:rsidP="00D1267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</w:t>
      </w:r>
    </w:p>
    <w:p w:rsidR="00D12672" w:rsidRPr="00D12672" w:rsidRDefault="00D12672" w:rsidP="00D12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Организационный момент</w:t>
      </w:r>
    </w:p>
    <w:p w:rsidR="00D12672" w:rsidRPr="00D12672" w:rsidRDefault="00D12672" w:rsidP="00D1267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как? Почему и зачем?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ответить успеть детям всем?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родителям знания дать – 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смешать? Как смешать? С чем смешать?</w:t>
      </w:r>
    </w:p>
    <w:p w:rsidR="00D12672" w:rsidRPr="00305A8C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="00305A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Вводная част</w:t>
      </w:r>
      <w:r w:rsidR="00305A8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ь</w:t>
      </w:r>
    </w:p>
    <w:p w:rsidR="00D12672" w:rsidRPr="00185E0E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 нашего мастер-класса </w:t>
      </w:r>
      <w:r w:rsidR="00185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85E0E" w:rsidRPr="0018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Экспериментирование как средство познавательного развития детей старшего дошкольного возраста</w:t>
      </w:r>
      <w:r w:rsidR="0018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05A8C" w:rsidRPr="0041099E" w:rsidRDefault="0041099E" w:rsidP="0041099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lang w:eastAsia="ru-RU"/>
        </w:rPr>
        <w:t xml:space="preserve">    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Известно, что ознакомление с каким-либо предметом или явлением дает наиболее оптимальный результат, если оно носит действенный характер. Одним из таких видов </w:t>
      </w:r>
      <w:r w:rsidR="00305A8C"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экспериментирование. В работах многих отечественных педагогов </w:t>
      </w:r>
      <w:r w:rsidR="00305A8C" w:rsidRPr="0041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(Н. Н. </w:t>
      </w:r>
      <w:proofErr w:type="spellStart"/>
      <w:r w:rsidR="00305A8C" w:rsidRPr="0041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Поддьякова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A8C" w:rsidRPr="0041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="00305A8C" w:rsidRPr="0041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А. П. Усовой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05A8C" w:rsidRPr="0041099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Е. Л. Панько)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говорится, что детское экспериментирование претендует на роль ведущей </w:t>
      </w:r>
      <w:r w:rsidR="00305A8C"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период дошкольного развития, и выделяют основную особенность этой познавательной </w:t>
      </w:r>
      <w:r w:rsidR="00305A8C"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ребенок познает объект в ходе практической </w:t>
      </w:r>
      <w:r w:rsidR="00305A8C"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с ним</w:t>
      </w:r>
      <w:r w:rsidR="00305A8C"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осуществляемые ребенком практические действия выполняют познавательную, ориентировочно-исследовательскую функцию, создавая условия, в которых раскрывается содержание данного объекта.</w:t>
      </w:r>
    </w:p>
    <w:p w:rsidR="00305A8C" w:rsidRPr="0041099E" w:rsidRDefault="00305A8C" w:rsidP="00305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выпускнику ДОУ соответствовать требованиям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ФГОС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согласно которым, выпускник сегодня должен обладать такими качествами как, любознательность, активность, которые побуждают интересоваться новым, неизвестным в окружающем мире. В ходе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опытной</w:t>
      </w:r>
      <w:r w:rsidRPr="0041099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 учится наблюдать, размышлять, сравнивать, отвечать на вопросы, делать выводы, устанавливать причинно-следственную связь, соблюдать правила безопасности.</w:t>
      </w:r>
    </w:p>
    <w:p w:rsidR="00305A8C" w:rsidRPr="0041099E" w:rsidRDefault="00305A8C" w:rsidP="00305A8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Специально организованная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опытно-экспериментальная деятельность</w:t>
      </w:r>
      <w:r w:rsid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 воспитанникам самим добывать информацию об изучаемых явлениях или объектах, а педагогу – сделать процесс обучения максимально эффективным и более полно удовлетворяющим естественную любознательность дошкольников.</w:t>
      </w:r>
    </w:p>
    <w:p w:rsidR="00B23B0B" w:rsidRDefault="00305A8C" w:rsidP="00B2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Экспериментальная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детям реальные представления о различных сторонах изучаемого объекта, о его взаимоотношениях с другими объектами окружающей среды. Всё потому, что детям дошкольного возраста присуще наглядно–действенное и наглядно – образное мышление, а экспериментирование, как никакой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 Чем разнообразнее и интенсивнее поисковая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новой информации получает ребенок. Тем быстрее и полноценнее он развивается. Экспериментальная работа развивает у детей познавательную активность, появляется интерес к поисково-исследовательской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стимулирует их к получению новых знаний. Расширяется кругозор, в частности обогащаются знания о природе, о взаимосвязях, происходящих в ней; о свойствах различных материалов, о применении их человеком в своей </w:t>
      </w:r>
      <w:r w:rsidRPr="004109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1099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3B0B" w:rsidRPr="00B23B0B" w:rsidRDefault="00B23B0B" w:rsidP="00B23B0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23B0B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Детский эксперимент должен иметь следующую структуру: постановка проблемы, которую необходимо разрешить;</w:t>
      </w:r>
    </w:p>
    <w:p w:rsidR="00B23B0B" w:rsidRPr="00B23B0B" w:rsidRDefault="00B23B0B" w:rsidP="00B23B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B">
        <w:rPr>
          <w:rStyle w:val="c0"/>
          <w:color w:val="000000"/>
          <w:sz w:val="28"/>
          <w:szCs w:val="28"/>
        </w:rPr>
        <w:t>- целеполагание (что нужно сделать для решения проблемы);</w:t>
      </w:r>
    </w:p>
    <w:p w:rsidR="00B23B0B" w:rsidRPr="00B23B0B" w:rsidRDefault="00B23B0B" w:rsidP="00B23B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B">
        <w:rPr>
          <w:rStyle w:val="c0"/>
          <w:color w:val="000000"/>
          <w:sz w:val="28"/>
          <w:szCs w:val="28"/>
        </w:rPr>
        <w:t>- выдвижение гипотез (поиск возможных путей решения);</w:t>
      </w:r>
    </w:p>
    <w:p w:rsidR="00B23B0B" w:rsidRPr="00B23B0B" w:rsidRDefault="00B23B0B" w:rsidP="00B23B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B">
        <w:rPr>
          <w:rStyle w:val="c0"/>
          <w:color w:val="000000"/>
          <w:sz w:val="28"/>
          <w:szCs w:val="28"/>
        </w:rPr>
        <w:t>- проверка гипотез (сбор данных, реализация в действиях);</w:t>
      </w:r>
    </w:p>
    <w:p w:rsidR="00B23B0B" w:rsidRPr="00B23B0B" w:rsidRDefault="00B23B0B" w:rsidP="00B23B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B">
        <w:rPr>
          <w:rStyle w:val="c0"/>
          <w:color w:val="000000"/>
          <w:sz w:val="28"/>
          <w:szCs w:val="28"/>
        </w:rPr>
        <w:t>- анализ полученного результата (подтвердилось - не подтвердилось);</w:t>
      </w:r>
    </w:p>
    <w:p w:rsidR="00B23B0B" w:rsidRPr="00B23B0B" w:rsidRDefault="00B23B0B" w:rsidP="00B23B0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23B0B">
        <w:rPr>
          <w:rStyle w:val="c0"/>
          <w:color w:val="000000"/>
          <w:sz w:val="28"/>
          <w:szCs w:val="28"/>
        </w:rPr>
        <w:t>- формулирование выводов.        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Решая задачи в соответствии с ФГОС и следуя структуре эксперимента, формируем у детей целостное представление о мире неживой природы.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заставить мандарин опуститься на дно водоёма?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</w:t>
      </w:r>
      <w:proofErr w:type="gramStart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воздух существует?</w:t>
      </w:r>
    </w:p>
    <w:p w:rsidR="00D12672" w:rsidRPr="0041099E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109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ломайте голову, давайте поэкспериментируем!</w:t>
      </w:r>
    </w:p>
    <w:p w:rsidR="00D12672" w:rsidRPr="00185E0E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1</w:t>
      </w:r>
      <w:r w:rsidR="00185E0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Придерживаясь структуры, ставим проблему</w:t>
      </w:r>
      <w:proofErr w:type="gramStart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заставить мандарин опуститься на дно водоёма?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Проведение: один мандарин положим в миску с водой. Он будет плавать. И даже, если постараться, утопить его не получится.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Опустим 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воду очищенный мандарин. 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что? Глазам своим не верите? Мандарин утонул. Почему?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Сделаем вывод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мандариновой кожуре есть пузырьки воздуха. Они выталкивают мандарин на поверхность воды. Без кожуры мандарин тонет, потому что тяжелее воды, которую вытесняет.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 это еще не все. Подсолите воду и перемешайте. А теперь опустите в подсоленную воду очищенный мандарин. Что видите? Почему?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proofErr w:type="gramStart"/>
      <w:r w:rsidR="0041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4109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Соленая вода более плотная, поэтому мандарины в ней не тонут.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 сделаны, теперь переходим к следующему опыту.</w:t>
      </w:r>
    </w:p>
    <w:p w:rsidR="00D12672" w:rsidRPr="00D12672" w:rsidRDefault="00305A8C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 2</w:t>
      </w:r>
      <w:r w:rsidR="00185E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определить, что воздух существует?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ваших столах находятся полиэтиленовые пакетики, пожалуйста, возьмите их и, подумав, ответьте на такой вопрос:  как с помощью данного пакета ребенок может подтвердить свое предположение о том, что воздух существует.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Доказать, что мешочек не пустой, в нем находится невидимый воздух.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</w:t>
      </w:r>
      <w:proofErr w:type="gramStart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Прочный прозрачный полиэтиленовый мешок.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Мы ничего не видим в мешочке, он кажется пустым. Начинаем скручивать мешочек со стороны отверстия. По мере скручивания мешочек вздувается, становится выпуклым, как будто он наполнен чем-то. Почему? Его заполняет невидимый воздух.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   Мешочек только кажется пустым, на самом деле – в нем воздух. Воздух невидимый.</w:t>
      </w:r>
    </w:p>
    <w:p w:rsidR="00D12672" w:rsidRPr="00D12672" w:rsidRDefault="00305A8C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12672"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с помощью стакана и емкости с водой можно определить</w:t>
      </w:r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2672"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возд</w:t>
      </w:r>
      <w:r w:rsidR="00410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существует? 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85E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Оборудование:</w:t>
      </w:r>
      <w:r w:rsidR="00B23B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23B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этого нам понадобится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большая прозрачная ёмкость с водой, стакан, салфетка.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дно стакана необходимо закрепить бумажную салфетку. Перевернуть стакан вверх дном и медленно опустить его в ёмкость с водой.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внимание детей на то, что стакан нужно держать очень ровно. Вынули стакан из воды и потрогали салфетку, она оказалась сухой.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получается? Попадает ли вода в стакан? Почему нет?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доказывает, что в стакане находился воздух, который не пустил воду в стакан. А раз воды нет, значит, она намочить салфетку не может.</w:t>
      </w:r>
      <w:bookmarkStart w:id="0" w:name="_GoBack"/>
      <w:bookmarkEnd w:id="0"/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снова опустить стакан в банку с водой, но теперь предлагается держать стакан не прямо, а немного наклонив его.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появляется в воде? </w:t>
      </w:r>
      <w:r w:rsidRPr="00D126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(Видны пузырьки воздуха)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Откуда они взялись? Воздух выходит из стакана, и его место занимает вода.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 прозрачный, невидимый, но он существует.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Заключительная часть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организации детской экспериментальной деятельности, постоянно возникают вопросы. А нужно ли это ребёнку сейчас? Какое дальнейшее применение этого он найдёт в обыденной жизни? Большинство ответов </w:t>
      </w:r>
      <w:r w:rsidR="00B2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положительные</w:t>
      </w:r>
      <w:proofErr w:type="gramEnd"/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Значит, мы выбрали нужное и ценное содержание для своей работы. Ведь детские удивительные отк</w:t>
      </w:r>
      <w:r w:rsidR="0030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рытия находятся </w:t>
      </w:r>
      <w:proofErr w:type="gramStart"/>
      <w:r w:rsidR="0030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</w:t>
      </w:r>
      <w:proofErr w:type="gramEnd"/>
      <w:r w:rsidR="0030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собственный опыт поможет ребёнку приобрести необходимые знания о жизни</w:t>
      </w:r>
      <w:r w:rsidRPr="00D12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нам, взрослым, необходимо создать условия для экспериментальной деятельности и поддерживать интерес ребёнка к исследованиям и открытиям!</w:t>
      </w:r>
    </w:p>
    <w:p w:rsidR="00D12672" w:rsidRPr="00D12672" w:rsidRDefault="0041099E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23B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хочется закончить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</w:t>
      </w:r>
      <w:r w:rsidR="00D12672" w:rsidRPr="00D126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D12672" w:rsidRPr="00D12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 величайшего отечественного педагога Василия Александровича Сухомлинского </w:t>
      </w:r>
      <w:r w:rsidR="00D12672" w:rsidRPr="00D1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«Умейте открыть перед ребенком в окружающем мире что – то одно, но открыть так, чтобы кусочек жизни заиграл всеми цветами радуги. Оставляйте всегда что – то </w:t>
      </w:r>
      <w:r w:rsidR="00D12672" w:rsidRPr="00D126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недосказанное, чтобы ребенку захотелось еще и еще раз возвратиться к тому, что он узнал».</w:t>
      </w:r>
    </w:p>
    <w:p w:rsidR="00D12672" w:rsidRPr="00D12672" w:rsidRDefault="00D12672" w:rsidP="00D1267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7A1985" w:rsidRDefault="007A1985"/>
    <w:sectPr w:rsidR="007A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4741"/>
    <w:multiLevelType w:val="multilevel"/>
    <w:tmpl w:val="7E94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72"/>
    <w:rsid w:val="00185E0E"/>
    <w:rsid w:val="00305A8C"/>
    <w:rsid w:val="0041099E"/>
    <w:rsid w:val="007A1985"/>
    <w:rsid w:val="00B23B0B"/>
    <w:rsid w:val="00D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2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2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UserNC</dc:creator>
  <cp:lastModifiedBy>UserNC</cp:lastModifiedBy>
  <cp:revision>3</cp:revision>
  <dcterms:created xsi:type="dcterms:W3CDTF">2019-01-24T11:54:00Z</dcterms:created>
  <dcterms:modified xsi:type="dcterms:W3CDTF">2019-02-06T15:13:00Z</dcterms:modified>
</cp:coreProperties>
</file>