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B7" w:rsidRPr="000B3DB7" w:rsidRDefault="000B3DB7" w:rsidP="000B3DB7">
      <w:pPr>
        <w:spacing w:after="450" w:line="540" w:lineRule="atLeast"/>
        <w:jc w:val="center"/>
        <w:textAlignment w:val="baseline"/>
        <w:outlineLvl w:val="0"/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 w:rsidRPr="000B3DB7"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  <w:lang w:eastAsia="ru-RU"/>
        </w:rPr>
        <w:t>Памятка родителям о мерах безопасности детей на водоемах</w:t>
      </w:r>
    </w:p>
    <w:bookmarkEnd w:id="0"/>
    <w:p w:rsidR="000B3DB7" w:rsidRPr="000B3DB7" w:rsidRDefault="000B3DB7" w:rsidP="000B3DB7">
      <w:pPr>
        <w:spacing w:after="0" w:line="390" w:lineRule="atLeast"/>
        <w:jc w:val="center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proofErr w:type="gramStart"/>
      <w:r w:rsidRPr="000B3DB7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Уважаемые  родители</w:t>
      </w:r>
      <w:proofErr w:type="gramEnd"/>
      <w:r w:rsidRPr="000B3DB7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!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Не игнорируйте правила поведения на воде и не разрешайте делать это детям.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Не купайтесь с ними в местах, где это запрещено.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Старайтесь держать ребенка в поле своего зрения, когда он находится в воде.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Не заплывайте за буйки, не прыгайте в воду со скал или в местах с неизвестной глубиной.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Строго контролируйте нахождения ребенка в воде, чтобы избежать переохлаждения.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Купаться лучше утром или вечером, когда солнце греет, но еще нет опасности перегрева.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Для детей, которые плохо плавают, применяйте специальные средства безопасности, надувные нарукавники или жилеты.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Объясните детям, что опасно плавать на надувных матрацах, игрушках или автомобильных шинах.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Не разрешайте нырять с мостов, причалов.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Нельзя подплывать к лодкам, катерам и судам.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Если достаточно взрослые школьники самостоятельно идут купаться, то старайтесь чтобы они ходили в безопасные места, где есть пост спасателя и медсестра.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Не проходите мимо случаев появления детей у воды без сопровождения взрослых.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</w:t>
      </w:r>
    </w:p>
    <w:p w:rsidR="000B3DB7" w:rsidRPr="000B3DB7" w:rsidRDefault="000B3DB7" w:rsidP="000B3DB7">
      <w:pPr>
        <w:numPr>
          <w:ilvl w:val="0"/>
          <w:numId w:val="1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Научите азам техники спасения утопающих, если вы не можете сделать это сами, то сходите к инструктору по плаванию.</w:t>
      </w:r>
    </w:p>
    <w:p w:rsidR="000B3DB7" w:rsidRPr="000B3DB7" w:rsidRDefault="000B3DB7" w:rsidP="000B3DB7">
      <w:pPr>
        <w:spacing w:after="0" w:line="390" w:lineRule="atLeast"/>
        <w:jc w:val="center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0B3DB7" w:rsidRPr="000B3DB7" w:rsidRDefault="000B3DB7" w:rsidP="000B3DB7">
      <w:pPr>
        <w:spacing w:after="0" w:line="390" w:lineRule="atLeast"/>
        <w:jc w:val="center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Оказание помощи утопающему</w:t>
      </w:r>
    </w:p>
    <w:p w:rsidR="000B3DB7" w:rsidRPr="000B3DB7" w:rsidRDefault="000B3DB7" w:rsidP="000B3DB7">
      <w:pPr>
        <w:numPr>
          <w:ilvl w:val="0"/>
          <w:numId w:val="2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Если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</w:t>
      </w:r>
    </w:p>
    <w:p w:rsidR="000B3DB7" w:rsidRPr="000B3DB7" w:rsidRDefault="000B3DB7" w:rsidP="000B3DB7">
      <w:pPr>
        <w:numPr>
          <w:ilvl w:val="0"/>
          <w:numId w:val="2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lastRenderedPageBreak/>
        <w:t>Если решили добираться до тонущего вплавь, учитывайте течение воды, ветер, препятствия и расстояние.</w:t>
      </w:r>
    </w:p>
    <w:p w:rsidR="000B3DB7" w:rsidRPr="000B3DB7" w:rsidRDefault="000B3DB7" w:rsidP="000B3DB7">
      <w:pPr>
        <w:numPr>
          <w:ilvl w:val="0"/>
          <w:numId w:val="2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Приблизившись к человеку, постарайтесь успокоить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</w:t>
      </w:r>
    </w:p>
    <w:p w:rsidR="000B3DB7" w:rsidRPr="000B3DB7" w:rsidRDefault="000B3DB7" w:rsidP="000B3DB7">
      <w:pPr>
        <w:numPr>
          <w:ilvl w:val="0"/>
          <w:numId w:val="2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Вытащив пострадавшего, осмотрите его, освободите верхние дыхательные пути от воды и инородных тел.</w:t>
      </w:r>
    </w:p>
    <w:p w:rsidR="000B3DB7" w:rsidRPr="000B3DB7" w:rsidRDefault="000B3DB7" w:rsidP="000B3DB7">
      <w:pPr>
        <w:numPr>
          <w:ilvl w:val="0"/>
          <w:numId w:val="2"/>
        </w:numPr>
        <w:spacing w:after="12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В случае отсутствия дыхания и сердечной деятельности немедленно приступите к оказанию доврачебной медицинской помощи и отправьте пострадавшего в медпункт (больницу).</w:t>
      </w:r>
    </w:p>
    <w:p w:rsidR="000B3DB7" w:rsidRPr="000B3DB7" w:rsidRDefault="000B3DB7" w:rsidP="000B3DB7">
      <w:pPr>
        <w:spacing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0B3DB7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 </w:t>
      </w:r>
    </w:p>
    <w:p w:rsidR="000B725E" w:rsidRDefault="000B3DB7" w:rsidP="000B3DB7"/>
    <w:sectPr w:rsidR="000B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447"/>
    <w:multiLevelType w:val="multilevel"/>
    <w:tmpl w:val="422E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94812"/>
    <w:multiLevelType w:val="multilevel"/>
    <w:tmpl w:val="445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B752B6"/>
    <w:multiLevelType w:val="multilevel"/>
    <w:tmpl w:val="C810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07"/>
    <w:rsid w:val="000B3DB7"/>
    <w:rsid w:val="006F5707"/>
    <w:rsid w:val="00BC5D76"/>
    <w:rsid w:val="00F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3D21"/>
  <w15:chartTrackingRefBased/>
  <w15:docId w15:val="{0106048B-E62E-4B3E-AFBC-B4B0394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76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095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25018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2021-07-05T18:27:00Z</dcterms:created>
  <dcterms:modified xsi:type="dcterms:W3CDTF">2021-07-05T18:27:00Z</dcterms:modified>
</cp:coreProperties>
</file>