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1D" w:rsidRPr="00964D1D" w:rsidRDefault="00964D1D" w:rsidP="00964D1D">
      <w:pPr>
        <w:spacing w:after="0" w:line="240" w:lineRule="auto"/>
        <w:jc w:val="both"/>
        <w:textAlignment w:val="baseline"/>
        <w:outlineLvl w:val="0"/>
        <w:rPr>
          <w:rFonts w:ascii="Times New Roman" w:eastAsia="Times New Roman" w:hAnsi="Times New Roman" w:cs="Times New Roman"/>
          <w:b/>
          <w:bCs/>
          <w:kern w:val="36"/>
          <w:sz w:val="48"/>
          <w:szCs w:val="48"/>
          <w:lang w:eastAsia="ru-RU"/>
        </w:rPr>
      </w:pPr>
      <w:r w:rsidRPr="00964D1D">
        <w:rPr>
          <w:rFonts w:ascii="Times New Roman" w:eastAsia="Times New Roman" w:hAnsi="Times New Roman" w:cs="Times New Roman"/>
          <w:b/>
          <w:bCs/>
          <w:kern w:val="36"/>
          <w:sz w:val="48"/>
          <w:szCs w:val="48"/>
          <w:bdr w:val="none" w:sz="0" w:space="0" w:color="auto" w:frame="1"/>
          <w:lang w:eastAsia="ru-RU"/>
        </w:rPr>
        <w:t>Педсовет «Детский сад и семья: аспекты взаимодействия в условиях реализации ФГОС</w:t>
      </w:r>
      <w:r>
        <w:rPr>
          <w:rFonts w:ascii="Times New Roman" w:eastAsia="Times New Roman" w:hAnsi="Times New Roman" w:cs="Times New Roman"/>
          <w:b/>
          <w:bCs/>
          <w:kern w:val="36"/>
          <w:sz w:val="48"/>
          <w:szCs w:val="48"/>
          <w:bdr w:val="none" w:sz="0" w:space="0" w:color="auto" w:frame="1"/>
          <w:lang w:eastAsia="ru-RU"/>
        </w:rPr>
        <w:t xml:space="preserve"> ДО</w:t>
      </w:r>
      <w:bookmarkStart w:id="0" w:name="_GoBack"/>
      <w:bookmarkEnd w:id="0"/>
      <w:r w:rsidRPr="00964D1D">
        <w:rPr>
          <w:rFonts w:ascii="Times New Roman" w:eastAsia="Times New Roman" w:hAnsi="Times New Roman" w:cs="Times New Roman"/>
          <w:b/>
          <w:bCs/>
          <w:kern w:val="36"/>
          <w:sz w:val="48"/>
          <w:szCs w:val="48"/>
          <w:bdr w:val="none" w:sz="0" w:space="0" w:color="auto" w:frame="1"/>
          <w:lang w:eastAsia="ru-RU"/>
        </w:rPr>
        <w:t>».</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Цель: Повышение профессиональной компетентности педагогов в области организации взаимодействия с родителями воспитанников.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Повестка: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«Взаимодействие детского сада и семьи в соответствии с ФГОС ДО», методист.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«Презентация – взаимодействие детского сада и семьи» (</w:t>
      </w:r>
      <w:proofErr w:type="spellStart"/>
      <w:r w:rsidRPr="00964D1D">
        <w:rPr>
          <w:rFonts w:ascii="var(--ricos-font-family,unset)" w:eastAsia="Times New Roman" w:hAnsi="var(--ricos-font-family,unset)" w:cs="Times New Roman"/>
          <w:sz w:val="24"/>
          <w:szCs w:val="24"/>
          <w:lang w:eastAsia="ru-RU"/>
        </w:rPr>
        <w:t>Тенсина</w:t>
      </w:r>
      <w:proofErr w:type="spellEnd"/>
      <w:r w:rsidRPr="00964D1D">
        <w:rPr>
          <w:rFonts w:ascii="var(--ricos-font-family,unset)" w:eastAsia="Times New Roman" w:hAnsi="var(--ricos-font-family,unset)" w:cs="Times New Roman"/>
          <w:sz w:val="24"/>
          <w:szCs w:val="24"/>
          <w:lang w:eastAsia="ru-RU"/>
        </w:rPr>
        <w:t xml:space="preserve"> Е.А.)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Профессиональная компетентность педагога при организации новых форм взаимодействия с родителями в условиях ФГОС. (Рогова В.Н)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Решение педагогических ситуаций, методист.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Подведение итогов. </w:t>
      </w:r>
    </w:p>
    <w:p w:rsidR="00964D1D" w:rsidRPr="00964D1D" w:rsidRDefault="00964D1D" w:rsidP="00964D1D">
      <w:pPr>
        <w:numPr>
          <w:ilvl w:val="0"/>
          <w:numId w:val="1"/>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Разное.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«Взаимодействие детского сада и семьи в соответствии с ФГОС ДО».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«Дошкольное детство» - уникальный период в жизни человека, когда формируется здоровье, происходит развитие личности. (</w:t>
      </w:r>
      <w:proofErr w:type="spellStart"/>
      <w:r w:rsidRPr="00964D1D">
        <w:rPr>
          <w:rFonts w:ascii="var(--ricos-font-family,unset)" w:eastAsia="Times New Roman" w:hAnsi="var(--ricos-font-family,unset)" w:cs="Times New Roman"/>
          <w:sz w:val="24"/>
          <w:szCs w:val="24"/>
          <w:bdr w:val="none" w:sz="0" w:space="0" w:color="auto" w:frame="1"/>
          <w:lang w:eastAsia="ru-RU"/>
        </w:rPr>
        <w:t>Сензитивный</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период – благоприятный период, для формирования качеств, свойств. Дошкольный возраст является благоприятным </w:t>
      </w:r>
      <w:proofErr w:type="spellStart"/>
      <w:r w:rsidRPr="00964D1D">
        <w:rPr>
          <w:rFonts w:ascii="var(--ricos-font-family,unset)" w:eastAsia="Times New Roman" w:hAnsi="var(--ricos-font-family,unset)" w:cs="Times New Roman"/>
          <w:sz w:val="24"/>
          <w:szCs w:val="24"/>
          <w:bdr w:val="none" w:sz="0" w:space="0" w:color="auto" w:frame="1"/>
          <w:lang w:eastAsia="ru-RU"/>
        </w:rPr>
        <w:t>сензитивным</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периодом для формирования многих способностей и качеств ребенка. В то – же </w:t>
      </w:r>
      <w:proofErr w:type="gramStart"/>
      <w:r w:rsidRPr="00964D1D">
        <w:rPr>
          <w:rFonts w:ascii="var(--ricos-font-family,unset)" w:eastAsia="Times New Roman" w:hAnsi="var(--ricos-font-family,unset)" w:cs="Times New Roman"/>
          <w:sz w:val="24"/>
          <w:szCs w:val="24"/>
          <w:bdr w:val="none" w:sz="0" w:space="0" w:color="auto" w:frame="1"/>
          <w:lang w:eastAsia="ru-RU"/>
        </w:rPr>
        <w:t>время это</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период, в течение которого ребенок находится в полной зависимости от окружающих взрослых – родителей, педагогов. Поэтому ненадлежащий уход, поведенческие, социальные и эмоциональные проблемы, возникающие в этом возрасте, приводят к тяжёлым последствиям в будущем.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Изменение закона об образовании от 26 декабря 2012 г. повлекло за собой признание положительной роли семьи в воспитании детей. Основным условием ФГОС ДО является взаимодействие педагогического коллектива с семьями воспитанников, т.е. семья из средства педагогического воздействия превращается в его цель.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дошкольном образовании существуют определенные установки взаимодействия педагогов с семьей в соответствии с ФГОС, направленные на: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стремление к взаимодействию. «Взаимодействие» - совместная деятельность педагогов и родителей по воспитанию ребенка, как качественно и эффективно организованное взаимное общение, обмен опытом, совместный поиск решения возможных проблем. </w:t>
      </w:r>
    </w:p>
    <w:p w:rsidR="00964D1D" w:rsidRPr="00964D1D" w:rsidRDefault="00964D1D" w:rsidP="00964D1D">
      <w:pPr>
        <w:numPr>
          <w:ilvl w:val="0"/>
          <w:numId w:val="2"/>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стремление к сотрудничеству и сотворчеству. «Сотрудничество» - это общение «на равных», где родители выступают в позиции равноправных партнеров, а не в роли «учеников». Термин «сотрудничество» лежит в основе взаимодействия. </w:t>
      </w:r>
    </w:p>
    <w:p w:rsidR="00964D1D" w:rsidRPr="00964D1D" w:rsidRDefault="00964D1D" w:rsidP="00964D1D">
      <w:pPr>
        <w:numPr>
          <w:ilvl w:val="0"/>
          <w:numId w:val="2"/>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стремление к открытости </w:t>
      </w:r>
    </w:p>
    <w:p w:rsidR="00964D1D" w:rsidRPr="00964D1D" w:rsidRDefault="00964D1D" w:rsidP="00964D1D">
      <w:pPr>
        <w:numPr>
          <w:ilvl w:val="0"/>
          <w:numId w:val="2"/>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стремление к диалогу, желание быть услышанными педагогами </w:t>
      </w:r>
    </w:p>
    <w:p w:rsidR="00964D1D" w:rsidRPr="00964D1D" w:rsidRDefault="00964D1D" w:rsidP="00964D1D">
      <w:pPr>
        <w:numPr>
          <w:ilvl w:val="0"/>
          <w:numId w:val="2"/>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стремление к пониманию связи «ребенок-мать», «ребенок-отец». </w:t>
      </w:r>
    </w:p>
    <w:p w:rsidR="00964D1D" w:rsidRPr="00964D1D" w:rsidRDefault="00964D1D" w:rsidP="00964D1D">
      <w:pPr>
        <w:numPr>
          <w:ilvl w:val="0"/>
          <w:numId w:val="2"/>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Стандарт утверждает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Среди основных принципов стандарта к взаимодействию с семьей относится: </w:t>
      </w:r>
    </w:p>
    <w:p w:rsidR="00964D1D" w:rsidRPr="00964D1D" w:rsidRDefault="00964D1D" w:rsidP="00964D1D">
      <w:pPr>
        <w:numPr>
          <w:ilvl w:val="0"/>
          <w:numId w:val="3"/>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964D1D" w:rsidRPr="00964D1D" w:rsidRDefault="00964D1D" w:rsidP="00964D1D">
      <w:pPr>
        <w:numPr>
          <w:ilvl w:val="0"/>
          <w:numId w:val="3"/>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Поддержка инициативы детей в различных видах деятельности; </w:t>
      </w:r>
    </w:p>
    <w:p w:rsidR="00964D1D" w:rsidRPr="00964D1D" w:rsidRDefault="00964D1D" w:rsidP="00964D1D">
      <w:pPr>
        <w:numPr>
          <w:ilvl w:val="0"/>
          <w:numId w:val="3"/>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lastRenderedPageBreak/>
        <w:t xml:space="preserve">Сотрудничество Организации с семьей; Подчеркнуто, что одним из принципов дошкольного образования является сотрудничество дошкольной организации с семьей, а ФГОС ДО -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64D1D" w:rsidRPr="00964D1D" w:rsidRDefault="00964D1D" w:rsidP="00964D1D">
      <w:pPr>
        <w:numPr>
          <w:ilvl w:val="0"/>
          <w:numId w:val="3"/>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Приобщение детей к социокультурным нормам, традициям семьи, общества и государства…» Нравственное, патриотическое, гражданское воспитание.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соответствии с ФГОС ДО дошкольная организация обязана: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вовлеченным в образовательную деятельность;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обеспечить открытость дошкольного образования;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создавать условия для участия родителей (законных представителей) в образовательной деятельности;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поддерживать родителей (законных представителей) в воспитании детей, охране и укреплении их здоровья;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964D1D" w:rsidRPr="00964D1D" w:rsidRDefault="00964D1D" w:rsidP="00964D1D">
      <w:pPr>
        <w:numPr>
          <w:ilvl w:val="0"/>
          <w:numId w:val="4"/>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 Программы.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основе новой концепции семьи и дошкольной организации лежит идея о том, что за воспитание детей несут ответственность родители, а все другие социальные структуры призваны помочь, поддержать, направить, дополнить их воспитательную деятельность.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соответствии с ФГОС основной задачей, стоящей перед детским садом, является «взаимодействие с семьёй для обеспечения полноценного развития ребенка», необходим активный курс на создание единого пространства развития ребенка, как в ДОУ, так и в семье.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Мир постоянно информационно усложняется. Сегодня уже недостаточно однажды получить образование и работать по специальности. Чтобы сохранять уровень компетентности, необходимо все время чему-либо учиться, заниматься самообразованием на протяжении всей жизни. Непрерывное образование становится потребностью. Современная семья все чаще нуждается в разнообразных знаниях: медицинских, педагогических, психологических, юридических: Деятельность педагогического коллектива детского сада не может оставаться в стороне от изменяющейся ситуации в социуме. Работа с семьей должна учитывать современные подходы к этой проблеме. Главная тенденция обучать родителей самостоятельному решению жизненных задач. Это подразумевает изменения в системе "воспитатель - родитель", требует усилий от педагогического коллектива ДОУ. Еще педагоги прошлого - К. Д. Ушинский, Е. Н. </w:t>
      </w:r>
      <w:proofErr w:type="spellStart"/>
      <w:r w:rsidRPr="00964D1D">
        <w:rPr>
          <w:rFonts w:ascii="var(--ricos-font-family,unset)" w:eastAsia="Times New Roman" w:hAnsi="var(--ricos-font-family,unset)" w:cs="Times New Roman"/>
          <w:sz w:val="24"/>
          <w:szCs w:val="24"/>
          <w:bdr w:val="none" w:sz="0" w:space="0" w:color="auto" w:frame="1"/>
          <w:lang w:eastAsia="ru-RU"/>
        </w:rPr>
        <w:t>Водовозова</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Л. Н. Толстой и другие - говорили о необходимости приобретения родителями педагогически знаний, о важности семейного воспитания, о необходимости сочетания знания и опыта. В этом современным родителям призваны оказать помощь педагоги дошкольных учреждений, несмотря на то, что информацию по вопросам воспитания ребенка можно получить сейчас разными путями. Это и периодические издания, и Интернет, и многочисленная популярная литература для родителей. Но только воспитатель </w:t>
      </w:r>
      <w:r w:rsidRPr="00964D1D">
        <w:rPr>
          <w:rFonts w:ascii="var(--ricos-font-family,unset)" w:eastAsia="Times New Roman" w:hAnsi="var(--ricos-font-family,unset)" w:cs="Times New Roman"/>
          <w:sz w:val="24"/>
          <w:szCs w:val="24"/>
          <w:bdr w:val="none" w:sz="0" w:space="0" w:color="auto" w:frame="1"/>
          <w:lang w:eastAsia="ru-RU"/>
        </w:rPr>
        <w:lastRenderedPageBreak/>
        <w:t xml:space="preserve">ежедневно общается с детьми и родителями, видит проблемы, трудности, а также положительный опыт каждой семьи. Он оказывает помощь родителям в различных формах. Мы можем порекомендовать родителям следующую подборку сайтов: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портал Детский </w:t>
      </w:r>
      <w:proofErr w:type="spellStart"/>
      <w:proofErr w:type="gramStart"/>
      <w:r w:rsidRPr="00964D1D">
        <w:rPr>
          <w:rFonts w:ascii="var(--ricos-font-family,unset)" w:eastAsia="Times New Roman" w:hAnsi="var(--ricos-font-family,unset)" w:cs="Times New Roman"/>
          <w:sz w:val="24"/>
          <w:szCs w:val="24"/>
          <w:bdr w:val="none" w:sz="0" w:space="0" w:color="auto" w:frame="1"/>
          <w:lang w:eastAsia="ru-RU"/>
        </w:rPr>
        <w:t>сад.Ру</w:t>
      </w:r>
      <w:proofErr w:type="spellEnd"/>
      <w:proofErr w:type="gramEnd"/>
      <w:r w:rsidRPr="00964D1D">
        <w:rPr>
          <w:rFonts w:ascii="var(--ricos-font-family,unset)" w:eastAsia="Times New Roman" w:hAnsi="var(--ricos-font-family,unset)" w:cs="Times New Roman"/>
          <w:sz w:val="24"/>
          <w:szCs w:val="24"/>
          <w:bdr w:val="none" w:sz="0" w:space="0" w:color="auto" w:frame="1"/>
          <w:lang w:eastAsia="ru-RU"/>
        </w:rPr>
        <w:t xml:space="preserve"> – ориентирован на молодых родителей, познавательные статьи, рекомендации;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Сайт «Академия родителей» - сайт для родителей, где </w:t>
      </w:r>
      <w:proofErr w:type="spellStart"/>
      <w:r w:rsidRPr="00964D1D">
        <w:rPr>
          <w:rFonts w:ascii="var(--ricos-font-family,unset)" w:eastAsia="Times New Roman" w:hAnsi="var(--ricos-font-family,unset)" w:cs="Times New Roman"/>
          <w:sz w:val="24"/>
          <w:szCs w:val="24"/>
          <w:bdr w:val="none" w:sz="0" w:space="0" w:color="auto" w:frame="1"/>
          <w:lang w:eastAsia="ru-RU"/>
        </w:rPr>
        <w:t>собранна</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информация о воспитании, развитии детей, советы, игры, одно из направлений - детская дефектология;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7</w:t>
      </w:r>
      <w:proofErr w:type="gramStart"/>
      <w:r w:rsidRPr="00964D1D">
        <w:rPr>
          <w:rFonts w:ascii="var(--ricos-font-family,unset)" w:eastAsia="Times New Roman" w:hAnsi="var(--ricos-font-family,unset)" w:cs="Times New Roman"/>
          <w:sz w:val="24"/>
          <w:szCs w:val="24"/>
          <w:bdr w:val="none" w:sz="0" w:space="0" w:color="auto" w:frame="1"/>
          <w:lang w:eastAsia="ru-RU"/>
        </w:rPr>
        <w:t>я.ру</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 можно найти материал о семейных отношениях, психологии ребенка, отдыхе всей семьей, принимать участие в конкурсах, фото конкурсах. и др.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Методология взаимодействия.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Часто доводится слышать от воспитателей разного возраста и опыта работы, что с детьми работать легче, чем с родителями. Но известно, что успехов в формировании личности и воспитании ребенка можно добиться, если соблюдается принцип единства действий между педагогами и родителями. Сотрудничество дошкольного учреждения с семьей предполагает взаимопонимание и взаимодействие воспитателей и родителей.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Вопрос к педагогам: «Возможна ли взаимная дружба без общения, а следовательно, и без взаимодействия</w:t>
      </w:r>
      <w:proofErr w:type="gramStart"/>
      <w:r w:rsidRPr="00964D1D">
        <w:rPr>
          <w:rFonts w:ascii="var(--ricos-font-family,unset)" w:eastAsia="Times New Roman" w:hAnsi="var(--ricos-font-family,unset)" w:cs="Times New Roman"/>
          <w:sz w:val="24"/>
          <w:szCs w:val="24"/>
          <w:bdr w:val="none" w:sz="0" w:space="0" w:color="auto" w:frame="1"/>
          <w:lang w:eastAsia="ru-RU"/>
        </w:rPr>
        <w:t>? »</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(Конечно же нет) Так как содружество предполагает открытость сердца навстречу друг другу, т. е. наличие </w:t>
      </w:r>
      <w:proofErr w:type="spellStart"/>
      <w:r w:rsidRPr="00964D1D">
        <w:rPr>
          <w:rFonts w:ascii="var(--ricos-font-family,unset)" w:eastAsia="Times New Roman" w:hAnsi="var(--ricos-font-family,unset)" w:cs="Times New Roman"/>
          <w:sz w:val="24"/>
          <w:szCs w:val="24"/>
          <w:bdr w:val="none" w:sz="0" w:space="0" w:color="auto" w:frame="1"/>
          <w:lang w:eastAsia="ru-RU"/>
        </w:rPr>
        <w:t>эмпатии</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то содружество, является наивысшей точкой взаимодействия ДОУ и семьи. Таким образом, мы понимаем, что детский сад и семья, используя новые формы взаимодействия и сотрудничества должны стремиться к созданию единого пространства развития ребенка.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Мы знаем о существовании роли педагога, родителя, взрослого. Причем у каждой роли может быть своя реальность. По мнению специалистов, родители являются основным заказчиком, следовательно, деятельность педагога должна основываться на интересах и запросах семьи.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Педагоги – это тоже взрослые, они также нуждаются в понимании, уважении к своей работе. Очевидно, что без удачного общения и взаимодействия с семьей ребенка хорошие результаты почти недостижимы.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Предлагаю вам вспомнить формы взаимодействия педагога с семьей, посмотрев презентацию, которую подготовила </w:t>
      </w:r>
      <w:proofErr w:type="spellStart"/>
      <w:r w:rsidRPr="00964D1D">
        <w:rPr>
          <w:rFonts w:ascii="var(--ricos-font-family,unset)" w:eastAsia="Times New Roman" w:hAnsi="var(--ricos-font-family,unset)" w:cs="Times New Roman"/>
          <w:sz w:val="24"/>
          <w:szCs w:val="24"/>
          <w:bdr w:val="none" w:sz="0" w:space="0" w:color="auto" w:frame="1"/>
          <w:lang w:eastAsia="ru-RU"/>
        </w:rPr>
        <w:t>Тенсина</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Е.А.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2. Презентация: </w:t>
      </w:r>
      <w:proofErr w:type="gramStart"/>
      <w:r w:rsidRPr="00964D1D">
        <w:rPr>
          <w:rFonts w:ascii="var(--ricos-font-family,unset)" w:eastAsia="Times New Roman" w:hAnsi="var(--ricos-font-family,unset)" w:cs="Times New Roman"/>
          <w:sz w:val="24"/>
          <w:szCs w:val="24"/>
          <w:bdr w:val="none" w:sz="0" w:space="0" w:color="auto" w:frame="1"/>
          <w:lang w:eastAsia="ru-RU"/>
        </w:rPr>
        <w:t>« Формы</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взаимодействия педагога и семьи»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3.Профессиональная компетентность педагога при организации новых форм взаимодействия с родителями в условиях ФГОС».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Профессиональное поведение педагога есть отражение его нравственной личности и профессиональной компетентности. Неэффективное поведение свидетельствует и о проблемах педагога, усталости, истощении, о профессиональной деформации личности.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Грамотное общение – залог хорошего психического самочувствия педагога и его профессионального долголетия.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Возможные трудности при организации взаимодействия с семьей.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Трудностей на самом деле в организации общения много: это и непонимание родителями важности режима детского сада, и постоянное его нарушение, отсутствие единства требований в семье и детском саду. Сложно складывается общение с молодыми родителями, а </w:t>
      </w:r>
      <w:proofErr w:type="gramStart"/>
      <w:r w:rsidRPr="00964D1D">
        <w:rPr>
          <w:rFonts w:ascii="var(--ricos-font-family,unset)" w:eastAsia="Times New Roman" w:hAnsi="var(--ricos-font-family,unset)" w:cs="Times New Roman"/>
          <w:sz w:val="24"/>
          <w:szCs w:val="24"/>
          <w:bdr w:val="none" w:sz="0" w:space="0" w:color="auto" w:frame="1"/>
          <w:lang w:eastAsia="ru-RU"/>
        </w:rPr>
        <w:t>так же</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с родителями из неблагополучных семей или имеющими проблемы личного характера. Они зачастую относятся к педагогам снисходительно и пренебрежительно, с ними трудно установить контакт, наладить сотрудничество, стать партнерами в общем деле воспитания ребенка. Но многие из них хотели бы общаться с педагогами "на равных", как с коллегами, прийти к доверительному, "душевному" общению. Из чего же складывается успех общения?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Это и желание пойти на контакт, наладить отношения, помочь друг другу, увидеть в другом равного себе партнера, услышать его, признать право другого на иную позицию и понять эту позицию. Общение будет успешным, если оно содержательно, основано на общих и </w:t>
      </w:r>
      <w:r w:rsidRPr="00964D1D">
        <w:rPr>
          <w:rFonts w:ascii="var(--ricos-font-family,unset)" w:eastAsia="Times New Roman" w:hAnsi="var(--ricos-font-family,unset)" w:cs="Times New Roman"/>
          <w:sz w:val="24"/>
          <w:szCs w:val="24"/>
          <w:bdr w:val="none" w:sz="0" w:space="0" w:color="auto" w:frame="1"/>
          <w:lang w:eastAsia="ru-RU"/>
        </w:rPr>
        <w:lastRenderedPageBreak/>
        <w:t xml:space="preserve">значимых для обеих сторон темах, если каждая из них в процессе общения обогащает свой информационный багаж.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Кому принадлежит ведущая роль в организации общения? Конечно воспитателю. Чтобы выстроить его важно обладать коммуникативными умениями, ориентироваться в проблемах воспитания и нуждах семьи, быть в курсе последних достижений науки.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Профессиональная компетентность педагога.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Все это приводит нас к понятию «профессиональная компетентность педагога» в сфере общения с родителями воспитанников.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Какого же педагога можно назвать компетентным в сфере общения с родителями? (высказывания педагогов)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содержание профессиональной компетентности входят следующие личностные качества и установки.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Личностные качества и установки - это … </w:t>
      </w:r>
    </w:p>
    <w:p w:rsidR="00964D1D" w:rsidRPr="00964D1D" w:rsidRDefault="00964D1D" w:rsidP="00964D1D">
      <w:pPr>
        <w:numPr>
          <w:ilvl w:val="0"/>
          <w:numId w:val="5"/>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Готовность к непрерывному профессиональному совершенствованию в области общения с родителями воспитанников </w:t>
      </w:r>
    </w:p>
    <w:p w:rsidR="00964D1D" w:rsidRPr="00964D1D" w:rsidRDefault="00964D1D" w:rsidP="00964D1D">
      <w:pPr>
        <w:numPr>
          <w:ilvl w:val="0"/>
          <w:numId w:val="5"/>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Осознание собственных ошибок и трудностей в организации общения с родителями </w:t>
      </w:r>
    </w:p>
    <w:p w:rsidR="00964D1D" w:rsidRPr="00964D1D" w:rsidRDefault="00964D1D" w:rsidP="00964D1D">
      <w:pPr>
        <w:numPr>
          <w:ilvl w:val="0"/>
          <w:numId w:val="5"/>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Установка на доверительное и </w:t>
      </w:r>
      <w:proofErr w:type="spellStart"/>
      <w:r w:rsidRPr="00964D1D">
        <w:rPr>
          <w:rFonts w:ascii="var(--ricos-font-family,unset)" w:eastAsia="Times New Roman" w:hAnsi="var(--ricos-font-family,unset)" w:cs="Times New Roman"/>
          <w:sz w:val="24"/>
          <w:szCs w:val="24"/>
          <w:lang w:eastAsia="ru-RU"/>
        </w:rPr>
        <w:t>безоценочное</w:t>
      </w:r>
      <w:proofErr w:type="spellEnd"/>
      <w:r w:rsidRPr="00964D1D">
        <w:rPr>
          <w:rFonts w:ascii="var(--ricos-font-family,unset)" w:eastAsia="Times New Roman" w:hAnsi="var(--ricos-font-family,unset)" w:cs="Times New Roman"/>
          <w:sz w:val="24"/>
          <w:szCs w:val="24"/>
          <w:lang w:eastAsia="ru-RU"/>
        </w:rPr>
        <w:t xml:space="preserve"> взаимодействие с родителями </w:t>
      </w:r>
    </w:p>
    <w:p w:rsidR="00964D1D" w:rsidRPr="00964D1D" w:rsidRDefault="00964D1D" w:rsidP="00964D1D">
      <w:pPr>
        <w:numPr>
          <w:ilvl w:val="0"/>
          <w:numId w:val="5"/>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Выдержка, тактичность, наблюдательность, уважительность...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Педагог, компетентный в сфере общения с родителями, понимает, зачем нужно общение и каким оно должно быть, знает, что необходимо, чтобы общение было интересным и содержательным, и, главное, активно действует.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Многие педагоги испытывают затруднения в общении с родителями воспитанников. Кто-то считает, что во всем виноваты родители, которым нет дела до детей и их развития, которые не хотят, чтобы их ребенок вырос хорошим. Согласится с этим сложно. Родителям не всегда хватает времени для общения, есть и категории трудных родителей, но важно другое.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Нужно педагогам увидеть причины трудностей — не только в родителях, но и в себе.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Вывод однозначный: над профессиональной компетентностью педагогов в общении с родителями нужно постоянно работать. Рассмотрим примерный кодекс общения.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Примерный кодекс общения: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Всегда стремиться быть в хорошем настроении и быть приятным в общении.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Стараться почувствовать эмоциональное состояние родителей.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Находить возможность каждый раз говорить родителям что-нибудь положительное о ребенке — это лучший способ расположить родителей к себе.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Давать родителям возможность высказаться, не перебивая их.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Быть эмоционально уравновешенным при общении с родителями, подавать пример воспитанности и такта. </w:t>
      </w:r>
    </w:p>
    <w:p w:rsidR="00964D1D" w:rsidRPr="00964D1D" w:rsidRDefault="00964D1D" w:rsidP="00964D1D">
      <w:pPr>
        <w:numPr>
          <w:ilvl w:val="0"/>
          <w:numId w:val="6"/>
        </w:numPr>
        <w:spacing w:after="12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lang w:eastAsia="ru-RU"/>
        </w:rPr>
        <w:t xml:space="preserve">В сложной ситуации стараться подавать пример уступчивости — этим своего достоинства уронить нельзя, но укрепить его можно.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Педагогу в работе с семьей и в психолого-педагогическом просвещении родителей важно выстроить систему, в которой обе стороны взаимодействия (детский сад и семья) становятся равноправными, равноценными и автономными партнерами в обеспечении всестороннего развития ребенка. Это достаточно сложно, поскольку воспитатель в ситуации взаимодействия должен выступать в двух ролях: как "официальное лицо" - </w:t>
      </w:r>
      <w:r w:rsidRPr="00964D1D">
        <w:rPr>
          <w:rFonts w:ascii="var(--ricos-font-family,unset)" w:eastAsia="Times New Roman" w:hAnsi="var(--ricos-font-family,unset)" w:cs="Times New Roman"/>
          <w:sz w:val="24"/>
          <w:szCs w:val="24"/>
          <w:bdr w:val="none" w:sz="0" w:space="0" w:color="auto" w:frame="1"/>
          <w:lang w:eastAsia="ru-RU"/>
        </w:rPr>
        <w:lastRenderedPageBreak/>
        <w:t xml:space="preserve">представитель образовательного учреждения и как доверительный собеседник, с которым поделиться, не опасаясь осуждения.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4. Решение педагогической ситуаций.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Важно понимать, что любой родитель, даже самый неумелый, с точки зрения педагогики, своему ребенку желает добра. Эту же цель преследуют и педагоги. Родители могут просто не знать, что им не хватает специальных знаний, родителям может не хватать педагогической выдержки и времени. Ситуация общения педагога с родителем является для последнего во многом обучающей (средством обучения при этом является то, как говорит специалист, о чем сообщает, какой мимикой, жестами, интонацией сопровождается сообщение и др.)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Педагогическая ситуация: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«Родитель не доволен, рассержен на педагога, за то, что его ребенок был наказан и лишен возможности играть с другими детьми». Как вы себя поведете в общении с родителем? (ответы педагогов)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В общении с рассерженными взрослыми необходимо: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 показать собеседнику свое уважение к нему, отметив в слух факт существования раздражения, гнева («Я вижу, вы рассержены») и дать ему возможность высказаться;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настойчиво обозначить границы, установить их («Я вижу, вы рассержены, однако выслушаю вас, но слушать брань, оскорбления я не готова и не стану»</w:t>
      </w:r>
      <w:proofErr w:type="gramStart"/>
      <w:r w:rsidRPr="00964D1D">
        <w:rPr>
          <w:rFonts w:ascii="var(--ricos-font-family,unset)" w:eastAsia="Times New Roman" w:hAnsi="var(--ricos-font-family,unset)" w:cs="Times New Roman"/>
          <w:sz w:val="24"/>
          <w:szCs w:val="24"/>
          <w:bdr w:val="none" w:sz="0" w:space="0" w:color="auto" w:frame="1"/>
          <w:lang w:eastAsia="ru-RU"/>
        </w:rPr>
        <w:t>) ;</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исходя из ситуации сделать необходимое, зависящее от вас решение, в том числе предложить партнеру по общению такие действия, которые помогли бы ему справиться с собственным состоянием (предложить сесть, выпить воды и др.</w:t>
      </w:r>
      <w:proofErr w:type="gramStart"/>
      <w:r w:rsidRPr="00964D1D">
        <w:rPr>
          <w:rFonts w:ascii="var(--ricos-font-family,unset)" w:eastAsia="Times New Roman" w:hAnsi="var(--ricos-font-family,unset)" w:cs="Times New Roman"/>
          <w:sz w:val="24"/>
          <w:szCs w:val="24"/>
          <w:bdr w:val="none" w:sz="0" w:space="0" w:color="auto" w:frame="1"/>
          <w:lang w:eastAsia="ru-RU"/>
        </w:rPr>
        <w:t>) ;</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 избегать скоропалительных выводов типа «Вечно у вас так», Все время вы так» и т. </w:t>
      </w:r>
      <w:proofErr w:type="gramStart"/>
      <w:r w:rsidRPr="00964D1D">
        <w:rPr>
          <w:rFonts w:ascii="var(--ricos-font-family,unset)" w:eastAsia="Times New Roman" w:hAnsi="var(--ricos-font-family,unset)" w:cs="Times New Roman"/>
          <w:sz w:val="24"/>
          <w:szCs w:val="24"/>
          <w:bdr w:val="none" w:sz="0" w:space="0" w:color="auto" w:frame="1"/>
          <w:lang w:eastAsia="ru-RU"/>
        </w:rPr>
        <w:t>п. ;</w:t>
      </w:r>
      <w:proofErr w:type="gramEnd"/>
      <w:r w:rsidRPr="00964D1D">
        <w:rPr>
          <w:rFonts w:ascii="var(--ricos-font-family,unset)" w:eastAsia="Times New Roman" w:hAnsi="var(--ricos-font-family,unset)" w:cs="Times New Roman"/>
          <w:sz w:val="24"/>
          <w:szCs w:val="24"/>
          <w:bdr w:val="none" w:sz="0" w:space="0" w:color="auto" w:frame="1"/>
          <w:lang w:eastAsia="ru-RU"/>
        </w:rPr>
        <w:t xml:space="preserve">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 встретиться с родителем, который был в рассерженном состоянии на следующий день, ведь большинство из нас нуждается в подтверждении, что отношения восстановлены или не пострадали.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Эффективные способы, формы, методы вовлечения родителей в жизнь ДОУ.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Обычно в родительские собрания обязательно включается чтение доклада, от этого следует уходить, лучше вести диалог с использованием методов активизации родителей. Использование нетрадиционных форм: «Устный журнал», «Педагогическая гостиная», «Круглый стол»; по типу телепередач и развлекательных программ, игр, направленных на привлечение их внимания к детскому саду: «Педагогическое поле чудес», «Педагогический случай», «КВН», «Ток – шоу»; акции «Покрасим веранды», «Мы – дизайнеры». Одна из форм информационно-аналитической работы – почтовый ящик. Это коробка или тетрадь, в которую родители могут класть записки со своими идеями и предложениями, обращаться с вопросами к педагогам, заведующему или старшему воспитателю. Не обходимо ориентировать на использование сайта ДОУ. Родители могут задавать вопросы на сайте. Заданные вопросы освещаются на родительских собраниях или даются специалистами письменно, или на сайте ДОУ. Такая форма работы позволяет родителям делиться своими мыслями с воспитателем и эффективна, когда нехватка времени мешает педагогу встретиться с родителями лично.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5. Подведение итогов.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Сегодня мы обсудили одну из важнейших задач, которая стоит перед ДОУ. Какие выводы вы сделаете из материала данного педсовета, напишите на листах – это и будет решением педсовете. Что нового узнали, может быть что- то осталось не ясным, ваши пожелания, в каком направлении нам стоит продвигаться дальше?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6.Разные вопросы: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1.Согласно годовому плану воспитателям нужно организовать и оформить выставку рисунков, посвященную 23 февраля. Вторые младшие группы тема: «Мой папа самый лучший», средняя группа - «Мы смелые, сильные, ловкие», старшая, подготовительные группы: «День Защитника Отечества»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lastRenderedPageBreak/>
        <w:t xml:space="preserve">2. Дергачева О.Н. – методист ДОУ. Предложила рассмотреть возможные изменения в годовом оценочном листе, предложенные членами экспертной комиссии.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3. Дергачева О.Н.- методист ДОУ. Ознакомила с приказом об оперативном контроле.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4. Попенко И.Ю., заведующий ДОУ. Зачитала трудовой договор МБДОУ «Детский сад №2 «Родничок» на 2016 – 2018 год.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5. Попенко И.Ю., заведующий ДОУ. Предложила педагогам обратить особое внимание на решение вопроса по погашению </w:t>
      </w:r>
      <w:proofErr w:type="spellStart"/>
      <w:r w:rsidRPr="00964D1D">
        <w:rPr>
          <w:rFonts w:ascii="var(--ricos-font-family,unset)" w:eastAsia="Times New Roman" w:hAnsi="var(--ricos-font-family,unset)" w:cs="Times New Roman"/>
          <w:sz w:val="24"/>
          <w:szCs w:val="24"/>
          <w:bdr w:val="none" w:sz="0" w:space="0" w:color="auto" w:frame="1"/>
          <w:lang w:eastAsia="ru-RU"/>
        </w:rPr>
        <w:t>задолжности</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родительской платы, необходимо активизировать работу в данном вопросе.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6. Перспективы и результаты работы экспертной комиссии (</w:t>
      </w:r>
      <w:proofErr w:type="spellStart"/>
      <w:r w:rsidRPr="00964D1D">
        <w:rPr>
          <w:rFonts w:ascii="var(--ricos-font-family,unset)" w:eastAsia="Times New Roman" w:hAnsi="var(--ricos-font-family,unset)" w:cs="Times New Roman"/>
          <w:sz w:val="24"/>
          <w:szCs w:val="24"/>
          <w:bdr w:val="none" w:sz="0" w:space="0" w:color="auto" w:frame="1"/>
          <w:lang w:eastAsia="ru-RU"/>
        </w:rPr>
        <w:t>Миляева</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Л.В.)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Решение педсовета: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1. Принять к сведению выступление «Взаимодействие детского сада и семьи в соответствии с ФГОС ДО», методист.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2.Продолжать саморазвитие, способствующее дальнейшему взаимодействию педагогов с родителями, в соответствии с ФГОС в ДОУ.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3. Внести изменения в оценочный лист годового стимулирования, утвержденные педагогическим советом. </w:t>
      </w:r>
    </w:p>
    <w:p w:rsidR="00964D1D" w:rsidRPr="00964D1D" w:rsidRDefault="00964D1D" w:rsidP="00964D1D">
      <w:pPr>
        <w:spacing w:after="0" w:line="240" w:lineRule="auto"/>
        <w:jc w:val="both"/>
        <w:textAlignment w:val="baseline"/>
        <w:rPr>
          <w:rFonts w:ascii="var(--ricos-font-family,unset)" w:eastAsia="Times New Roman" w:hAnsi="var(--ricos-font-family,unset)" w:cs="Times New Roman"/>
          <w:sz w:val="24"/>
          <w:szCs w:val="24"/>
          <w:lang w:eastAsia="ru-RU"/>
        </w:rPr>
      </w:pPr>
      <w:r w:rsidRPr="00964D1D">
        <w:rPr>
          <w:rFonts w:ascii="var(--ricos-font-family,unset)" w:eastAsia="Times New Roman" w:hAnsi="var(--ricos-font-family,unset)" w:cs="Times New Roman"/>
          <w:sz w:val="24"/>
          <w:szCs w:val="24"/>
          <w:bdr w:val="none" w:sz="0" w:space="0" w:color="auto" w:frame="1"/>
          <w:lang w:eastAsia="ru-RU"/>
        </w:rPr>
        <w:t xml:space="preserve">4.Активизировать работу с родителями по погашению </w:t>
      </w:r>
      <w:proofErr w:type="spellStart"/>
      <w:r w:rsidRPr="00964D1D">
        <w:rPr>
          <w:rFonts w:ascii="var(--ricos-font-family,unset)" w:eastAsia="Times New Roman" w:hAnsi="var(--ricos-font-family,unset)" w:cs="Times New Roman"/>
          <w:sz w:val="24"/>
          <w:szCs w:val="24"/>
          <w:bdr w:val="none" w:sz="0" w:space="0" w:color="auto" w:frame="1"/>
          <w:lang w:eastAsia="ru-RU"/>
        </w:rPr>
        <w:t>задолжности</w:t>
      </w:r>
      <w:proofErr w:type="spellEnd"/>
      <w:r w:rsidRPr="00964D1D">
        <w:rPr>
          <w:rFonts w:ascii="var(--ricos-font-family,unset)" w:eastAsia="Times New Roman" w:hAnsi="var(--ricos-font-family,unset)" w:cs="Times New Roman"/>
          <w:sz w:val="24"/>
          <w:szCs w:val="24"/>
          <w:bdr w:val="none" w:sz="0" w:space="0" w:color="auto" w:frame="1"/>
          <w:lang w:eastAsia="ru-RU"/>
        </w:rPr>
        <w:t xml:space="preserve"> родительской платы. </w:t>
      </w:r>
    </w:p>
    <w:p w:rsidR="00DF4C18" w:rsidRPr="00964D1D" w:rsidRDefault="00DF4C18" w:rsidP="00964D1D">
      <w:pPr>
        <w:jc w:val="both"/>
      </w:pPr>
    </w:p>
    <w:sectPr w:rsidR="00DF4C18" w:rsidRPr="00964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ar(--ricos-font-family,unse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747F"/>
    <w:multiLevelType w:val="multilevel"/>
    <w:tmpl w:val="03C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4325E"/>
    <w:multiLevelType w:val="multilevel"/>
    <w:tmpl w:val="06E4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A735D"/>
    <w:multiLevelType w:val="multilevel"/>
    <w:tmpl w:val="2990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17FF5"/>
    <w:multiLevelType w:val="multilevel"/>
    <w:tmpl w:val="7672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93F5F"/>
    <w:multiLevelType w:val="multilevel"/>
    <w:tmpl w:val="DA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D2672"/>
    <w:multiLevelType w:val="multilevel"/>
    <w:tmpl w:val="572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C"/>
    <w:rsid w:val="00964D1D"/>
    <w:rsid w:val="00DF4C18"/>
    <w:rsid w:val="00F34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6555"/>
  <w15:chartTrackingRefBased/>
  <w15:docId w15:val="{BC04073A-30C7-46B3-8547-A8DF7299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88531">
      <w:bodyDiv w:val="1"/>
      <w:marLeft w:val="0"/>
      <w:marRight w:val="0"/>
      <w:marTop w:val="0"/>
      <w:marBottom w:val="0"/>
      <w:divBdr>
        <w:top w:val="none" w:sz="0" w:space="0" w:color="auto"/>
        <w:left w:val="none" w:sz="0" w:space="0" w:color="auto"/>
        <w:bottom w:val="none" w:sz="0" w:space="0" w:color="auto"/>
        <w:right w:val="none" w:sz="0" w:space="0" w:color="auto"/>
      </w:divBdr>
      <w:divsChild>
        <w:div w:id="996884786">
          <w:marLeft w:val="0"/>
          <w:marRight w:val="0"/>
          <w:marTop w:val="0"/>
          <w:marBottom w:val="0"/>
          <w:divBdr>
            <w:top w:val="none" w:sz="0" w:space="0" w:color="auto"/>
            <w:left w:val="none" w:sz="0" w:space="0" w:color="auto"/>
            <w:bottom w:val="none" w:sz="0" w:space="0" w:color="auto"/>
            <w:right w:val="none" w:sz="0" w:space="0" w:color="auto"/>
          </w:divBdr>
          <w:divsChild>
            <w:div w:id="1195193296">
              <w:marLeft w:val="0"/>
              <w:marRight w:val="0"/>
              <w:marTop w:val="0"/>
              <w:marBottom w:val="0"/>
              <w:divBdr>
                <w:top w:val="none" w:sz="0" w:space="0" w:color="auto"/>
                <w:left w:val="none" w:sz="0" w:space="0" w:color="auto"/>
                <w:bottom w:val="none" w:sz="0" w:space="0" w:color="auto"/>
                <w:right w:val="none" w:sz="0" w:space="0" w:color="auto"/>
              </w:divBdr>
              <w:divsChild>
                <w:div w:id="1068763929">
                  <w:marLeft w:val="0"/>
                  <w:marRight w:val="0"/>
                  <w:marTop w:val="0"/>
                  <w:marBottom w:val="0"/>
                  <w:divBdr>
                    <w:top w:val="none" w:sz="0" w:space="0" w:color="auto"/>
                    <w:left w:val="none" w:sz="0" w:space="0" w:color="auto"/>
                    <w:bottom w:val="none" w:sz="0" w:space="0" w:color="auto"/>
                    <w:right w:val="none" w:sz="0" w:space="0" w:color="auto"/>
                  </w:divBdr>
                  <w:divsChild>
                    <w:div w:id="15524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83">
          <w:marLeft w:val="0"/>
          <w:marRight w:val="0"/>
          <w:marTop w:val="375"/>
          <w:marBottom w:val="0"/>
          <w:divBdr>
            <w:top w:val="none" w:sz="0" w:space="0" w:color="auto"/>
            <w:left w:val="none" w:sz="0" w:space="0" w:color="auto"/>
            <w:bottom w:val="none" w:sz="0" w:space="0" w:color="auto"/>
            <w:right w:val="none" w:sz="0" w:space="0" w:color="auto"/>
          </w:divBdr>
          <w:divsChild>
            <w:div w:id="651832953">
              <w:marLeft w:val="0"/>
              <w:marRight w:val="0"/>
              <w:marTop w:val="0"/>
              <w:marBottom w:val="0"/>
              <w:divBdr>
                <w:top w:val="none" w:sz="0" w:space="0" w:color="auto"/>
                <w:left w:val="none" w:sz="0" w:space="0" w:color="auto"/>
                <w:bottom w:val="none" w:sz="0" w:space="0" w:color="auto"/>
                <w:right w:val="none" w:sz="0" w:space="0" w:color="auto"/>
              </w:divBdr>
              <w:divsChild>
                <w:div w:id="1915622029">
                  <w:marLeft w:val="0"/>
                  <w:marRight w:val="0"/>
                  <w:marTop w:val="0"/>
                  <w:marBottom w:val="0"/>
                  <w:divBdr>
                    <w:top w:val="none" w:sz="0" w:space="0" w:color="auto"/>
                    <w:left w:val="none" w:sz="0" w:space="0" w:color="auto"/>
                    <w:bottom w:val="none" w:sz="0" w:space="0" w:color="auto"/>
                    <w:right w:val="none" w:sz="0" w:space="0" w:color="auto"/>
                  </w:divBdr>
                  <w:divsChild>
                    <w:div w:id="1085570717">
                      <w:marLeft w:val="0"/>
                      <w:marRight w:val="0"/>
                      <w:marTop w:val="0"/>
                      <w:marBottom w:val="0"/>
                      <w:divBdr>
                        <w:top w:val="none" w:sz="0" w:space="0" w:color="auto"/>
                        <w:left w:val="none" w:sz="0" w:space="0" w:color="auto"/>
                        <w:bottom w:val="none" w:sz="0" w:space="0" w:color="auto"/>
                        <w:right w:val="none" w:sz="0" w:space="0" w:color="auto"/>
                      </w:divBdr>
                      <w:divsChild>
                        <w:div w:id="1440373328">
                          <w:marLeft w:val="0"/>
                          <w:marRight w:val="0"/>
                          <w:marTop w:val="0"/>
                          <w:marBottom w:val="0"/>
                          <w:divBdr>
                            <w:top w:val="none" w:sz="0" w:space="0" w:color="auto"/>
                            <w:left w:val="none" w:sz="0" w:space="0" w:color="auto"/>
                            <w:bottom w:val="none" w:sz="0" w:space="0" w:color="auto"/>
                            <w:right w:val="none" w:sz="0" w:space="0" w:color="auto"/>
                          </w:divBdr>
                          <w:divsChild>
                            <w:div w:id="1313632229">
                              <w:marLeft w:val="0"/>
                              <w:marRight w:val="0"/>
                              <w:marTop w:val="0"/>
                              <w:marBottom w:val="0"/>
                              <w:divBdr>
                                <w:top w:val="none" w:sz="0" w:space="0" w:color="auto"/>
                                <w:left w:val="none" w:sz="0" w:space="0" w:color="auto"/>
                                <w:bottom w:val="none" w:sz="0" w:space="0" w:color="auto"/>
                                <w:right w:val="none" w:sz="0" w:space="0" w:color="auto"/>
                              </w:divBdr>
                              <w:divsChild>
                                <w:div w:id="13315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dcterms:created xsi:type="dcterms:W3CDTF">2024-01-06T17:55:00Z</dcterms:created>
  <dcterms:modified xsi:type="dcterms:W3CDTF">2024-01-06T17:55:00Z</dcterms:modified>
</cp:coreProperties>
</file>