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DCF" w:rsidRPr="00795535" w:rsidRDefault="00A82DCF" w:rsidP="00A82DCF">
      <w:pPr>
        <w:shd w:val="clear" w:color="auto" w:fill="FFFFFF"/>
        <w:spacing w:after="0" w:line="240" w:lineRule="auto"/>
        <w:jc w:val="center"/>
        <w:rPr>
          <w:rFonts w:ascii="Arial" w:eastAsia="Times New Roman" w:hAnsi="Arial" w:cs="Arial"/>
          <w:color w:val="000000"/>
          <w:sz w:val="40"/>
          <w:szCs w:val="40"/>
        </w:rPr>
      </w:pPr>
      <w:r w:rsidRPr="00795535">
        <w:rPr>
          <w:rFonts w:ascii="Times New Roman" w:eastAsia="Times New Roman" w:hAnsi="Times New Roman" w:cs="Times New Roman"/>
          <w:b/>
          <w:bCs/>
          <w:color w:val="C00000"/>
          <w:sz w:val="40"/>
          <w:szCs w:val="40"/>
        </w:rPr>
        <w:t>«Авторитет родителей в воспитании ребенка»</w:t>
      </w:r>
    </w:p>
    <w:p w:rsidR="00A82DCF" w:rsidRDefault="00A82DCF" w:rsidP="00795535">
      <w:pPr>
        <w:shd w:val="clear" w:color="auto" w:fill="FFFFFF"/>
        <w:spacing w:after="0" w:line="240" w:lineRule="auto"/>
        <w:ind w:left="170" w:firstLine="256"/>
        <w:jc w:val="both"/>
        <w:rPr>
          <w:rFonts w:ascii="Arial" w:eastAsia="Times New Roman" w:hAnsi="Arial" w:cs="Arial"/>
          <w:color w:val="000000"/>
          <w:sz w:val="23"/>
          <w:szCs w:val="23"/>
        </w:rPr>
      </w:pPr>
      <w:r>
        <w:rPr>
          <w:rFonts w:ascii="Times New Roman" w:eastAsia="Times New Roman" w:hAnsi="Times New Roman" w:cs="Times New Roman"/>
          <w:color w:val="000000"/>
          <w:sz w:val="27"/>
          <w:szCs w:val="27"/>
        </w:rPr>
        <w:t>Авторитет – одно из важных условий семейного воспитания. Семья оказывает влияние на формирующуюся личность ребенка не только непосредственным целенаправленным воздействием взрослых ее членов, но и всем образом жизни. Отношения в семейном коллективе требуют взаимопонимания, ответственности, умения организовать отношения на принципах равенства, товарищества, уважения.</w:t>
      </w:r>
    </w:p>
    <w:p w:rsidR="00A82DCF" w:rsidRDefault="00A82DCF" w:rsidP="00795535">
      <w:pPr>
        <w:shd w:val="clear" w:color="auto" w:fill="FFFFFF"/>
        <w:spacing w:after="0" w:line="240" w:lineRule="auto"/>
        <w:ind w:left="170" w:firstLine="256"/>
        <w:jc w:val="both"/>
        <w:rPr>
          <w:rFonts w:ascii="Arial" w:eastAsia="Times New Roman" w:hAnsi="Arial" w:cs="Arial"/>
          <w:color w:val="000000"/>
          <w:sz w:val="23"/>
          <w:szCs w:val="23"/>
        </w:rPr>
      </w:pPr>
      <w:r>
        <w:rPr>
          <w:rFonts w:ascii="Times New Roman" w:eastAsia="Times New Roman" w:hAnsi="Times New Roman" w:cs="Times New Roman"/>
          <w:color w:val="000000"/>
          <w:sz w:val="27"/>
          <w:szCs w:val="27"/>
        </w:rPr>
        <w:t>Если родители – люди добрые, отзывчивые, заботливые, внимательные, живут широкими общественными интересами, а семейный коллектив сплочен общими трудовыми обязанностями, такая семья положительно влияет на воспитание детей. Но если они ведут праздный образ жизни, не хотят трудиться на производстве, им чужды высокие идеалы, семья замкнута в своем узком мирке или каждый ее член живет своей жизнью, в такой семье царит черствый эгоизм. Воспитание в ней серьезно осложнено.</w:t>
      </w:r>
    </w:p>
    <w:p w:rsidR="00A82DCF" w:rsidRDefault="00A82DCF" w:rsidP="00795535">
      <w:pPr>
        <w:shd w:val="clear" w:color="auto" w:fill="FFFFFF"/>
        <w:spacing w:after="0" w:line="240" w:lineRule="auto"/>
        <w:ind w:left="170" w:firstLine="256"/>
        <w:jc w:val="both"/>
        <w:rPr>
          <w:rFonts w:ascii="Arial" w:eastAsia="Times New Roman" w:hAnsi="Arial" w:cs="Arial"/>
          <w:color w:val="000000"/>
          <w:sz w:val="23"/>
          <w:szCs w:val="23"/>
        </w:rPr>
      </w:pPr>
      <w:r>
        <w:rPr>
          <w:rFonts w:ascii="Times New Roman" w:eastAsia="Times New Roman" w:hAnsi="Times New Roman" w:cs="Times New Roman"/>
          <w:color w:val="000000"/>
          <w:sz w:val="27"/>
          <w:szCs w:val="27"/>
        </w:rPr>
        <w:t>Стиль внутрисемейных отношений каждая молодая семья вырабатывает непросто. Совместная жизнь молодых супругов в первые годы приводит порой к столкновению индивидуальных представлений, сформированных каждым супругом в родительской семье, о цели семьи, распределении семейных обязанностей и т.д. Каждая семья накапливает свой опыт воспитания, вырабатывает взгляд на его цели, конкретное содержание, способы реализации и др. Таким образом, молодая семья фактически создает свою культуру отношений, воспитания, общения.</w:t>
      </w:r>
    </w:p>
    <w:p w:rsidR="00A82DCF" w:rsidRDefault="00A82DCF" w:rsidP="00795535">
      <w:pPr>
        <w:shd w:val="clear" w:color="auto" w:fill="FFFFFF"/>
        <w:spacing w:after="0" w:line="240" w:lineRule="auto"/>
        <w:ind w:left="170" w:firstLine="256"/>
        <w:jc w:val="both"/>
        <w:rPr>
          <w:rFonts w:ascii="Arial" w:eastAsia="Times New Roman" w:hAnsi="Arial" w:cs="Arial"/>
          <w:color w:val="000000"/>
          <w:sz w:val="23"/>
          <w:szCs w:val="23"/>
        </w:rPr>
      </w:pPr>
      <w:r>
        <w:rPr>
          <w:rFonts w:ascii="Times New Roman" w:eastAsia="Times New Roman" w:hAnsi="Times New Roman" w:cs="Times New Roman"/>
          <w:color w:val="000000"/>
          <w:sz w:val="27"/>
          <w:szCs w:val="27"/>
        </w:rPr>
        <w:t>Большинство родителей понимают значени</w:t>
      </w:r>
      <w:r w:rsidR="00FD1D4D">
        <w:rPr>
          <w:rFonts w:ascii="Times New Roman" w:eastAsia="Times New Roman" w:hAnsi="Times New Roman" w:cs="Times New Roman"/>
          <w:color w:val="000000"/>
          <w:sz w:val="27"/>
          <w:szCs w:val="27"/>
        </w:rPr>
        <w:t xml:space="preserve">е авторитета в деле воспитания, но </w:t>
      </w:r>
      <w:r>
        <w:rPr>
          <w:rFonts w:ascii="Times New Roman" w:eastAsia="Times New Roman" w:hAnsi="Times New Roman" w:cs="Times New Roman"/>
          <w:color w:val="000000"/>
          <w:sz w:val="27"/>
          <w:szCs w:val="27"/>
        </w:rPr>
        <w:t>как завоевать авторитет у ребенка</w:t>
      </w:r>
      <w:r w:rsidR="00FD1D4D">
        <w:rPr>
          <w:rFonts w:ascii="Times New Roman" w:eastAsia="Times New Roman" w:hAnsi="Times New Roman" w:cs="Times New Roman"/>
          <w:color w:val="000000"/>
          <w:sz w:val="27"/>
          <w:szCs w:val="27"/>
        </w:rPr>
        <w:t>, знают далеко не все. М</w:t>
      </w:r>
      <w:r>
        <w:rPr>
          <w:rFonts w:ascii="Times New Roman" w:eastAsia="Times New Roman" w:hAnsi="Times New Roman" w:cs="Times New Roman"/>
          <w:color w:val="000000"/>
          <w:sz w:val="27"/>
          <w:szCs w:val="27"/>
        </w:rPr>
        <w:t>олодые родители должны осознать, что свои отношения можно координировать так, чтобы, проявляя терпение и такт, воспитывать у ребенка уважение к каждому из родителей.</w:t>
      </w:r>
    </w:p>
    <w:p w:rsidR="00A82DCF" w:rsidRDefault="00A82DCF" w:rsidP="00795535">
      <w:pPr>
        <w:shd w:val="clear" w:color="auto" w:fill="FFFFFF"/>
        <w:spacing w:after="0" w:line="240" w:lineRule="auto"/>
        <w:ind w:left="170" w:firstLine="256"/>
        <w:jc w:val="both"/>
        <w:rPr>
          <w:rFonts w:ascii="Arial" w:eastAsia="Times New Roman" w:hAnsi="Arial" w:cs="Arial"/>
          <w:color w:val="000000"/>
          <w:sz w:val="23"/>
          <w:szCs w:val="23"/>
        </w:rPr>
      </w:pPr>
      <w:r>
        <w:rPr>
          <w:rFonts w:ascii="Times New Roman" w:eastAsia="Times New Roman" w:hAnsi="Times New Roman" w:cs="Times New Roman"/>
          <w:color w:val="000000"/>
          <w:sz w:val="27"/>
          <w:szCs w:val="27"/>
        </w:rPr>
        <w:t>К сожалению, родители не всегда владеют культурой общения и отношений: нередко они критикуют друг друга в присутстви</w:t>
      </w:r>
      <w:r w:rsidR="00795535">
        <w:rPr>
          <w:rFonts w:ascii="Times New Roman" w:eastAsia="Times New Roman" w:hAnsi="Times New Roman" w:cs="Times New Roman"/>
          <w:color w:val="000000"/>
          <w:sz w:val="27"/>
          <w:szCs w:val="27"/>
        </w:rPr>
        <w:t>и родственников, друзей, детей.</w:t>
      </w:r>
      <w:r>
        <w:rPr>
          <w:rFonts w:ascii="Times New Roman" w:eastAsia="Times New Roman" w:hAnsi="Times New Roman" w:cs="Times New Roman"/>
          <w:color w:val="000000"/>
          <w:sz w:val="27"/>
          <w:szCs w:val="27"/>
        </w:rPr>
        <w:t xml:space="preserve"> Между супругами накапливаются отрицательные чувства друг к другу, разрушаются эмоциональная близость и контакт, подрывается авторитет. Так возникает отчуждение, которое иногда приводит к распаду семьи.</w:t>
      </w:r>
    </w:p>
    <w:p w:rsidR="00A82DCF" w:rsidRDefault="00A82DCF" w:rsidP="00795535">
      <w:pPr>
        <w:shd w:val="clear" w:color="auto" w:fill="FFFFFF"/>
        <w:spacing w:after="0" w:line="240" w:lineRule="auto"/>
        <w:ind w:left="170" w:firstLine="256"/>
        <w:jc w:val="both"/>
        <w:rPr>
          <w:rFonts w:ascii="Arial" w:eastAsia="Times New Roman" w:hAnsi="Arial" w:cs="Arial"/>
          <w:color w:val="000000"/>
          <w:sz w:val="23"/>
          <w:szCs w:val="23"/>
        </w:rPr>
      </w:pPr>
      <w:r>
        <w:rPr>
          <w:rFonts w:ascii="Times New Roman" w:eastAsia="Times New Roman" w:hAnsi="Times New Roman" w:cs="Times New Roman"/>
          <w:color w:val="000000"/>
          <w:sz w:val="27"/>
          <w:szCs w:val="27"/>
        </w:rPr>
        <w:t>Авторитет родителей держится на поддержке друг друга, уважении, возвышении личности каждого. В глазах детей авторитет родителей основан на достойном образце поведения.</w:t>
      </w:r>
    </w:p>
    <w:p w:rsidR="00FD1D4D" w:rsidRPr="00FD1D4D" w:rsidRDefault="00A82DCF" w:rsidP="00795535">
      <w:pPr>
        <w:shd w:val="clear" w:color="auto" w:fill="FFFFFF"/>
        <w:spacing w:after="0" w:line="240" w:lineRule="auto"/>
        <w:ind w:left="170" w:firstLine="256"/>
        <w:jc w:val="both"/>
        <w:rPr>
          <w:rFonts w:ascii="Arial" w:eastAsia="Times New Roman" w:hAnsi="Arial" w:cs="Arial"/>
          <w:color w:val="000000"/>
          <w:sz w:val="23"/>
          <w:szCs w:val="23"/>
        </w:rPr>
      </w:pPr>
      <w:r>
        <w:rPr>
          <w:rFonts w:ascii="Times New Roman" w:eastAsia="Times New Roman" w:hAnsi="Times New Roman" w:cs="Times New Roman"/>
          <w:color w:val="000000"/>
          <w:sz w:val="27"/>
          <w:szCs w:val="27"/>
        </w:rPr>
        <w:t>Воспитатели используют любые подходящие ситуации для поддержания авторитета взрослых членов семьи.</w:t>
      </w:r>
      <w:r w:rsidR="00FD1D4D">
        <w:rPr>
          <w:rFonts w:ascii="Arial" w:eastAsia="Times New Roman" w:hAnsi="Arial" w:cs="Arial"/>
          <w:color w:val="000000"/>
          <w:sz w:val="23"/>
          <w:szCs w:val="23"/>
        </w:rPr>
        <w:t xml:space="preserve"> </w:t>
      </w:r>
      <w:r>
        <w:rPr>
          <w:rFonts w:ascii="Times New Roman" w:eastAsia="Times New Roman" w:hAnsi="Times New Roman" w:cs="Times New Roman"/>
          <w:color w:val="000000"/>
          <w:sz w:val="27"/>
          <w:szCs w:val="27"/>
        </w:rPr>
        <w:t>«Мама – мастерица», «Мама – рукодельница», «Папа – мастер на все руки» – часто слышат дети от воспитателя.</w:t>
      </w:r>
    </w:p>
    <w:p w:rsidR="00A82DCF" w:rsidRPr="007D2612" w:rsidRDefault="00FD1D4D" w:rsidP="00795535">
      <w:pPr>
        <w:shd w:val="clear" w:color="auto" w:fill="FFFFFF"/>
        <w:spacing w:after="0" w:line="240" w:lineRule="auto"/>
        <w:ind w:left="170" w:firstLine="256"/>
        <w:jc w:val="both"/>
        <w:rPr>
          <w:rFonts w:ascii="Arial" w:eastAsia="Times New Roman" w:hAnsi="Arial" w:cs="Arial"/>
          <w:color w:val="000000"/>
          <w:sz w:val="23"/>
          <w:szCs w:val="23"/>
        </w:rPr>
      </w:pPr>
      <w:r>
        <w:rPr>
          <w:rFonts w:ascii="Times New Roman" w:eastAsia="Times New Roman" w:hAnsi="Times New Roman" w:cs="Times New Roman"/>
          <w:color w:val="000000"/>
          <w:sz w:val="27"/>
          <w:szCs w:val="27"/>
        </w:rPr>
        <w:t xml:space="preserve"> </w:t>
      </w:r>
      <w:r w:rsidR="00A82DCF">
        <w:rPr>
          <w:rFonts w:ascii="Times New Roman" w:eastAsia="Times New Roman" w:hAnsi="Times New Roman" w:cs="Times New Roman"/>
          <w:color w:val="000000"/>
          <w:sz w:val="27"/>
          <w:szCs w:val="27"/>
        </w:rPr>
        <w:t>Формирование личности ребенка определяется всем образом жизни семьи. А.С. Макаренко называл его «общим тоном семьи». Он действует на ребенка независимо от отца и матери, а подчас даже вопреки им. Общий тон семьи создается личностью родителей, их гражданским лицом: идейно-политической сознательностью, отношением к общественному труду, а также и к домашнему труду, направленному на удовлетворение потребностей</w:t>
      </w:r>
      <w:r w:rsidR="00A82DCF" w:rsidRPr="00A82DCF">
        <w:rPr>
          <w:rFonts w:ascii="Times New Roman" w:eastAsia="Times New Roman" w:hAnsi="Times New Roman" w:cs="Times New Roman"/>
          <w:color w:val="000000"/>
          <w:sz w:val="27"/>
          <w:szCs w:val="27"/>
        </w:rPr>
        <w:t xml:space="preserve"> </w:t>
      </w:r>
      <w:r w:rsidR="00A82DCF" w:rsidRPr="007D2612">
        <w:rPr>
          <w:rFonts w:ascii="Times New Roman" w:eastAsia="Times New Roman" w:hAnsi="Times New Roman" w:cs="Times New Roman"/>
          <w:color w:val="000000"/>
          <w:sz w:val="27"/>
          <w:szCs w:val="27"/>
        </w:rPr>
        <w:t>удовлетворение потребностей всех членов семейного коллектива. В семье, где отец и мать не делят домашние заботы на «женские» и «мужские», одинаково уважительно и заботливо относятся друг к другу, своим родителям, детям, ребенок видит примеры доброго отношения к людям. С раннего возраста малыш живет в обстановке положительного отношения к окружающим, любви, дружбы, доверия, взаимопонимания.</w:t>
      </w:r>
      <w:r w:rsidR="00A82DCF" w:rsidRPr="007D2612">
        <w:rPr>
          <w:rFonts w:ascii="Arial" w:eastAsia="Times New Roman" w:hAnsi="Arial" w:cs="Arial"/>
          <w:color w:val="000000"/>
          <w:sz w:val="23"/>
          <w:szCs w:val="23"/>
        </w:rPr>
        <w:t xml:space="preserve"> </w:t>
      </w:r>
    </w:p>
    <w:p w:rsidR="00000000" w:rsidRDefault="00795535" w:rsidP="00795535">
      <w:pPr>
        <w:ind w:left="170" w:firstLine="256"/>
        <w:jc w:val="both"/>
      </w:pPr>
    </w:p>
    <w:sectPr w:rsidR="00000000" w:rsidSect="00A82DCF">
      <w:pgSz w:w="11906" w:h="16838"/>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A82DCF"/>
    <w:rsid w:val="00795535"/>
    <w:rsid w:val="00A82DCF"/>
    <w:rsid w:val="00FD1D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889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481</Words>
  <Characters>2743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2018-10-02T15:41:00Z</dcterms:created>
  <dcterms:modified xsi:type="dcterms:W3CDTF">2018-10-02T16:04:00Z</dcterms:modified>
</cp:coreProperties>
</file>