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? Что такое стандарт? Чем он отличается ФГТ от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? И почему его называют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«Стандарт второго поколения»</w:t>
      </w:r>
      <w:r w:rsidRPr="00153AEE">
        <w:rPr>
          <w:rFonts w:ascii="Times New Roman" w:hAnsi="Times New Roman" w:cs="Times New Roman"/>
          <w:sz w:val="28"/>
          <w:szCs w:val="28"/>
        </w:rPr>
        <w:t>?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Обучение и воспитание дошкольников осуществляются в соответствии с Программой дошкольного образования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(далее — Программа)</w:t>
      </w:r>
      <w:r w:rsidRPr="00153AEE">
        <w:rPr>
          <w:rFonts w:ascii="Times New Roman" w:hAnsi="Times New Roman" w:cs="Times New Roman"/>
          <w:sz w:val="28"/>
          <w:szCs w:val="28"/>
        </w:rPr>
        <w:t xml:space="preserve">. Законом об образовании в РФ определено, что дошкольное образование является одним из уровней общего образования и должно регламентироваться 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(зарегистрировано в Минюсте РФ 14.11.2013 г., регистрационный № 30384)</w:t>
      </w:r>
      <w:r w:rsidRPr="00153AEE">
        <w:rPr>
          <w:rFonts w:ascii="Times New Roman" w:hAnsi="Times New Roman" w:cs="Times New Roman"/>
          <w:sz w:val="28"/>
          <w:szCs w:val="28"/>
        </w:rPr>
        <w:t xml:space="preserve"> утвержден и вводится в действие с 1 января 2014 г.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 xml:space="preserve">(далее — </w:t>
      </w:r>
      <w:r w:rsidRPr="00153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ФГОС </w:t>
      </w:r>
      <w:proofErr w:type="gramStart"/>
      <w:r w:rsidRPr="00153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</w:t>
      </w:r>
      <w:proofErr w:type="gramEnd"/>
      <w:r w:rsidRPr="00153AE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53AEE">
        <w:rPr>
          <w:rFonts w:ascii="Times New Roman" w:hAnsi="Times New Roman" w:cs="Times New Roman"/>
          <w:sz w:val="28"/>
          <w:szCs w:val="28"/>
        </w:rPr>
        <w:t xml:space="preserve"> создан впервые в российской истории. 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(муниципальной)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услуги в сфере дошкольного образования. Кроме того,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на основе Конституции Российской, Федерации и законодательства Российской Федерации с учётом Конвенции ООН о правах ребёнка. В нем учтены индивидуальные потребности ребенка, связанные с его жизненной ситуацией и состоянием здоровья, индивидуальные потребности отдельных категорий детей, в том числе детей с ограниченными возможностями здоровья.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ДО обязателен к применению организациями, осуществляющими образовательную деятельность, индивидуальными предпринимателями (далее вместе — Организации, реализующими образовательную программу дошкольного образования, а также может использоваться родителями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при получении детьми дошкольного образования в форме семейного образования.</w:t>
      </w:r>
      <w:proofErr w:type="gramEnd"/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О требованиях к работе с родителями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В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и требования по взаимодействию Организации с родителями. Подчеркнуто, что одним из принципов дошкольного образования </w:t>
      </w:r>
      <w:r w:rsidRPr="00153AE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сотрудничество Организации с семьёй, а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основой для оказания помощи родителям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(законным представителям)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в вопросах развития и образования, охраны и укрепления здоровья детей. Родители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(законные представители)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должны принимать участие в разработке части образовательной Программы Организации, формируемой участниками образовательных отношений с учётом образовательных потребностей, интересов и мотивов детей, членов их семей и педагогов.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AEE">
        <w:rPr>
          <w:rFonts w:ascii="Times New Roman" w:hAnsi="Times New Roman" w:cs="Times New Roman"/>
          <w:sz w:val="28"/>
          <w:szCs w:val="28"/>
        </w:rPr>
        <w:t>ДО Организация обязана: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информировать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беспечить открытость дошкольного образования; -создавать условия для участия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поддерживать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в воспитании детей, охране и укреплении их здоровья;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детей вопросов, связанных с реализацией Программы.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  <w:u w:val="single"/>
        </w:rPr>
        <w:t>Стандарт направлен на достижение следующих целей</w:t>
      </w:r>
      <w:r w:rsidRPr="00153AEE">
        <w:rPr>
          <w:rFonts w:ascii="Times New Roman" w:hAnsi="Times New Roman" w:cs="Times New Roman"/>
          <w:sz w:val="28"/>
          <w:szCs w:val="28"/>
        </w:rPr>
        <w:t>: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1) повышение социального статуса дошкольного образования;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2) обеспечение государством равенства возможностей для каждого ребенка в получении качественного дошкольного образования;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lastRenderedPageBreak/>
        <w:t>• 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4) сохранение единства образовательного пространства Российской Федерации относительно уровня дошкольного образования.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дошкольного образования?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Стандарт для ДОУ - это требование нового закона об образовании, в котором дошкольное образование признано уровнем общего образования. До сегодняшнего дня действовали Федеральные государственные требования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(ФГТ)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к дошкольному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образованию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,</w:t>
      </w:r>
      <w:r w:rsidRPr="00153AEE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153AEE">
        <w:rPr>
          <w:rFonts w:ascii="Times New Roman" w:hAnsi="Times New Roman" w:cs="Times New Roman"/>
          <w:sz w:val="28"/>
          <w:szCs w:val="28"/>
          <w:u w:val="single"/>
        </w:rPr>
        <w:t>оторые</w:t>
      </w:r>
      <w:proofErr w:type="spellEnd"/>
      <w:r w:rsidRPr="00153AEE">
        <w:rPr>
          <w:rFonts w:ascii="Times New Roman" w:hAnsi="Times New Roman" w:cs="Times New Roman"/>
          <w:sz w:val="28"/>
          <w:szCs w:val="28"/>
          <w:u w:val="single"/>
        </w:rPr>
        <w:t xml:space="preserve"> состояли из двух частей</w:t>
      </w:r>
      <w:r w:rsidRPr="00153AEE">
        <w:rPr>
          <w:rFonts w:ascii="Times New Roman" w:hAnsi="Times New Roman" w:cs="Times New Roman"/>
          <w:sz w:val="28"/>
          <w:szCs w:val="28"/>
        </w:rPr>
        <w:t xml:space="preserve">: требований к структуре основной образовательной программы дошкольного образования и требований к условиям её реализации. В стандарте появятся требования к результатам, но это не означает, что выпускникам детских садов придётся сдавать экзамены! Никакой итоговой аттестации не будет, это норма закона. При этом с помощью мониторинговых исследований на разных этапах можно и нужно будет фиксировать уровень развития ребёнка, чтобы педагоги дошкольных учреждений, родители понимали,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чем работать дальше. Внимание к стандарту будет, более пристальным, потому что дошкольное детство - это тот период жизни ребёнка, когда семья проявляет к нему максимальный интерес.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  <w:u w:val="single"/>
        </w:rPr>
        <w:t>включает</w:t>
      </w:r>
      <w:proofErr w:type="spellEnd"/>
      <w:r w:rsidRPr="00153AEE">
        <w:rPr>
          <w:rFonts w:ascii="Times New Roman" w:hAnsi="Times New Roman" w:cs="Times New Roman"/>
          <w:sz w:val="28"/>
          <w:szCs w:val="28"/>
          <w:u w:val="single"/>
        </w:rPr>
        <w:t xml:space="preserve"> в себя требования </w:t>
      </w:r>
      <w:proofErr w:type="gramStart"/>
      <w:r w:rsidRPr="00153AEE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>: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О требованиях к Программе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требования к структуре, содержанию и объему Программы.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Программа должна учитывать возрастные и индивидуальные особенности детей. Её содержание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(образовательные области)</w:t>
      </w:r>
      <w:r w:rsidRPr="00153AEE">
        <w:rPr>
          <w:rFonts w:ascii="Times New Roman" w:hAnsi="Times New Roman" w:cs="Times New Roman"/>
          <w:sz w:val="28"/>
          <w:szCs w:val="28"/>
        </w:rPr>
        <w:t>: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•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•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•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•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•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О требованиях к условиям реализации Программы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Требования </w:t>
      </w:r>
      <w:r w:rsidRPr="00153AEE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условиям реализации Программы исходят из того, что эти условия должны обеспечивать полноценное развитие личности детей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Исходя из этого, сформулированы требования к развивающей предметно-пространственной среде, психолого-педагогическим, кадровым, материально-техническим условиям реализации программы дошкольного образования.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AEE">
        <w:rPr>
          <w:rFonts w:ascii="Times New Roman" w:hAnsi="Times New Roman" w:cs="Times New Roman"/>
          <w:sz w:val="28"/>
          <w:szCs w:val="28"/>
        </w:rPr>
        <w:t xml:space="preserve">• Среди требований к психолого-педагогическим условиям такие, как требования уважения к человеческому достоинству детей, использования в образовательной деятельности форм и методов работы с детьми, соответствующих их возрастным и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в воспитании детей, охране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их здоровья, вовлечение семей непосредственно в образовательную деятельность.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Психологическая диагностика развития детей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(выявление и изучение индивидуально-психологических особенностей детей)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должна проводиться квалифицированными специалистами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(педагоги-психологи, психологи)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и только с согласия их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>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• Для получения без дискриминации качественного образования детьми с ограниченными возможностями здоровья должны быть созданы необходимые условия для диагностики и коррекции нарушений развития и социальной адаптации, оказания ранней коррекционной помощи.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•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</w:t>
      </w:r>
      <w:r w:rsidRPr="00153AE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обеспечивающих удовлетворение особых образовательных потребностей детей с ограниченными возможностями здоровья. 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28564).результатам освоения основных образовательных программ.</w:t>
      </w:r>
      <w:proofErr w:type="gramEnd"/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О требованиях к результатам освоения Программы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Программа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Образовательная деятельность- 60%.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Дополнительная деятельность -40%.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Что нового ожидает дошкольное образование в ближайшем будущем?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Во-первых, дошкольное образовательное учреждение из "камеры хранения" ребенка реально превращается в образовательную организацию, в которой реализация основной образовательной программы дошкольного образования сопровождается осуществлением присмотра и ухода за воспитанниками, включая организацию их питания и режима дня.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Во-вторых, все дети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возраста должны быть обеспечены возможностью получения дошкольного образования.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В-третьих, плата с родителей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</w:t>
      </w:r>
      <w:r w:rsidRPr="00153AEE">
        <w:rPr>
          <w:rFonts w:ascii="Times New Roman" w:hAnsi="Times New Roman" w:cs="Times New Roman"/>
          <w:sz w:val="28"/>
          <w:szCs w:val="28"/>
        </w:rPr>
        <w:t xml:space="preserve"> взимается за присмотр и уход за ребенком. Образовательная программа предоставляется бесплатно. 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Отличие принципиально видно. В основе лежит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подход, ребёнок узнаёт мир через деятельность.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ДЕЯТЕЛЬНОСТ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53AEE">
        <w:rPr>
          <w:rFonts w:ascii="Times New Roman" w:hAnsi="Times New Roman" w:cs="Times New Roman"/>
          <w:sz w:val="28"/>
          <w:szCs w:val="28"/>
        </w:rPr>
        <w:t xml:space="preserve"> должна стать основой обучения ребёнка т. е. уйти от монологической речи воспитателя и прийти к тому, что ребёнок станет самостоятельным. Другими словами добывает знания себе сам.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Воспитатель лишь сопровождает ребёнка и на первом занятии </w:t>
      </w:r>
      <w:r w:rsidRPr="00153AEE">
        <w:rPr>
          <w:rFonts w:ascii="Times New Roman" w:hAnsi="Times New Roman" w:cs="Times New Roman"/>
          <w:i/>
          <w:iCs/>
          <w:sz w:val="28"/>
          <w:szCs w:val="28"/>
        </w:rPr>
        <w:t>(образовательная деятельность)</w:t>
      </w:r>
      <w:r w:rsidRPr="00153AEE">
        <w:rPr>
          <w:rFonts w:ascii="Times New Roman" w:hAnsi="Times New Roman" w:cs="Times New Roman"/>
          <w:sz w:val="28"/>
          <w:szCs w:val="28"/>
        </w:rPr>
        <w:t xml:space="preserve">. Дошкольник должен почувствовать себя хозяином в том, что может ответить, когда ответь, как ответить. Иными словами, </w:t>
      </w:r>
      <w:r w:rsidRPr="00153AEE">
        <w:rPr>
          <w:rFonts w:ascii="Times New Roman" w:hAnsi="Times New Roman" w:cs="Times New Roman"/>
          <w:sz w:val="28"/>
          <w:szCs w:val="28"/>
        </w:rPr>
        <w:lastRenderedPageBreak/>
        <w:t>нет скованности. Это не означает, что мы не занимаемся. Мы воспитатели занимаемся развитием ребёнка, знаем его все физиологические особенности, но не требуйте, чтобы ребёнок читал и писал. Всему этому их научат в школе.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153AEE">
        <w:rPr>
          <w:rFonts w:ascii="Times New Roman" w:hAnsi="Times New Roman" w:cs="Times New Roman"/>
          <w:sz w:val="28"/>
          <w:szCs w:val="28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 xml:space="preserve">Необходимость отказаться от учебно-дисциплинарной модели образовательного процесса – отказ от специально организованной деятельности уже давно </w:t>
      </w:r>
      <w:proofErr w:type="spellStart"/>
      <w:r w:rsidRPr="00153AEE">
        <w:rPr>
          <w:rFonts w:ascii="Times New Roman" w:hAnsi="Times New Roman" w:cs="Times New Roman"/>
          <w:sz w:val="28"/>
          <w:szCs w:val="28"/>
        </w:rPr>
        <w:t>назрела</w:t>
      </w:r>
      <w:proofErr w:type="gramStart"/>
      <w:r w:rsidRPr="00153AEE">
        <w:rPr>
          <w:rFonts w:ascii="Times New Roman" w:hAnsi="Times New Roman" w:cs="Times New Roman"/>
          <w:sz w:val="28"/>
          <w:szCs w:val="28"/>
        </w:rPr>
        <w:t>.</w:t>
      </w:r>
      <w:r w:rsidRPr="00153AE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153AEE">
        <w:rPr>
          <w:rFonts w:ascii="Times New Roman" w:hAnsi="Times New Roman" w:cs="Times New Roman"/>
          <w:sz w:val="28"/>
          <w:szCs w:val="28"/>
          <w:u w:val="single"/>
        </w:rPr>
        <w:t>едущими</w:t>
      </w:r>
      <w:proofErr w:type="spellEnd"/>
      <w:r w:rsidRPr="00153AEE">
        <w:rPr>
          <w:rFonts w:ascii="Times New Roman" w:hAnsi="Times New Roman" w:cs="Times New Roman"/>
          <w:sz w:val="28"/>
          <w:szCs w:val="28"/>
          <w:u w:val="single"/>
        </w:rPr>
        <w:t xml:space="preserve"> видами детской деятельности станут</w:t>
      </w:r>
      <w:r w:rsidRPr="00153AEE">
        <w:rPr>
          <w:rFonts w:ascii="Times New Roman" w:hAnsi="Times New Roman" w:cs="Times New Roman"/>
          <w:sz w:val="28"/>
          <w:szCs w:val="28"/>
        </w:rPr>
        <w:t>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153AEE" w:rsidRPr="00153AEE" w:rsidRDefault="00153AEE" w:rsidP="00153AEE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AEE">
        <w:rPr>
          <w:rFonts w:ascii="Times New Roman" w:hAnsi="Times New Roman" w:cs="Times New Roman"/>
          <w:sz w:val="28"/>
          <w:szCs w:val="28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возраста.</w:t>
      </w:r>
    </w:p>
    <w:p w:rsidR="00D86681" w:rsidRDefault="00D86681"/>
    <w:sectPr w:rsidR="00D86681" w:rsidSect="00D8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AEE"/>
    <w:rsid w:val="00153AEE"/>
    <w:rsid w:val="00D8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2020-12-12T09:01:00Z</dcterms:created>
  <dcterms:modified xsi:type="dcterms:W3CDTF">2020-12-12T09:05:00Z</dcterms:modified>
</cp:coreProperties>
</file>