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7F" w:rsidRPr="000F0505" w:rsidRDefault="007B227F" w:rsidP="000F050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F05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Сценарий КВН «</w:t>
      </w:r>
      <w:proofErr w:type="spellStart"/>
      <w:r w:rsidRPr="000F05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Светоотражалочка</w:t>
      </w:r>
      <w:proofErr w:type="spellEnd"/>
      <w:r w:rsidRPr="000F05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, профессор </w:t>
      </w:r>
      <w:proofErr w:type="spellStart"/>
      <w:r w:rsidRPr="000F05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Светофориус</w:t>
      </w:r>
      <w:proofErr w:type="spellEnd"/>
      <w:r w:rsidRPr="000F050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и злая колдунья Авария»</w:t>
      </w:r>
    </w:p>
    <w:p w:rsidR="007B227F" w:rsidRPr="007B227F" w:rsidRDefault="007B227F" w:rsidP="007B227F">
      <w:pPr>
        <w:shd w:val="clear" w:color="auto" w:fill="FCEEDB"/>
        <w:spacing w:after="105" w:line="42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2–8 сентября – Неделя безопасности согласно календарю образовательных событий на 2020/21 учебный год. Воспользуйтесь готовым сценарием, чтобы провести в эту неделю КВН по правилам дорожного движения. Конкурсные соревнования помогут воспитанникам вспомнить дорожные знаки и правила поведения на дороге. В сценарии – задания, эстафеты и игры. Также вы можете скачать листы с критериями оценки каждого задания для жюри и итоговый протокол КВН.</w:t>
      </w:r>
    </w:p>
    <w:p w:rsidR="007B227F" w:rsidRPr="007B227F" w:rsidRDefault="007B227F" w:rsidP="000F0505">
      <w:pPr>
        <w:shd w:val="clear" w:color="auto" w:fill="FFFFFF"/>
        <w:spacing w:after="240" w:line="420" w:lineRule="atLeast"/>
        <w:jc w:val="center"/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Для детей старше</w:t>
      </w:r>
      <w:bookmarkStart w:id="0" w:name="_GoBack"/>
      <w:bookmarkEnd w:id="0"/>
      <w:r w:rsidRPr="007B227F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го дошкольного возраста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209665" cy="7765415"/>
            <wp:effectExtent l="0" t="0" r="635" b="6985"/>
            <wp:docPr id="1" name="Рисунок 1" descr="https://e.profkiosk.ru/service_tbn2/qw8r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qw8rb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77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Действующие лица: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Взрослые: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профессор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Светофориус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Авария. Члены жюри: Знай, Умей, Применяй.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Дети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Цель: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формировать у дошкольников навыки безопасного поведения на улице и по дороге в детский сад.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Задачи: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актуализировать и расширить знания детей о правилах дорожного движения, дорожных знаках для водителей и пешеходов, строении улицы;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учить предвидеть опасную ситуацию на дороге и избегать ее, а при необходимости – правильно действовать;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развивать осторожность, внимательность, самостоятельность, ответственность на дороге;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стимулировать познавательную активность дошкольников;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способствовать развитию коммуникативных навыков;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формировать умения выразительно исполнять песни и танцы;</w:t>
      </w:r>
    </w:p>
    <w:p w:rsidR="007B227F" w:rsidRPr="007B227F" w:rsidRDefault="007B227F" w:rsidP="007B227F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организовать взаимодействие между детьми в ходе игры КВН.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Предварительная работа:</w:t>
      </w:r>
    </w:p>
    <w:p w:rsidR="007B227F" w:rsidRPr="007B227F" w:rsidRDefault="007B227F" w:rsidP="007B227F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подготовить костюмы и атрибуты для персонажей;</w:t>
      </w:r>
    </w:p>
    <w:p w:rsidR="007B227F" w:rsidRPr="007B227F" w:rsidRDefault="007B227F" w:rsidP="007B227F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распечатать листы оценки для членов жюри и итоговый протокол;</w:t>
      </w:r>
    </w:p>
    <w:p w:rsidR="007B227F" w:rsidRPr="007B227F" w:rsidRDefault="007B227F" w:rsidP="007B227F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придумать названия команд, девиз, стихотворное приветствие;</w:t>
      </w:r>
    </w:p>
    <w:p w:rsidR="007B227F" w:rsidRPr="007B227F" w:rsidRDefault="007B227F" w:rsidP="007B227F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продумать внешний вид команд;</w:t>
      </w:r>
    </w:p>
    <w:p w:rsidR="007B227F" w:rsidRPr="007B227F" w:rsidRDefault="007B227F" w:rsidP="007B227F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разучить с детьми песни и танцы по сценарию.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gram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Оборудование: 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экран, проектор, компьютер, музыкальный центр; столы и стулья для команд и членов жюри; ободки на голову с надписями «Знай», «Умей», «Применяй»; картонные атрибуты для обозначения машин – колеса, зеркала, рули; карточки с дорожными знаками и видами светофоров; разрезные картинки дорожных знаков; свисток, кегли, кубики, машинки на веревках – 2 шт., таблички красного и зеленого цвета;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мешок с предметами, которые не входят в аптечку, – расческа, телефон, отвертка, ключи, фонарик; аптечки, жгут, марлевый бинт, перевязочный стерильный пакет, марлевые салфетки, бактерицидный пластырь, рулонный пластырь, ножницы, медицинские перчатки – по 2 шт.; грамоты; светоотражатели по количеству участников.</w:t>
      </w:r>
      <w:proofErr w:type="gramEnd"/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Две команды в составе 6–7 человек садятся вокруг своих столиков в музыкальном зале. </w:t>
      </w:r>
      <w:proofErr w:type="gram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веселую музыку</w:t>
      </w: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«Тема огнетушителя» из к\ф «Усатый нянь» (муз.</w:t>
      </w:r>
      <w:proofErr w:type="gram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 Рыбникова) появляется </w:t>
      </w:r>
      <w:proofErr w:type="spell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Здравствуйте, мои друзья!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 вам я пришла издалека.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 узнали вы меня?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Я же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 куртке, ботинках и шляпке – нашивки,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видят меня в темноте все машинки!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Я, как светлячок, в темноте загораюсь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им под колеса не попадаюсь!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А пришла я к вам из города прекрасного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Дорожнобезопасного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вас хочу, ребята, пригласить ко мне в город и показать, как же хорошо мы там живем! Пойдете со мной?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отвечают.)</w:t>
      </w:r>
    </w:p>
    <w:p w:rsidR="007B227F" w:rsidRPr="007B227F" w:rsidRDefault="007B227F" w:rsidP="007B227F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Раздается звук разбивающегося автомобиля. В зал вбегает 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 автомобильным рулем в руках.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беда. Иди скорей ко мне сюда!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Профессор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Светофориус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что случилось? Где твоя машина?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Разбилась.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Как же это приключилось?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город к нам пробралась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там обосновалась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Колдунья злая,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вредная такая!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Она все у нас перемешала,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Знаки дорожные украла,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Лампочки у светофора разбила,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Аптечки автомобильные в пруду утопила,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Зебры все перекрасила,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Автомобили, велосипеды, мопеды 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расквасила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Вот смотри, один руль остался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 и тот, смотри сама, отломался!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Как же зовется колдунья большая?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Авария!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Как же нам, профессор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Светофориус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быть?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Как же нам с тобой поступить?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вот ребят в гости к нам в город приглашала,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про то, что там случилось, не знала.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Нельзя их к нам пускать,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то беды не избежать.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погоди!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Ты с ребятами поговори.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Вдруг они нам помочь сумеют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злую Аварию одолеют?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Ребята, вы правила дорожные знаете?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Как себя вести на дороге понимаете?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Нам помочь сумеете?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Колдунью одолеете?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Ну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тогда отправляемся скорей туда! Только как теперь в город добраться, если к транспорту не подобраться?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я ж профессор не случайно,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Знаю я большую тайну: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Надо нам обратиться к трем мудрецам,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Которые сидят вон там.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указывает в сторону членов жюри, на головах которых одеты ободки</w:t>
      </w: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 надписями «Знай», «Умей», «Применяй».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Член жюри</w:t>
      </w:r>
      <w:proofErr w:type="gram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 З</w:t>
      </w:r>
      <w:proofErr w:type="gram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най: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Ребята, в городе сейчас очень опасно,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Вы понимаете это прекрасно.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Вы должны точно знать,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 правила дорожные надо соблюдать.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Член жюри</w:t>
      </w:r>
      <w:proofErr w:type="gram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 У</w:t>
      </w:r>
      <w:proofErr w:type="gram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мей: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Вы должны, ребята, уметь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ценивать обстановку.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Член жюри</w:t>
      </w:r>
      <w:proofErr w:type="gram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 П</w:t>
      </w:r>
      <w:proofErr w:type="gram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рименяй: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Чтобы уже на практике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рименять знания ловко.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Вы готовы? </w:t>
      </w:r>
      <w:proofErr w:type="gramStart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отвечают:</w:t>
      </w:r>
      <w:proofErr w:type="gramEnd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«Да!»)</w:t>
      </w:r>
      <w:proofErr w:type="gramEnd"/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Члены жюри (хором):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Поколдуем мы тогда.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 столикам вашим колеса приставим,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(Приставляют картонные колеса.)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Рули приделаем, зеркала поправим.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чтобы ваши завелись машинки,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Нужно вам исполнить песню без запинки!</w:t>
      </w:r>
    </w:p>
    <w:p w:rsidR="007B227F" w:rsidRPr="007B227F" w:rsidRDefault="007B227F" w:rsidP="007B227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22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Конкурс 1. «Визитная карточка»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Участники озвучивают название своей команды, девиз и читают стихотворное приветствие. Затем исполняют песню на тему правил дорожного 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движения.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(Лучше использовать песню, которую дети выучили в прошлом учебном году и которую смогут быстро вспомнить и исполнить в ходе КВН.) 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Члены жюри оценивают внешний вид команд и эмоциональность исполнения.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Ну вот, машинки завелись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путь отправились.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(Раздается звук отъезжающего автомобиля.)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Ну вот, от колес уже ветер поднялся,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город уж показался.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(На экране – очертания города.)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Посмотрите, ваши песни чудо совершили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городские машинки починили!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(На экране – движущиеся машины.)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Но стоп, остановка.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(На экране – изображение перекрестка.)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Здесь раньше были два пешеходных перехода. Как же их восстановить?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 вот как. Сейчас я загадаю командам загадки. За каждый правильный ответ будет появляться «полоска зебры». Попробуем?</w:t>
      </w:r>
    </w:p>
    <w:p w:rsidR="007B227F" w:rsidRPr="007B227F" w:rsidRDefault="007B227F" w:rsidP="007B227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22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Конкурс 2. «Викторина»</w:t>
      </w:r>
    </w:p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5295"/>
      </w:tblGrid>
      <w:tr w:rsidR="007B227F" w:rsidRPr="007B227F" w:rsidTr="007B227F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B227F" w:rsidRPr="007B227F" w:rsidRDefault="007B227F" w:rsidP="007B227F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B227F" w:rsidRPr="007B227F" w:rsidRDefault="007B227F" w:rsidP="007B227F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Загадки 1-й команде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B227F" w:rsidRPr="007B227F" w:rsidRDefault="007B227F" w:rsidP="007B227F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Загадки 2-й команде</w:t>
            </w:r>
          </w:p>
        </w:tc>
      </w:tr>
      <w:tr w:rsidR="007B227F" w:rsidRPr="007B227F" w:rsidTr="007B227F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B227F" w:rsidRPr="007B227F" w:rsidRDefault="007B227F" w:rsidP="007B227F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B227F" w:rsidRPr="007B227F" w:rsidRDefault="007B227F" w:rsidP="007B227F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ты спешишь улицу пройти,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Оглядись и там иди, где весь идет народ,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Там, где знак есть … (Ответ:</w:t>
            </w:r>
            <w:proofErr w:type="gramEnd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Переход.)</w:t>
            </w:r>
            <w:proofErr w:type="gramEnd"/>
          </w:p>
          <w:p w:rsidR="007B227F" w:rsidRPr="007B227F" w:rsidRDefault="007B227F" w:rsidP="007B227F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Утром рано за окошком стук,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 звон, и кутерьма.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Это по стальным дорожкам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ходят красные дома. (Ответ: трамвай.)</w:t>
            </w:r>
          </w:p>
          <w:p w:rsidR="007B227F" w:rsidRPr="007B227F" w:rsidRDefault="007B227F" w:rsidP="007B227F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Моих три волшебных глаза</w:t>
            </w:r>
            <w:proofErr w:type="gramStart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правляют всеми и сразу.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Лишь моргну – пойдут машины,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Встанут женщины, мужчины,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Отвечайте вместе хором.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Как зовусь я? … (Ответ: светофором.)</w:t>
            </w:r>
          </w:p>
          <w:p w:rsidR="007B227F" w:rsidRPr="007B227F" w:rsidRDefault="007B227F" w:rsidP="007B227F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Едет он на двух колесах,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 буксует на откосах,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Нет бензина, бака нет,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Это мой… (Ответ: велосипед).</w:t>
            </w:r>
          </w:p>
          <w:p w:rsidR="007B227F" w:rsidRPr="007B227F" w:rsidRDefault="007B227F" w:rsidP="007B227F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под городом темный ход.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Роют люди его, а не крот.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Скоро поезд повезет</w:t>
            </w:r>
            <w:proofErr w:type="gramStart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 этому ходу разный народ.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(Ответ: метро.)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7B227F" w:rsidRPr="007B227F" w:rsidRDefault="007B227F" w:rsidP="007B227F">
            <w:pPr>
              <w:numPr>
                <w:ilvl w:val="0"/>
                <w:numId w:val="4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 должен помнить это всегда: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машин есть мостовая,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прохожих …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(Ответ: тротуар.)</w:t>
            </w:r>
          </w:p>
          <w:p w:rsidR="007B227F" w:rsidRPr="007B227F" w:rsidRDefault="007B227F" w:rsidP="007B227F">
            <w:pPr>
              <w:numPr>
                <w:ilvl w:val="0"/>
                <w:numId w:val="4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Выходя на улицу, приготовь заранее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Спокойствие и осторожность,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 главное – … (Ответ: внимание.)</w:t>
            </w:r>
          </w:p>
          <w:p w:rsidR="007B227F" w:rsidRPr="007B227F" w:rsidRDefault="007B227F" w:rsidP="007B227F">
            <w:pPr>
              <w:numPr>
                <w:ilvl w:val="0"/>
                <w:numId w:val="4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два ряда дома стоят.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Десять, двадцать, сто подряд.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Когда вечер наступает,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Между домами она затихает …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(Ответ: улица.)</w:t>
            </w:r>
          </w:p>
          <w:p w:rsidR="007B227F" w:rsidRPr="007B227F" w:rsidRDefault="007B227F" w:rsidP="007B227F">
            <w:pPr>
              <w:numPr>
                <w:ilvl w:val="0"/>
                <w:numId w:val="4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Словно дом по улице идет,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 на работу людей он везет.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Его обувь из резины,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Он питается бензином.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(Ответ: автобус.)</w:t>
            </w:r>
          </w:p>
          <w:p w:rsidR="007B227F" w:rsidRPr="007B227F" w:rsidRDefault="007B227F" w:rsidP="007B227F">
            <w:pPr>
              <w:numPr>
                <w:ilvl w:val="0"/>
                <w:numId w:val="4"/>
              </w:numPr>
              <w:spacing w:after="0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городе эта зебра живет.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Странная очень: не ест и не пьет.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 прячется и не убегает,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 всем прохожим она помогает.</w:t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B22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(Ответ: пешеходный переход.)</w:t>
            </w:r>
          </w:p>
        </w:tc>
      </w:tr>
    </w:tbl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lastRenderedPageBreak/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Смотрите, мы с вами восстановили пешеходные переходы. Теперь мы можем выйти из машин и прогуляться по нашему городу. Давайте вспомним правила, как нужно переходить дорогу.</w:t>
      </w:r>
    </w:p>
    <w:p w:rsidR="007B227F" w:rsidRPr="007B227F" w:rsidRDefault="007B227F" w:rsidP="007B227F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 экране – свод правил, который лучше проиллюстрировать.</w:t>
      </w:r>
    </w:p>
    <w:tbl>
      <w:tblPr>
        <w:tblW w:w="10980" w:type="dxa"/>
        <w:tblBorders>
          <w:top w:val="dotted" w:sz="18" w:space="0" w:color="01994E"/>
          <w:left w:val="dotted" w:sz="18" w:space="0" w:color="01994E"/>
          <w:bottom w:val="dotted" w:sz="18" w:space="0" w:color="01994E"/>
          <w:right w:val="dotted" w:sz="18" w:space="0" w:color="01994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0397"/>
      </w:tblGrid>
      <w:tr w:rsidR="007B227F" w:rsidRPr="007B227F" w:rsidTr="007B22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7B227F" w:rsidRPr="007B227F" w:rsidRDefault="007B227F" w:rsidP="007B227F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7B227F" w:rsidRPr="007B227F" w:rsidRDefault="007B227F" w:rsidP="007B227F">
            <w:pPr>
              <w:spacing w:after="0" w:line="420" w:lineRule="atLeast"/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br/>
            </w:r>
            <w:r w:rsidRPr="007B227F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КАК ПРАВИЛЬНО ПЕРЕХОДИТЬ ДОРОГУ</w:t>
            </w:r>
          </w:p>
        </w:tc>
      </w:tr>
      <w:tr w:rsidR="007B227F" w:rsidRPr="007B227F" w:rsidTr="007B22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7B227F" w:rsidRPr="007B227F" w:rsidRDefault="007B227F" w:rsidP="007B227F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7B227F" w:rsidRPr="007B227F" w:rsidRDefault="007B227F" w:rsidP="007B227F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Встаньте на тротуар перед пешеходным переходом и посмотрите на пешеходный светофор.</w:t>
            </w:r>
          </w:p>
          <w:p w:rsidR="007B227F" w:rsidRPr="007B227F" w:rsidRDefault="007B227F" w:rsidP="007B227F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Посмотрите налево-направо-налево, когда загорится зеленый сигнал пешеходного светофора. Убедитесь, что все машины остановились и водители видят вас.</w:t>
            </w:r>
          </w:p>
          <w:p w:rsidR="007B227F" w:rsidRPr="007B227F" w:rsidRDefault="007B227F" w:rsidP="007B227F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Двигайтесь по правой стороне пешеходного перехода.</w:t>
            </w:r>
          </w:p>
          <w:p w:rsidR="007B227F" w:rsidRPr="007B227F" w:rsidRDefault="007B227F" w:rsidP="007B227F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Посмотрите направо на середине перехода, убедитесь, что движения машин нет, не останавливайтесь, продолжайте движение.</w:t>
            </w:r>
          </w:p>
          <w:p w:rsidR="007B227F" w:rsidRPr="007B227F" w:rsidRDefault="007B227F" w:rsidP="007B227F">
            <w:pPr>
              <w:numPr>
                <w:ilvl w:val="0"/>
                <w:numId w:val="5"/>
              </w:numPr>
              <w:spacing w:after="105" w:line="360" w:lineRule="atLeast"/>
              <w:ind w:left="0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B227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Будьте внимательны и держите взрослого за руку.</w:t>
            </w:r>
          </w:p>
        </w:tc>
      </w:tr>
    </w:tbl>
    <w:p w:rsidR="007B227F" w:rsidRPr="007B227F" w:rsidRDefault="007B227F" w:rsidP="007B227F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аудиозапись песни «Пешеходы» (</w:t>
      </w:r>
      <w:proofErr w:type="spell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Радионяня</w:t>
      </w:r>
      <w:proofErr w:type="spell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дети выходят в центр зала и исполняют общий танец по показу профессора </w:t>
      </w:r>
      <w:proofErr w:type="spell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Светофориуса</w:t>
      </w:r>
      <w:proofErr w:type="spell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После танца выезжают две машины (мальчики с рулями в руках) и мчатся прямо на детей.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Стоп, стоп, стоп, ребята! Смотрите, на нас мчатся машины, скорее на тротуар!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садятся на свои места.)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Ребята, как же так, почему же машины не пропустили нас, когда мы так весело шагали по пешеходному переходу? </w:t>
      </w:r>
      <w:proofErr w:type="gramStart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(Дети отвечают:</w:t>
      </w:r>
      <w:proofErr w:type="gramEnd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«Потому что не было дорожных знаков и светофоров».)</w:t>
      </w:r>
      <w:proofErr w:type="gramEnd"/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Конечно. На улице обязательно должны быть дорожные знаки и светофоры, чтобы регулировать движение пешеходов и транспорта. Предлагаю выполнить следующее конкурсное задание и вспомнить, какие бывают дорожные знаки и светофоры и что они обозначают.</w:t>
      </w:r>
    </w:p>
    <w:p w:rsidR="007B227F" w:rsidRPr="007B227F" w:rsidRDefault="007B227F" w:rsidP="007B227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22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Конкурс 3. «Найди и расскажи»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Задание 1-й команде: 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найти среди картинок знаки наземного, подземного и надземного пешеходных переходов и рассказать об их отличительных особенностях и правилах использования.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lastRenderedPageBreak/>
        <w:t>Задание 2-й команде: 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найти среди картинок пешеходный, транспортный светофоры и светофор для регулирования движения трамваев и рассказать об их отличительных особенностях и правилах использования.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Ребята, какие вы молодцы! Правильно выполнили задания и в нашем городе снова появились дорожные знаки и светофоры! Правда, еще не все – некоторые не в порядке.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 экране появляются изображения дорожных знаков и светофоров.</w:t>
      </w: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достает разрезные картинки дорожных знаков.</w:t>
      </w:r>
    </w:p>
    <w:p w:rsidR="007B227F" w:rsidRPr="007B227F" w:rsidRDefault="007B227F" w:rsidP="007B227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22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Конкурс 4. «Разрезные картинки»</w:t>
      </w:r>
    </w:p>
    <w:p w:rsidR="007B227F" w:rsidRPr="007B227F" w:rsidRDefault="007B227F" w:rsidP="007B227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показывает детям разрезные картинки дорожных знаков и просит их «починить». Затем приглашает по одному представителю от каждой команды. Они должны на скорость сложить части в общую картинку и назвать дорожный знак.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Ну вот, теперь на дорогах полный порядок! Давайте проверим, наладилось ли у нас безопасное движение. Вперед, ребята, выстраивайтесь за линией старта.</w:t>
      </w:r>
    </w:p>
    <w:p w:rsidR="007B227F" w:rsidRPr="007B227F" w:rsidRDefault="007B227F" w:rsidP="007B227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22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Конкурс 5. «Лучший водитель» (эстафета)</w:t>
      </w:r>
    </w:p>
    <w:p w:rsidR="007B227F" w:rsidRPr="007B227F" w:rsidRDefault="007B227F" w:rsidP="007B227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Две команды выстраиваются на старте. Профессор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Светофориус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выдает каждой команде одну машинку на веревочке. С противоположной стороны стоит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 табличками красного и зеленого цвета. По команде-свистку первые участники команд проводят машинку через препятствия так, чтобы не сбить и не зацепить ни одно из них. Затем они возвращаются обратно, передают веревочку с машинкой следующему. Игра усложняется тем, что участники должны смотреть на сигналы светофора, которые поднимает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красный – стоп, зеленый – движение. Жюри оценивает быстроту движения, аккуратность при объезде препятствий, внимательность к сигналам светофора.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Молодцы! Хорошо с заданием справились вы! Давайте теперь посидим, на город наш поглядим.</w:t>
      </w:r>
    </w:p>
    <w:p w:rsidR="007B227F" w:rsidRPr="007B227F" w:rsidRDefault="007B227F" w:rsidP="007B227F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садятся на свои места за столики. Раздается звук автомобильной аварии. В зал входит Авария, прихрамывает.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Это безобразие! Я буду жаловаться!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Ты кто такая?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Я вообще-то Авария, злая и коварная!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(Стонет.)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Ай-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яй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яй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ой-ей-ей.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lastRenderedPageBreak/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Что с тобой случилось? Почему ты хромаешь, почему стонешь?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Да мне какая-то машина на ногу наехала…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Да как же это случилось! Такого просто не может быть! Мы с ребятами все сделали, чтобы наладить дорожное движение.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Да я из рогатки по лампочкам светофора стреляла, а потом знак пешеходного перехода отломала. А машина взяла и на меня наехала…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Ну, а как ты хотела? Сама во всем виновата.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Да, виновата, но это ничего не решит,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Нога-то теперь все равно болит.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Первую помощь-то мне не оказать,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Где же аптечку нам взять?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же ее стащила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пруду утопила.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Не переживай! Нам помогут ребята! Но только с условием, что ты уйдешь из нашего </w:t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Дорожнобезопасного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города навсегда!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 (притворно):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Обещаю! Обещаю! Да, уйду, уйду…</w:t>
      </w:r>
    </w:p>
    <w:p w:rsidR="007B227F" w:rsidRPr="007B227F" w:rsidRDefault="007B227F" w:rsidP="007B227F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B227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Конкурс 6. «Собери автомобильную аптечку»</w:t>
      </w:r>
    </w:p>
    <w:p w:rsidR="007B227F" w:rsidRPr="000F0505" w:rsidRDefault="007B227F" w:rsidP="000F0505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Светоотражалочка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раскладывает на столах разные предметы: жгут, марлевый бинт, перевязочный стерильный пакет, марлевые салфетки, бактерицидный пластырь, рулонный пластырь, ножницы, пару медицинских перчаток. Команды должны выбрать только нужные предметы и собрать автомобильную аптечку. Жюри оценивает скорость и правильность выполнения задания.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Ну вот, аптечки готовы. Давай я тебя вылечу.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(Прилепляет пластырь Аварии на ногу.)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Ну как?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Авария: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Отлично! 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как и обещала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spell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Дорожнобезопасный</w:t>
      </w:r>
      <w:proofErr w:type="spell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город покидаю. 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(Злобно.)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br/>
        <w:t>Но помните, я могу в любом другом городе оказаться</w:t>
      </w:r>
      <w:proofErr w:type="gramStart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br/>
        <w:t>И</w:t>
      </w:r>
      <w:proofErr w:type="gramEnd"/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вам на пути повстречаться!</w:t>
      </w:r>
      <w:r w:rsidRPr="007B227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br/>
        <w:t>(Зло смеется, уходит.)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lastRenderedPageBreak/>
        <w:t xml:space="preserve">Профессор </w:t>
      </w: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Светофориус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Ух, и вредная же эта Авария. Спасибо вам, ребята, что помогли в городе наладить безопасное движение. Вы большие молодцы. А теперь нужно собираться и обратно возвращаться.</w:t>
      </w:r>
    </w:p>
    <w:p w:rsidR="007B227F" w:rsidRPr="007B227F" w:rsidRDefault="007B227F" w:rsidP="000F0505">
      <w:pPr>
        <w:shd w:val="clear" w:color="auto" w:fill="FFFFFF"/>
        <w:spacing w:after="0" w:line="42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исполняют общую песню «Правила дорожного движения» (муз</w:t>
      </w:r>
      <w:proofErr w:type="gram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сл. И. Русских).</w:t>
      </w:r>
      <w:r w:rsidRPr="007B22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Члены жюри заполняют итоговый оценочный лист и протокол.</w:t>
      </w:r>
    </w:p>
    <w:p w:rsidR="007B227F" w:rsidRPr="007B227F" w:rsidRDefault="007B227F" w:rsidP="007B227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Светоотражалочка</w:t>
      </w:r>
      <w:proofErr w:type="spellEnd"/>
      <w:r w:rsidRPr="007B227F">
        <w:rPr>
          <w:rFonts w:ascii="Arial" w:eastAsia="Times New Roman" w:hAnsi="Arial" w:cs="Arial"/>
          <w:color w:val="000000"/>
          <w:sz w:val="24"/>
          <w:szCs w:val="24"/>
          <w:bdr w:val="single" w:sz="6" w:space="5" w:color="D0D1D1" w:frame="1"/>
          <w:shd w:val="clear" w:color="auto" w:fill="FCEEDB"/>
          <w:lang w:eastAsia="ru-RU"/>
        </w:rPr>
        <w:t>:</w:t>
      </w:r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Ну</w:t>
      </w:r>
      <w:proofErr w:type="gramEnd"/>
      <w:r w:rsidRPr="007B227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вот мы с вами и вернулись. А что нам скажут наши мудрецы?</w:t>
      </w:r>
    </w:p>
    <w:p w:rsidR="00161D56" w:rsidRDefault="00161D56"/>
    <w:sectPr w:rsidR="00161D56" w:rsidSect="000F0505">
      <w:pgSz w:w="11906" w:h="16838"/>
      <w:pgMar w:top="284" w:right="85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B5" w:rsidRDefault="007A4BB5" w:rsidP="000F0505">
      <w:pPr>
        <w:spacing w:after="0" w:line="240" w:lineRule="auto"/>
      </w:pPr>
      <w:r>
        <w:separator/>
      </w:r>
    </w:p>
  </w:endnote>
  <w:endnote w:type="continuationSeparator" w:id="0">
    <w:p w:rsidR="007A4BB5" w:rsidRDefault="007A4BB5" w:rsidP="000F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B5" w:rsidRDefault="007A4BB5" w:rsidP="000F0505">
      <w:pPr>
        <w:spacing w:after="0" w:line="240" w:lineRule="auto"/>
      </w:pPr>
      <w:r>
        <w:separator/>
      </w:r>
    </w:p>
  </w:footnote>
  <w:footnote w:type="continuationSeparator" w:id="0">
    <w:p w:rsidR="007A4BB5" w:rsidRDefault="007A4BB5" w:rsidP="000F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528"/>
    <w:multiLevelType w:val="multilevel"/>
    <w:tmpl w:val="F8C8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53797"/>
    <w:multiLevelType w:val="multilevel"/>
    <w:tmpl w:val="95E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3279D"/>
    <w:multiLevelType w:val="multilevel"/>
    <w:tmpl w:val="E5BA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226BE"/>
    <w:multiLevelType w:val="multilevel"/>
    <w:tmpl w:val="25C0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B5602"/>
    <w:multiLevelType w:val="multilevel"/>
    <w:tmpl w:val="A192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3F"/>
    <w:rsid w:val="000F0505"/>
    <w:rsid w:val="00161D56"/>
    <w:rsid w:val="007A4BB5"/>
    <w:rsid w:val="007B227F"/>
    <w:rsid w:val="008D363F"/>
    <w:rsid w:val="00C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7B227F"/>
  </w:style>
  <w:style w:type="character" w:customStyle="1" w:styleId="article-page-blockauthor-name">
    <w:name w:val="article-page-block__author-name"/>
    <w:basedOn w:val="a0"/>
    <w:rsid w:val="007B227F"/>
  </w:style>
  <w:style w:type="character" w:customStyle="1" w:styleId="article-page-blockauthor-comma">
    <w:name w:val="article-page-block__author-comma"/>
    <w:basedOn w:val="a0"/>
    <w:rsid w:val="007B227F"/>
  </w:style>
  <w:style w:type="character" w:customStyle="1" w:styleId="article-page-blockauthor-post">
    <w:name w:val="article-page-block__author-post"/>
    <w:basedOn w:val="a0"/>
    <w:rsid w:val="007B227F"/>
  </w:style>
  <w:style w:type="paragraph" w:styleId="a3">
    <w:name w:val="Normal (Web)"/>
    <w:basedOn w:val="a"/>
    <w:uiPriority w:val="99"/>
    <w:unhideWhenUsed/>
    <w:rsid w:val="007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7B227F"/>
  </w:style>
  <w:style w:type="paragraph" w:customStyle="1" w:styleId="weakp">
    <w:name w:val="weakp"/>
    <w:basedOn w:val="a"/>
    <w:rsid w:val="007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505"/>
  </w:style>
  <w:style w:type="paragraph" w:styleId="a8">
    <w:name w:val="footer"/>
    <w:basedOn w:val="a"/>
    <w:link w:val="a9"/>
    <w:uiPriority w:val="99"/>
    <w:unhideWhenUsed/>
    <w:rsid w:val="000F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7B227F"/>
  </w:style>
  <w:style w:type="character" w:customStyle="1" w:styleId="article-page-blockauthor-name">
    <w:name w:val="article-page-block__author-name"/>
    <w:basedOn w:val="a0"/>
    <w:rsid w:val="007B227F"/>
  </w:style>
  <w:style w:type="character" w:customStyle="1" w:styleId="article-page-blockauthor-comma">
    <w:name w:val="article-page-block__author-comma"/>
    <w:basedOn w:val="a0"/>
    <w:rsid w:val="007B227F"/>
  </w:style>
  <w:style w:type="character" w:customStyle="1" w:styleId="article-page-blockauthor-post">
    <w:name w:val="article-page-block__author-post"/>
    <w:basedOn w:val="a0"/>
    <w:rsid w:val="007B227F"/>
  </w:style>
  <w:style w:type="paragraph" w:styleId="a3">
    <w:name w:val="Normal (Web)"/>
    <w:basedOn w:val="a"/>
    <w:uiPriority w:val="99"/>
    <w:unhideWhenUsed/>
    <w:rsid w:val="007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7B227F"/>
  </w:style>
  <w:style w:type="paragraph" w:customStyle="1" w:styleId="weakp">
    <w:name w:val="weakp"/>
    <w:basedOn w:val="a"/>
    <w:rsid w:val="007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505"/>
  </w:style>
  <w:style w:type="paragraph" w:styleId="a8">
    <w:name w:val="footer"/>
    <w:basedOn w:val="a"/>
    <w:link w:val="a9"/>
    <w:uiPriority w:val="99"/>
    <w:unhideWhenUsed/>
    <w:rsid w:val="000F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5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251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797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69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8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1934</Words>
  <Characters>11028</Characters>
  <Application>Microsoft Office Word</Application>
  <DocSecurity>0</DocSecurity>
  <Lines>91</Lines>
  <Paragraphs>25</Paragraphs>
  <ScaleCrop>false</ScaleCrop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2020-09-10T07:36:00Z</dcterms:created>
  <dcterms:modified xsi:type="dcterms:W3CDTF">2021-03-10T11:47:00Z</dcterms:modified>
</cp:coreProperties>
</file>