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D7" w:rsidRDefault="007F2ED7" w:rsidP="007F2ED7">
      <w:pPr>
        <w:pStyle w:val="2"/>
        <w:ind w:firstLine="0"/>
        <w:jc w:val="center"/>
        <w:rPr>
          <w:bCs w:val="0"/>
          <w:i w:val="0"/>
          <w:iCs w:val="0"/>
          <w:sz w:val="24"/>
        </w:rPr>
      </w:pPr>
      <w:bookmarkStart w:id="0" w:name="_Toc107833078"/>
      <w:bookmarkStart w:id="1" w:name="_Toc107832883"/>
      <w:bookmarkStart w:id="2" w:name="_Toc107832584"/>
      <w:r>
        <w:rPr>
          <w:bCs w:val="0"/>
          <w:i w:val="0"/>
          <w:iCs w:val="0"/>
          <w:sz w:val="24"/>
        </w:rPr>
        <w:t>ЭТИЧЕСКИЙ КОДЕКС</w:t>
      </w:r>
      <w:bookmarkEnd w:id="0"/>
      <w:bookmarkEnd w:id="1"/>
      <w:bookmarkEnd w:id="2"/>
      <w:r>
        <w:rPr>
          <w:bCs w:val="0"/>
          <w:i w:val="0"/>
          <w:iCs w:val="0"/>
          <w:sz w:val="24"/>
        </w:rPr>
        <w:t xml:space="preserve"> </w:t>
      </w:r>
    </w:p>
    <w:p w:rsidR="007F2ED7" w:rsidRDefault="007F2ED7" w:rsidP="007F2ED7">
      <w:pPr>
        <w:pStyle w:val="2"/>
        <w:ind w:firstLine="0"/>
        <w:jc w:val="center"/>
        <w:rPr>
          <w:bCs w:val="0"/>
          <w:i w:val="0"/>
          <w:iCs w:val="0"/>
          <w:sz w:val="24"/>
        </w:rPr>
      </w:pPr>
      <w:bookmarkStart w:id="3" w:name="_Toc107833079"/>
      <w:bookmarkStart w:id="4" w:name="_Toc107832884"/>
      <w:bookmarkStart w:id="5" w:name="_Toc107832585"/>
      <w:r>
        <w:rPr>
          <w:bCs w:val="0"/>
          <w:i w:val="0"/>
          <w:iCs w:val="0"/>
          <w:sz w:val="24"/>
        </w:rPr>
        <w:t xml:space="preserve">Педагога-психолога службы практической психологии </w:t>
      </w:r>
      <w:r>
        <w:rPr>
          <w:bCs w:val="0"/>
          <w:i w:val="0"/>
          <w:iCs w:val="0"/>
          <w:sz w:val="24"/>
        </w:rPr>
        <w:br/>
        <w:t>образования России</w:t>
      </w:r>
      <w:bookmarkEnd w:id="3"/>
      <w:bookmarkEnd w:id="4"/>
      <w:bookmarkEnd w:id="5"/>
    </w:p>
    <w:p w:rsidR="007F2ED7" w:rsidRDefault="007F2ED7" w:rsidP="007F2ED7">
      <w:pPr>
        <w:jc w:val="center"/>
      </w:pPr>
      <w:proofErr w:type="gramStart"/>
      <w:r>
        <w:t>Принят</w:t>
      </w:r>
      <w:proofErr w:type="gramEnd"/>
      <w:r>
        <w:t xml:space="preserve"> на Всероссийском съезде практических психологов образования,</w:t>
      </w:r>
    </w:p>
    <w:p w:rsidR="007F2ED7" w:rsidRDefault="007F2ED7" w:rsidP="007F2ED7">
      <w:pPr>
        <w:jc w:val="center"/>
      </w:pPr>
      <w:proofErr w:type="gramStart"/>
      <w:r>
        <w:t>проходившем в мае 2003 г. в г. Москве.</w:t>
      </w:r>
      <w:proofErr w:type="gramEnd"/>
    </w:p>
    <w:p w:rsidR="007F2ED7" w:rsidRDefault="007F2ED7" w:rsidP="007F2ED7">
      <w:pPr>
        <w:jc w:val="center"/>
      </w:pPr>
    </w:p>
    <w:p w:rsidR="007F2ED7" w:rsidRDefault="007F2ED7" w:rsidP="007F2ED7">
      <w:pPr>
        <w:ind w:firstLine="540"/>
        <w:jc w:val="both"/>
      </w:pPr>
      <w:r>
        <w:t xml:space="preserve">Данный Этический кодекс распространяется на все профессиональные виды деятельности педагога-психолога системы образования России (далее – психолог). </w:t>
      </w:r>
    </w:p>
    <w:p w:rsidR="007F2ED7" w:rsidRDefault="007F2ED7" w:rsidP="007F2ED7">
      <w:pPr>
        <w:ind w:firstLine="540"/>
        <w:jc w:val="both"/>
      </w:pPr>
      <w:r>
        <w:t xml:space="preserve">Главной целью Этического кодекса является установление основополагающих прав и обязанностей, вытекающих из особенностей профессиональной деятельности психолога. Кодекс должен служить психологу ориентиром при планировании и построении работы с клиентом, в том числе при разрешении проблемных и конфликтных ситуаций, возникающих в процессе профессиональной деятельности психолога.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знаний, и в то же время защитить психологов и практическую психологию от дискредитации. Кодекс составлен в соответствии с Женевской конвенцией «О правах ребенка» и действующим Российским законодательством. </w:t>
      </w:r>
    </w:p>
    <w:p w:rsidR="007F2ED7" w:rsidRDefault="007F2ED7" w:rsidP="007F2ED7">
      <w:pPr>
        <w:ind w:firstLine="540"/>
        <w:jc w:val="both"/>
      </w:pPr>
      <w:r>
        <w:t>Изучение Этического кодекса входит в базовую профессиональную подготовку практического психолога образования.</w:t>
      </w:r>
    </w:p>
    <w:p w:rsidR="007F2ED7" w:rsidRDefault="007F2ED7" w:rsidP="007F2ED7">
      <w:pPr>
        <w:ind w:firstLine="540"/>
        <w:jc w:val="both"/>
      </w:pPr>
      <w:r>
        <w:t>Для решения возникающих этических проблем создается комиссия по Этике в составе регионального научно-методического совета службы практической психологии образования.</w:t>
      </w:r>
    </w:p>
    <w:p w:rsidR="007F2ED7" w:rsidRDefault="007F2ED7" w:rsidP="007F2ED7">
      <w:pPr>
        <w:ind w:firstLine="540"/>
        <w:jc w:val="both"/>
      </w:pPr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bookmarkStart w:id="6" w:name="_Toc107833080"/>
      <w:bookmarkStart w:id="7" w:name="_Toc107832885"/>
      <w:bookmarkStart w:id="8" w:name="_Toc107832586"/>
      <w:r>
        <w:rPr>
          <w:bCs w:val="0"/>
          <w:i w:val="0"/>
          <w:iCs w:val="0"/>
          <w:sz w:val="24"/>
        </w:rPr>
        <w:t>Основные этические принципы деятельности психолога</w:t>
      </w:r>
      <w:bookmarkEnd w:id="6"/>
      <w:bookmarkEnd w:id="7"/>
      <w:bookmarkEnd w:id="8"/>
    </w:p>
    <w:p w:rsidR="007F2ED7" w:rsidRDefault="007F2ED7" w:rsidP="007F2ED7">
      <w:pPr>
        <w:ind w:firstLine="540"/>
        <w:jc w:val="both"/>
        <w:rPr>
          <w:b/>
        </w:rPr>
      </w:pPr>
      <w:r>
        <w:rPr>
          <w:b/>
        </w:rPr>
        <w:t xml:space="preserve">Этические принципы призваны обеспечить: </w:t>
      </w:r>
    </w:p>
    <w:p w:rsidR="007F2ED7" w:rsidRDefault="007F2ED7" w:rsidP="007F2ED7">
      <w:pPr>
        <w:numPr>
          <w:ilvl w:val="0"/>
          <w:numId w:val="1"/>
        </w:numPr>
        <w:jc w:val="both"/>
      </w:pPr>
      <w:r>
        <w:t>решение профессиональных задач в соответствии с этическими нормами;</w:t>
      </w:r>
    </w:p>
    <w:p w:rsidR="007F2ED7" w:rsidRDefault="007F2ED7" w:rsidP="007F2ED7">
      <w:pPr>
        <w:numPr>
          <w:ilvl w:val="0"/>
          <w:numId w:val="1"/>
        </w:numPr>
        <w:jc w:val="both"/>
      </w:pPr>
      <w:r>
        <w:t>защиту законных прав людей, с которыми психологи вступают в профессиональное взаимодействие: обучающихся, воспитанников, студентов, педагогов, супервизоров, участников исследований и др. лиц, с которыми работает психолог;</w:t>
      </w:r>
    </w:p>
    <w:p w:rsidR="007F2ED7" w:rsidRDefault="007F2ED7" w:rsidP="007F2ED7">
      <w:pPr>
        <w:numPr>
          <w:ilvl w:val="0"/>
          <w:numId w:val="1"/>
        </w:numPr>
        <w:jc w:val="both"/>
      </w:pPr>
      <w:r>
        <w:t>сохранение доверия между психологом и клиентом;</w:t>
      </w:r>
    </w:p>
    <w:p w:rsidR="007F2ED7" w:rsidRDefault="007F2ED7" w:rsidP="007F2ED7">
      <w:pPr>
        <w:numPr>
          <w:ilvl w:val="0"/>
          <w:numId w:val="1"/>
        </w:numPr>
        <w:jc w:val="both"/>
      </w:pPr>
      <w:r>
        <w:t>укрепление авторитета психологической службы образования, среди обучающихся, воспитанников, родителей и педагогической общественности.</w:t>
      </w:r>
    </w:p>
    <w:p w:rsidR="007F2ED7" w:rsidRDefault="007F2ED7" w:rsidP="007F2ED7">
      <w:pPr>
        <w:ind w:firstLine="540"/>
        <w:jc w:val="both"/>
        <w:rPr>
          <w:b/>
        </w:rPr>
      </w:pPr>
    </w:p>
    <w:p w:rsidR="007F2ED7" w:rsidRDefault="007F2ED7" w:rsidP="007F2ED7">
      <w:pPr>
        <w:ind w:firstLine="540"/>
        <w:jc w:val="both"/>
        <w:rPr>
          <w:b/>
        </w:rPr>
      </w:pPr>
      <w:r>
        <w:rPr>
          <w:b/>
        </w:rPr>
        <w:t xml:space="preserve">Основными этическими принципами являются: </w:t>
      </w:r>
    </w:p>
    <w:p w:rsidR="007F2ED7" w:rsidRDefault="007F2ED7" w:rsidP="007F2ED7">
      <w:pPr>
        <w:ind w:firstLine="540"/>
        <w:jc w:val="both"/>
      </w:pPr>
      <w:r>
        <w:t>1. Принцип конфиденциальности.</w:t>
      </w:r>
    </w:p>
    <w:p w:rsidR="007F2ED7" w:rsidRDefault="007F2ED7" w:rsidP="007F2ED7">
      <w:pPr>
        <w:ind w:firstLine="540"/>
        <w:jc w:val="both"/>
      </w:pPr>
      <w:r>
        <w:t>2. Принцип компетентности.</w:t>
      </w:r>
      <w:r>
        <w:tab/>
      </w:r>
    </w:p>
    <w:p w:rsidR="007F2ED7" w:rsidRDefault="007F2ED7" w:rsidP="007F2ED7">
      <w:pPr>
        <w:ind w:firstLine="540"/>
        <w:jc w:val="both"/>
      </w:pPr>
      <w:r>
        <w:t xml:space="preserve">3. Принцип ответственности. </w:t>
      </w:r>
    </w:p>
    <w:p w:rsidR="007F2ED7" w:rsidRDefault="007F2ED7" w:rsidP="007F2ED7">
      <w:pPr>
        <w:ind w:firstLine="540"/>
        <w:jc w:val="both"/>
      </w:pPr>
      <w:r>
        <w:t>4. Принцип этической и юридической правомочности.</w:t>
      </w:r>
    </w:p>
    <w:p w:rsidR="007F2ED7" w:rsidRDefault="007F2ED7" w:rsidP="007F2ED7">
      <w:pPr>
        <w:ind w:firstLine="540"/>
        <w:jc w:val="both"/>
      </w:pPr>
      <w:r>
        <w:t>5. Принцип квалифицированной пропаганды психологии.</w:t>
      </w:r>
    </w:p>
    <w:p w:rsidR="007F2ED7" w:rsidRDefault="007F2ED7" w:rsidP="007F2ED7">
      <w:pPr>
        <w:ind w:firstLine="540"/>
        <w:jc w:val="both"/>
      </w:pPr>
      <w:r>
        <w:t>6. Принцип благополучия клиента.</w:t>
      </w:r>
    </w:p>
    <w:p w:rsidR="007F2ED7" w:rsidRDefault="007F2ED7" w:rsidP="007F2ED7">
      <w:pPr>
        <w:ind w:firstLine="540"/>
        <w:jc w:val="both"/>
      </w:pPr>
      <w:r>
        <w:t>7. Принцип профессиональной кооперации.</w:t>
      </w:r>
    </w:p>
    <w:p w:rsidR="007F2ED7" w:rsidRDefault="007F2ED7" w:rsidP="007F2ED7">
      <w:pPr>
        <w:ind w:firstLine="540"/>
        <w:jc w:val="both"/>
      </w:pPr>
      <w:r>
        <w:t>8. Принцип информирования клиента о целях и результатах обследования.</w:t>
      </w:r>
    </w:p>
    <w:p w:rsidR="007F2ED7" w:rsidRDefault="007F2ED7" w:rsidP="007F2ED7">
      <w:pPr>
        <w:ind w:firstLine="540"/>
        <w:jc w:val="both"/>
      </w:pPr>
    </w:p>
    <w:p w:rsidR="007F2ED7" w:rsidRDefault="007F2ED7" w:rsidP="007F2ED7">
      <w:pPr>
        <w:ind w:firstLine="540"/>
        <w:jc w:val="both"/>
      </w:pPr>
      <w:r>
        <w:t>Данные принципы согласуются с профессиональными стандартами, принятыми в работе психологов в международном сообществе.</w:t>
      </w:r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r>
        <w:rPr>
          <w:b w:val="0"/>
        </w:rPr>
        <w:br w:type="page"/>
      </w:r>
      <w:bookmarkStart w:id="9" w:name="_Toc107833081"/>
      <w:bookmarkStart w:id="10" w:name="_Toc107832886"/>
      <w:bookmarkStart w:id="11" w:name="_Toc107832587"/>
      <w:r>
        <w:rPr>
          <w:bCs w:val="0"/>
          <w:i w:val="0"/>
          <w:iCs w:val="0"/>
          <w:sz w:val="24"/>
        </w:rPr>
        <w:lastRenderedPageBreak/>
        <w:t>1. Принцип конфиденциальности</w:t>
      </w:r>
      <w:bookmarkEnd w:id="9"/>
      <w:bookmarkEnd w:id="10"/>
      <w:bookmarkEnd w:id="11"/>
    </w:p>
    <w:p w:rsidR="007F2ED7" w:rsidRDefault="007F2ED7" w:rsidP="007F2ED7">
      <w:pPr>
        <w:ind w:firstLine="540"/>
        <w:jc w:val="both"/>
      </w:pPr>
      <w:r>
        <w:t>1. Информация, полученная 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клиентов.</w:t>
      </w:r>
    </w:p>
    <w:p w:rsidR="007F2ED7" w:rsidRDefault="007F2ED7" w:rsidP="007F2ED7">
      <w:pPr>
        <w:ind w:firstLine="540"/>
        <w:jc w:val="both"/>
      </w:pPr>
      <w:r>
        <w:t>2. 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</w:t>
      </w:r>
    </w:p>
    <w:p w:rsidR="007F2ED7" w:rsidRDefault="007F2ED7" w:rsidP="007F2ED7">
      <w:pPr>
        <w:ind w:firstLine="540"/>
        <w:jc w:val="both"/>
      </w:pPr>
      <w:r>
        <w:t xml:space="preserve">3. 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 </w:t>
      </w:r>
    </w:p>
    <w:p w:rsidR="007F2ED7" w:rsidRDefault="007F2ED7" w:rsidP="007F2ED7">
      <w:pPr>
        <w:ind w:firstLine="540"/>
        <w:jc w:val="both"/>
      </w:pPr>
      <w:r>
        <w:t>4. Если информация, полученная от клиента, запрашивается экспертами (для решения вопроса о компетентности 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конфиденциальности.</w:t>
      </w:r>
    </w:p>
    <w:p w:rsidR="007F2ED7" w:rsidRDefault="007F2ED7" w:rsidP="007F2ED7">
      <w:pPr>
        <w:ind w:firstLine="540"/>
        <w:jc w:val="both"/>
      </w:pPr>
      <w:r>
        <w:t>5. 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клиентом.</w:t>
      </w:r>
    </w:p>
    <w:p w:rsidR="007F2ED7" w:rsidRDefault="007F2ED7" w:rsidP="007F2ED7">
      <w:pPr>
        <w:ind w:firstLine="540"/>
        <w:jc w:val="both"/>
      </w:pPr>
      <w:r>
        <w:t>6. На присутствие третьих лиц во время диагностики или консультирования необходимо предварительное согласие клиента или лиц, несущих за него ответственность (в случае, если клиент не достиг 14-летнего возраста).</w:t>
      </w:r>
    </w:p>
    <w:p w:rsidR="007F2ED7" w:rsidRDefault="007F2ED7" w:rsidP="007F2ED7">
      <w:pPr>
        <w:ind w:firstLine="540"/>
        <w:jc w:val="both"/>
      </w:pPr>
      <w:r>
        <w:t>7. Администрация органа управления образованием или образовательного учреждения, по заданию которого проводится психологическое обследование, должна быть предупреждена о том, что на нее распространяется обязательство сохранения профессиональной тайны. Сообщая администрации результаты обследования и своего заключения, психолог должен воздерживаться от сообщения сведений, наносящих вред клиенту и не имеющих отношения к образовательной ситуации.</w:t>
      </w:r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bookmarkStart w:id="12" w:name="_Toc107833082"/>
      <w:bookmarkStart w:id="13" w:name="_Toc107832887"/>
      <w:bookmarkStart w:id="14" w:name="_Toc107832588"/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2. Принцип компетентности</w:t>
      </w:r>
      <w:bookmarkEnd w:id="12"/>
      <w:bookmarkEnd w:id="13"/>
      <w:bookmarkEnd w:id="14"/>
    </w:p>
    <w:p w:rsidR="007F2ED7" w:rsidRDefault="007F2ED7" w:rsidP="007F2ED7">
      <w:pPr>
        <w:ind w:firstLine="540"/>
        <w:jc w:val="both"/>
      </w:pPr>
      <w:r>
        <w:t>1. Психолог четко определяет и учитывает границы собственной компетентности.</w:t>
      </w:r>
    </w:p>
    <w:p w:rsidR="007F2ED7" w:rsidRDefault="007F2ED7" w:rsidP="007F2ED7">
      <w:pPr>
        <w:ind w:firstLine="540"/>
        <w:jc w:val="both"/>
      </w:pPr>
      <w:r>
        <w:t>2. Психолог несет ответственность за выбор процедуры и методов работы с клиентом.</w:t>
      </w:r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bookmarkStart w:id="15" w:name="_Toc107833083"/>
      <w:bookmarkStart w:id="16" w:name="_Toc107832888"/>
      <w:bookmarkStart w:id="17" w:name="_Toc107832589"/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3. Принцип ответственности</w:t>
      </w:r>
      <w:bookmarkEnd w:id="15"/>
      <w:bookmarkEnd w:id="16"/>
      <w:bookmarkEnd w:id="17"/>
    </w:p>
    <w:p w:rsidR="007F2ED7" w:rsidRDefault="007F2ED7" w:rsidP="007F2ED7">
      <w:pPr>
        <w:ind w:firstLine="540"/>
        <w:jc w:val="both"/>
      </w:pPr>
      <w:r>
        <w:t>1. Психолог осознает свою профессиональную и личную ответственность перед клиентом и обществом за свою профессиональную деятельность.</w:t>
      </w:r>
    </w:p>
    <w:p w:rsidR="007F2ED7" w:rsidRDefault="007F2ED7" w:rsidP="007F2ED7">
      <w:pPr>
        <w:ind w:firstLine="540"/>
        <w:jc w:val="both"/>
      </w:pPr>
      <w:r>
        <w:tab/>
        <w:t>2. Проводя исследования, психолог заботится, прежде всего, о благополучии людей и не использует результаты работы им во вред.</w:t>
      </w:r>
    </w:p>
    <w:p w:rsidR="007F2ED7" w:rsidRDefault="007F2ED7" w:rsidP="007F2ED7">
      <w:pPr>
        <w:ind w:firstLine="540"/>
        <w:jc w:val="both"/>
      </w:pPr>
      <w:r>
        <w:t xml:space="preserve">З. 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руководством. </w:t>
      </w:r>
    </w:p>
    <w:p w:rsidR="007F2ED7" w:rsidRDefault="007F2ED7" w:rsidP="007F2ED7">
      <w:pPr>
        <w:ind w:firstLine="540"/>
        <w:jc w:val="both"/>
      </w:pPr>
      <w:r>
        <w:t>4. 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выступлениях.</w:t>
      </w:r>
    </w:p>
    <w:p w:rsidR="007F2ED7" w:rsidRDefault="007F2ED7" w:rsidP="007F2ED7">
      <w:pPr>
        <w:ind w:firstLine="540"/>
        <w:jc w:val="both"/>
      </w:pPr>
      <w:r>
        <w:t>5. 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</w:t>
      </w:r>
    </w:p>
    <w:p w:rsidR="007F2ED7" w:rsidRDefault="007F2ED7" w:rsidP="007F2ED7">
      <w:pPr>
        <w:ind w:firstLine="540"/>
        <w:jc w:val="both"/>
      </w:pPr>
      <w:r>
        <w:t>6. 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</w:t>
      </w:r>
    </w:p>
    <w:p w:rsidR="007F2ED7" w:rsidRDefault="007F2ED7" w:rsidP="007F2ED7">
      <w:pPr>
        <w:ind w:firstLine="540"/>
        <w:jc w:val="both"/>
      </w:pPr>
      <w:r>
        <w:lastRenderedPageBreak/>
        <w:t>7. 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психологу, и т.п.) психолог несет ответственность за последствия выбранного и использованного им вмешательства.</w:t>
      </w:r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bookmarkStart w:id="18" w:name="_Toc107833084"/>
      <w:bookmarkStart w:id="19" w:name="_Toc107832889"/>
      <w:bookmarkStart w:id="20" w:name="_Toc107832590"/>
      <w:r>
        <w:rPr>
          <w:bCs w:val="0"/>
          <w:i w:val="0"/>
          <w:iCs w:val="0"/>
          <w:sz w:val="24"/>
        </w:rPr>
        <w:t>4. Принцип этической и юридической правомочности</w:t>
      </w:r>
      <w:bookmarkEnd w:id="18"/>
      <w:bookmarkEnd w:id="19"/>
      <w:bookmarkEnd w:id="20"/>
    </w:p>
    <w:p w:rsidR="007F2ED7" w:rsidRDefault="007F2ED7" w:rsidP="007F2ED7">
      <w:pPr>
        <w:ind w:firstLine="540"/>
        <w:jc w:val="both"/>
      </w:pPr>
      <w:r>
        <w:t>1.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деятельности.</w:t>
      </w:r>
    </w:p>
    <w:p w:rsidR="007F2ED7" w:rsidRDefault="007F2ED7" w:rsidP="007F2ED7">
      <w:pPr>
        <w:ind w:firstLine="540"/>
        <w:jc w:val="both"/>
      </w:pPr>
      <w:r>
        <w:t>2. В случае расхождения между нормами данного Кодекса и обязанностями, вменяемыми ему администрацией образовательного учреждения, психолог руководствуется нормами данного Кодекса. Подобные случаи доводятся до сведения администрации учреждения, где работает психолог, и профессиональной психологической общественности (методического объединения) или областного научно-методического совета службы практической психологии.</w:t>
      </w:r>
    </w:p>
    <w:p w:rsidR="007F2ED7" w:rsidRDefault="007F2ED7" w:rsidP="007F2ED7">
      <w:pPr>
        <w:ind w:firstLine="540"/>
        <w:jc w:val="both"/>
      </w:pPr>
      <w:r>
        <w:t>3. Нормы данного Кодекса распространяются только на профессиональные отношения психолога с клиентом и другими субъектами образовательного процесса.</w:t>
      </w:r>
    </w:p>
    <w:p w:rsidR="007F2ED7" w:rsidRDefault="007F2ED7" w:rsidP="007F2ED7">
      <w:pPr>
        <w:ind w:firstLine="540"/>
        <w:jc w:val="both"/>
      </w:pPr>
      <w:r>
        <w:t>4. Психолог может выполнять свои обязанности официального эксперта в соответствии с законом. При этом на него полностью распространяются нормы данного Кодекса</w:t>
      </w:r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bookmarkStart w:id="21" w:name="_Toc107833085"/>
      <w:bookmarkStart w:id="22" w:name="_Toc107832890"/>
      <w:bookmarkStart w:id="23" w:name="_Toc107832591"/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5. Принцип квалифицированной пропаганды психологии</w:t>
      </w:r>
      <w:bookmarkEnd w:id="21"/>
      <w:bookmarkEnd w:id="22"/>
      <w:bookmarkEnd w:id="23"/>
    </w:p>
    <w:p w:rsidR="007F2ED7" w:rsidRDefault="007F2ED7" w:rsidP="007F2ED7">
      <w:pPr>
        <w:ind w:firstLine="540"/>
        <w:jc w:val="both"/>
      </w:pPr>
      <w:r>
        <w:t>1. В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специалистов.</w:t>
      </w:r>
    </w:p>
    <w:p w:rsidR="007F2ED7" w:rsidRDefault="007F2ED7" w:rsidP="007F2ED7">
      <w:pPr>
        <w:ind w:firstLine="540"/>
        <w:jc w:val="both"/>
      </w:pPr>
      <w:r>
        <w:t>2. Во всех сообщениях 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психолога.</w:t>
      </w:r>
    </w:p>
    <w:p w:rsidR="007F2ED7" w:rsidRDefault="007F2ED7" w:rsidP="007F2ED7">
      <w:pPr>
        <w:ind w:firstLine="540"/>
        <w:jc w:val="both"/>
      </w:pPr>
      <w:r>
        <w:t xml:space="preserve">З. Психолог обязан пропагандировать достижения психологии профессионально и точно в соответствии с действительным состоянием науки на данный момент. </w:t>
      </w:r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bookmarkStart w:id="24" w:name="_Toc107833086"/>
      <w:bookmarkStart w:id="25" w:name="_Toc107832891"/>
      <w:bookmarkStart w:id="26" w:name="_Toc107832592"/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6. Принцип благополучия клиента</w:t>
      </w:r>
      <w:bookmarkEnd w:id="24"/>
      <w:bookmarkEnd w:id="25"/>
      <w:bookmarkEnd w:id="26"/>
    </w:p>
    <w:p w:rsidR="007F2ED7" w:rsidRDefault="007F2ED7" w:rsidP="007F2ED7">
      <w:pPr>
        <w:ind w:firstLine="540"/>
        <w:jc w:val="both"/>
      </w:pPr>
      <w:r>
        <w:t>1. В своих профессиональных действиях психолог ориентируется на благополучие и учитывает права всех субъектов образовательного процесса. В случаях, когда обязанности психолога вступают в противоречие с этическими нормами, психолог разрешает эти конфликты, руководствуясь принципом «не навреди».</w:t>
      </w:r>
    </w:p>
    <w:p w:rsidR="007F2ED7" w:rsidRDefault="007F2ED7" w:rsidP="007F2ED7">
      <w:pPr>
        <w:ind w:firstLine="540"/>
        <w:jc w:val="both"/>
      </w:pPr>
      <w:r>
        <w:t>2. 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отличиям.</w:t>
      </w:r>
    </w:p>
    <w:p w:rsidR="007F2ED7" w:rsidRDefault="007F2ED7" w:rsidP="007F2ED7">
      <w:pPr>
        <w:ind w:firstLine="540"/>
        <w:jc w:val="both"/>
      </w:pPr>
      <w:r>
        <w:t>3. 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процесса.</w:t>
      </w:r>
    </w:p>
    <w:p w:rsidR="007F2ED7" w:rsidRDefault="007F2ED7" w:rsidP="007F2ED7">
      <w:pPr>
        <w:ind w:firstLine="540"/>
        <w:jc w:val="both"/>
      </w:pPr>
      <w:r>
        <w:t xml:space="preserve">4. Психолог придерживается доброжелательного и </w:t>
      </w:r>
      <w:proofErr w:type="spellStart"/>
      <w:r>
        <w:t>безоценочного</w:t>
      </w:r>
      <w:proofErr w:type="spellEnd"/>
      <w:r>
        <w:t xml:space="preserve"> отношения к клиенту.</w:t>
      </w:r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bookmarkStart w:id="27" w:name="_Toc107833087"/>
      <w:bookmarkStart w:id="28" w:name="_Toc107832892"/>
      <w:bookmarkStart w:id="29" w:name="_Toc107832593"/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>7. Принцип профессиональной кооперации</w:t>
      </w:r>
      <w:bookmarkEnd w:id="27"/>
      <w:bookmarkEnd w:id="28"/>
      <w:bookmarkEnd w:id="29"/>
    </w:p>
    <w:p w:rsidR="007F2ED7" w:rsidRDefault="007F2ED7" w:rsidP="007F2ED7">
      <w:pPr>
        <w:ind w:firstLine="540"/>
        <w:jc w:val="both"/>
      </w:pPr>
      <w:r>
        <w:t>1. 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7F2ED7" w:rsidRDefault="007F2ED7" w:rsidP="007F2ED7">
      <w:pPr>
        <w:ind w:firstLine="540"/>
        <w:jc w:val="both"/>
      </w:pPr>
      <w:r>
        <w:lastRenderedPageBreak/>
        <w:t>2. Психолог воздерживается от публичных оценок и замечаний о средствах и методах работы коллег в присутствии клиентов и обследуемых лиц.</w:t>
      </w:r>
    </w:p>
    <w:p w:rsidR="007F2ED7" w:rsidRDefault="007F2ED7" w:rsidP="007F2ED7">
      <w:pPr>
        <w:ind w:firstLine="540"/>
        <w:jc w:val="both"/>
      </w:pPr>
      <w:r>
        <w:t>3. Если этическое нарушение не может быть устранено неформальным путем, психолог может вынести проблему на обсуждение методического объединения (МО), в конфликтных ситуациях – на этическую комиссию регионального научно-методического совета службы практической психологии образования.</w:t>
      </w:r>
    </w:p>
    <w:p w:rsidR="007F2ED7" w:rsidRDefault="007F2ED7" w:rsidP="007F2ED7">
      <w:pPr>
        <w:pStyle w:val="2"/>
        <w:jc w:val="center"/>
        <w:rPr>
          <w:bCs w:val="0"/>
          <w:i w:val="0"/>
          <w:iCs w:val="0"/>
          <w:sz w:val="24"/>
        </w:rPr>
      </w:pPr>
      <w:r>
        <w:rPr>
          <w:b w:val="0"/>
        </w:rPr>
        <w:br w:type="page"/>
      </w:r>
      <w:bookmarkStart w:id="30" w:name="_Toc107833088"/>
      <w:bookmarkStart w:id="31" w:name="_Toc107832893"/>
      <w:bookmarkStart w:id="32" w:name="_Toc107832594"/>
      <w:r>
        <w:rPr>
          <w:bCs w:val="0"/>
          <w:i w:val="0"/>
          <w:iCs w:val="0"/>
          <w:sz w:val="24"/>
        </w:rPr>
        <w:lastRenderedPageBreak/>
        <w:t>8. Принцип информирования клиента о целях и результатах обследования</w:t>
      </w:r>
      <w:bookmarkEnd w:id="30"/>
      <w:bookmarkEnd w:id="31"/>
      <w:bookmarkEnd w:id="32"/>
    </w:p>
    <w:p w:rsidR="007F2ED7" w:rsidRDefault="007F2ED7" w:rsidP="007F2ED7">
      <w:pPr>
        <w:ind w:firstLine="580"/>
        <w:jc w:val="both"/>
      </w:pPr>
      <w:r>
        <w:t>1. Психолог информирует клиента о целях и содержании психологической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психологическая процедура осуществляется с детьми до 14 лет, согласие на участие в ней ребенка должны дать родители или лица, их заменяющие.</w:t>
      </w:r>
    </w:p>
    <w:p w:rsidR="007F2ED7" w:rsidRDefault="007F2ED7" w:rsidP="007F2ED7">
      <w:pPr>
        <w:ind w:firstLine="580"/>
        <w:jc w:val="both"/>
      </w:pPr>
      <w:r>
        <w:t>2. В процессе профессиональной деятельности 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клиента.</w:t>
      </w:r>
    </w:p>
    <w:p w:rsidR="007F2ED7" w:rsidRDefault="007F2ED7" w:rsidP="007F2ED7">
      <w:pPr>
        <w:ind w:firstLine="580"/>
        <w:jc w:val="both"/>
      </w:pPr>
      <w:r>
        <w:t>3. 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</w:t>
      </w:r>
    </w:p>
    <w:p w:rsidR="007F2ED7" w:rsidRDefault="007F2ED7" w:rsidP="007F2ED7">
      <w:pPr>
        <w:ind w:firstLine="580"/>
        <w:jc w:val="both"/>
      </w:pPr>
      <w:r>
        <w:t>4. 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язык.</w:t>
      </w:r>
    </w:p>
    <w:p w:rsidR="007F2ED7" w:rsidRDefault="007F2ED7" w:rsidP="007F2ED7">
      <w:pPr>
        <w:ind w:firstLine="580"/>
        <w:jc w:val="both"/>
      </w:pPr>
      <w:r>
        <w:t>5. 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условий.</w:t>
      </w:r>
    </w:p>
    <w:p w:rsidR="007F2ED7" w:rsidRDefault="007F2ED7" w:rsidP="007F2ED7">
      <w:pPr>
        <w:ind w:firstLine="580"/>
        <w:jc w:val="both"/>
        <w:rPr>
          <w:b/>
        </w:rPr>
      </w:pPr>
      <w:r>
        <w:t>6. В ходе обследования психолог должен выявлять и подчеркивать способности и возможности клиента.</w:t>
      </w:r>
      <w:r>
        <w:rPr>
          <w:b/>
        </w:rPr>
        <w:t xml:space="preserve"> </w:t>
      </w:r>
    </w:p>
    <w:p w:rsidR="00017775" w:rsidRDefault="00017775">
      <w:bookmarkStart w:id="33" w:name="_GoBack"/>
      <w:bookmarkEnd w:id="33"/>
    </w:p>
    <w:sectPr w:rsidR="0001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E57"/>
    <w:multiLevelType w:val="hybridMultilevel"/>
    <w:tmpl w:val="836C536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D7"/>
    <w:rsid w:val="00017775"/>
    <w:rsid w:val="007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2ED7"/>
    <w:pPr>
      <w:keepNext/>
      <w:ind w:firstLine="720"/>
      <w:outlineLvl w:val="1"/>
    </w:pPr>
    <w:rPr>
      <w:rFonts w:eastAsia="Arial Unicode MS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2ED7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2ED7"/>
    <w:pPr>
      <w:keepNext/>
      <w:ind w:firstLine="720"/>
      <w:outlineLvl w:val="1"/>
    </w:pPr>
    <w:rPr>
      <w:rFonts w:eastAsia="Arial Unicode MS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2ED7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2015-01-24T18:41:00Z</dcterms:created>
  <dcterms:modified xsi:type="dcterms:W3CDTF">2015-01-24T18:41:00Z</dcterms:modified>
</cp:coreProperties>
</file>