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7A" w:rsidRPr="00CB477A" w:rsidRDefault="00CB477A" w:rsidP="00CB477A">
      <w:pPr>
        <w:spacing w:before="300" w:after="150" w:line="240" w:lineRule="auto"/>
        <w:outlineLvl w:val="2"/>
        <w:rPr>
          <w:rFonts w:ascii="Arial" w:eastAsia="Times New Roman" w:hAnsi="Arial" w:cs="Arial"/>
          <w:color w:val="676A6C"/>
          <w:spacing w:val="-15"/>
          <w:sz w:val="36"/>
          <w:szCs w:val="36"/>
          <w:lang w:eastAsia="ru-RU"/>
        </w:rPr>
      </w:pPr>
      <w:r>
        <w:rPr>
          <w:rFonts w:ascii="Arial" w:eastAsia="Times New Roman" w:hAnsi="Arial" w:cs="Arial"/>
          <w:color w:val="676A6C"/>
          <w:spacing w:val="-15"/>
          <w:sz w:val="36"/>
          <w:szCs w:val="36"/>
          <w:lang w:eastAsia="ru-RU"/>
        </w:rPr>
        <w:t>К</w:t>
      </w:r>
      <w:r w:rsidRPr="00CB477A">
        <w:rPr>
          <w:rFonts w:ascii="Arial" w:eastAsia="Times New Roman" w:hAnsi="Arial" w:cs="Arial"/>
          <w:color w:val="676A6C"/>
          <w:spacing w:val="-15"/>
          <w:sz w:val="36"/>
          <w:szCs w:val="36"/>
          <w:lang w:eastAsia="ru-RU"/>
        </w:rPr>
        <w:t>онсультация для воспитателей: «ИСПОЛЬЗОВАНИЕ ИГРОВЫХ ПЕДАГОГИЧЕСКИХ ТЕХНОЛОГИЙ В РАБОТЕ ВОСПИТАТЕЛЯ ДОО».</w:t>
      </w:r>
    </w:p>
    <w:p w:rsidR="00CB477A" w:rsidRPr="00CB477A" w:rsidRDefault="00CB477A" w:rsidP="00CB477A">
      <w:pPr>
        <w:spacing w:after="0" w:line="240" w:lineRule="auto"/>
        <w:rPr>
          <w:rFonts w:ascii="Trebuchet MS" w:eastAsia="Times New Roman" w:hAnsi="Trebuchet MS" w:cs="Times New Roman"/>
          <w:color w:val="777777"/>
          <w:sz w:val="18"/>
          <w:szCs w:val="18"/>
          <w:lang w:eastAsia="ru-RU"/>
        </w:rPr>
      </w:pP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Консультация для воспитателей: «ИСПОЛЬЗОВАНИЕ ИГРОВЫХ ПЕДАГОГИЧЕСКИХ ТЕХНОЛОГИЙ В РАБОТЕ ВОСПИТАТЕЛЯ ДОО».</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Подготовила:</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Pr>
          <w:rFonts w:ascii="Trebuchet MS" w:eastAsia="Times New Roman" w:hAnsi="Trebuchet MS" w:cs="Times New Roman"/>
          <w:color w:val="676A6C"/>
          <w:sz w:val="28"/>
          <w:szCs w:val="28"/>
          <w:lang w:eastAsia="ru-RU"/>
        </w:rPr>
        <w:t>воспитатель Иванова Г.А.</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 Весь процесс воспитания ребенка мы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рассматриваем как обучение тому, в какие игры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сл</w:t>
      </w:r>
      <w:r>
        <w:rPr>
          <w:rFonts w:ascii="Trebuchet MS" w:eastAsia="Times New Roman" w:hAnsi="Trebuchet MS" w:cs="Times New Roman"/>
          <w:b/>
          <w:bCs/>
          <w:color w:val="676A6C"/>
          <w:sz w:val="28"/>
          <w:szCs w:val="28"/>
          <w:lang w:eastAsia="ru-RU"/>
        </w:rPr>
        <w:t>едует играть и как в них играть</w:t>
      </w:r>
      <w:r w:rsidRPr="00CB477A">
        <w:rPr>
          <w:rFonts w:ascii="Trebuchet MS" w:eastAsia="Times New Roman" w:hAnsi="Trebuchet MS" w:cs="Times New Roman"/>
          <w:b/>
          <w:bCs/>
          <w:color w:val="676A6C"/>
          <w:sz w:val="28"/>
          <w:szCs w:val="28"/>
          <w:lang w:eastAsia="ru-RU"/>
        </w:rPr>
        <w:t>»</w:t>
      </w:r>
      <w:r>
        <w:rPr>
          <w:rFonts w:ascii="Trebuchet MS" w:eastAsia="Times New Roman" w:hAnsi="Trebuchet MS" w:cs="Times New Roman"/>
          <w:b/>
          <w:bCs/>
          <w:color w:val="676A6C"/>
          <w:sz w:val="28"/>
          <w:szCs w:val="28"/>
          <w:lang w:eastAsia="ru-RU"/>
        </w:rPr>
        <w:t>.</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Эрик Берн</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br/>
        <w:t>Игра – ведущий вид деятельности ребенка – дошкольника. И с этим никто не спорит. Но как это реализуется в современной практике дошкольного образования?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С каждым новым поколением детей меняется и игровое пространство детства. Если рассматривать современное поколение, то можно увидеть, что коллективным играм дети больше предпочитают информационные технологии. Кто же виноват в этом? Конечно же, вечно спешащие взрослые: бабушки и дедушки живут далеко, мамы и папы обеспокоены престижной работой, а воспитатели в детском саду усиленно готовят детей к школе. Эта тенденция прослеживается не только у нас, но и во многих странах.</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Развитие современного общества требует обобщения и систематизации опыта педагогических инноваций, результатов психолого-педагогических исследований. Одним из способов решения этой проблемы является технологический подход к организации образовательной работы с детьми.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В дошкольном образовании педагогическая технология представляет собой совокупность психолого-педагогических подходов, определяющих комплекс форм, методов, способов, приёмов обучения, воспитательных сре</w:t>
      </w:r>
      <w:proofErr w:type="gramStart"/>
      <w:r w:rsidRPr="00CB477A">
        <w:rPr>
          <w:rFonts w:ascii="Trebuchet MS" w:eastAsia="Times New Roman" w:hAnsi="Trebuchet MS" w:cs="Times New Roman"/>
          <w:color w:val="676A6C"/>
          <w:sz w:val="28"/>
          <w:szCs w:val="28"/>
          <w:lang w:eastAsia="ru-RU"/>
        </w:rPr>
        <w:t>дств дл</w:t>
      </w:r>
      <w:proofErr w:type="gramEnd"/>
      <w:r w:rsidRPr="00CB477A">
        <w:rPr>
          <w:rFonts w:ascii="Trebuchet MS" w:eastAsia="Times New Roman" w:hAnsi="Trebuchet MS" w:cs="Times New Roman"/>
          <w:color w:val="676A6C"/>
          <w:sz w:val="28"/>
          <w:szCs w:val="28"/>
          <w:lang w:eastAsia="ru-RU"/>
        </w:rPr>
        <w:t>я реализации образовательного процесса в ДОУ.</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Необходимость использования педагогических технологий обусловлена следующими причинами: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lastRenderedPageBreak/>
        <w:t>- социальный заказ (родители, региональный компонент, требования ФГОС);</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образовательные ориентиры, цели и содержание образования (образовательная программа, приоритетное направление, результаты мониторинга и др.).</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Ценность педагогической технологии в том, что она:</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конкретизирует современные подходы к оценке достижений дошкольников;</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создаёт условия для индивидуальных и дифференцированных заданий.</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xml:space="preserve">В ФГОС </w:t>
      </w:r>
      <w:proofErr w:type="gramStart"/>
      <w:r w:rsidRPr="00CB477A">
        <w:rPr>
          <w:rFonts w:ascii="Trebuchet MS" w:eastAsia="Times New Roman" w:hAnsi="Trebuchet MS" w:cs="Times New Roman"/>
          <w:color w:val="676A6C"/>
          <w:sz w:val="28"/>
          <w:szCs w:val="28"/>
          <w:lang w:eastAsia="ru-RU"/>
        </w:rPr>
        <w:t>ДО</w:t>
      </w:r>
      <w:proofErr w:type="gramEnd"/>
      <w:r w:rsidRPr="00CB477A">
        <w:rPr>
          <w:rFonts w:ascii="Trebuchet MS" w:eastAsia="Times New Roman" w:hAnsi="Trebuchet MS" w:cs="Times New Roman"/>
          <w:color w:val="676A6C"/>
          <w:sz w:val="28"/>
          <w:szCs w:val="28"/>
          <w:lang w:eastAsia="ru-RU"/>
        </w:rPr>
        <w:t xml:space="preserve"> - </w:t>
      </w:r>
      <w:proofErr w:type="gramStart"/>
      <w:r w:rsidRPr="00CB477A">
        <w:rPr>
          <w:rFonts w:ascii="Trebuchet MS" w:eastAsia="Times New Roman" w:hAnsi="Trebuchet MS" w:cs="Times New Roman"/>
          <w:color w:val="676A6C"/>
          <w:sz w:val="28"/>
          <w:szCs w:val="28"/>
          <w:lang w:eastAsia="ru-RU"/>
        </w:rPr>
        <w:t>игра</w:t>
      </w:r>
      <w:proofErr w:type="gramEnd"/>
      <w:r w:rsidRPr="00CB477A">
        <w:rPr>
          <w:rFonts w:ascii="Trebuchet MS" w:eastAsia="Times New Roman" w:hAnsi="Trebuchet MS" w:cs="Times New Roman"/>
          <w:color w:val="676A6C"/>
          <w:sz w:val="28"/>
          <w:szCs w:val="28"/>
          <w:lang w:eastAsia="ru-RU"/>
        </w:rPr>
        <w:t xml:space="preserve"> рассматривается как важное средство социализации личности ребенка – дошкольника. Право на игру зафиксировано в Конвенции о правах ребенка (ст. 31).</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proofErr w:type="gramStart"/>
      <w:r w:rsidRPr="00CB477A">
        <w:rPr>
          <w:rFonts w:ascii="Trebuchet MS" w:eastAsia="Times New Roman" w:hAnsi="Trebuchet MS" w:cs="Times New Roman"/>
          <w:color w:val="676A6C"/>
          <w:sz w:val="28"/>
          <w:szCs w:val="28"/>
          <w:lang w:eastAsia="ru-RU"/>
        </w:rPr>
        <w:t>В условиях введения ФГО</w:t>
      </w:r>
      <w:r w:rsidR="00624E39">
        <w:rPr>
          <w:rFonts w:ascii="Trebuchet MS" w:eastAsia="Times New Roman" w:hAnsi="Trebuchet MS" w:cs="Times New Roman"/>
          <w:color w:val="676A6C"/>
          <w:sz w:val="28"/>
          <w:szCs w:val="28"/>
          <w:lang w:eastAsia="ru-RU"/>
        </w:rPr>
        <w:t>С ДО для педагогов важно понять,</w:t>
      </w:r>
      <w:r w:rsidRPr="00CB477A">
        <w:rPr>
          <w:rFonts w:ascii="Trebuchet MS" w:eastAsia="Times New Roman" w:hAnsi="Trebuchet MS" w:cs="Times New Roman"/>
          <w:color w:val="676A6C"/>
          <w:sz w:val="28"/>
          <w:szCs w:val="28"/>
          <w:lang w:eastAsia="ru-RU"/>
        </w:rPr>
        <w:t xml:space="preserve"> что предст</w:t>
      </w:r>
      <w:r>
        <w:rPr>
          <w:rFonts w:ascii="Trebuchet MS" w:eastAsia="Times New Roman" w:hAnsi="Trebuchet MS" w:cs="Times New Roman"/>
          <w:color w:val="676A6C"/>
          <w:sz w:val="28"/>
          <w:szCs w:val="28"/>
          <w:lang w:eastAsia="ru-RU"/>
        </w:rPr>
        <w:t>авляют собой игровые технологии.</w:t>
      </w:r>
      <w:proofErr w:type="gramEnd"/>
      <w:r>
        <w:rPr>
          <w:rFonts w:ascii="Trebuchet MS" w:eastAsia="Times New Roman" w:hAnsi="Trebuchet MS" w:cs="Times New Roman"/>
          <w:color w:val="676A6C"/>
          <w:sz w:val="28"/>
          <w:szCs w:val="28"/>
          <w:lang w:eastAsia="ru-RU"/>
        </w:rPr>
        <w:t xml:space="preserve"> К</w:t>
      </w:r>
      <w:r w:rsidRPr="00CB477A">
        <w:rPr>
          <w:rFonts w:ascii="Trebuchet MS" w:eastAsia="Times New Roman" w:hAnsi="Trebuchet MS" w:cs="Times New Roman"/>
          <w:color w:val="676A6C"/>
          <w:sz w:val="28"/>
          <w:szCs w:val="28"/>
          <w:lang w:eastAsia="ru-RU"/>
        </w:rPr>
        <w:t>ак использовать их в образовательном процессе?</w:t>
      </w:r>
      <w:bookmarkStart w:id="0" w:name="_GoBack"/>
      <w:bookmarkEnd w:id="0"/>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Цель игровой технологии </w:t>
      </w:r>
      <w:r w:rsidRPr="00CB477A">
        <w:rPr>
          <w:rFonts w:ascii="Trebuchet MS" w:eastAsia="Times New Roman" w:hAnsi="Trebuchet MS" w:cs="Times New Roman"/>
          <w:color w:val="676A6C"/>
          <w:sz w:val="28"/>
          <w:szCs w:val="28"/>
          <w:lang w:eastAsia="ru-RU"/>
        </w:rPr>
        <w:t>- не менять ребёнка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Понятие </w:t>
      </w:r>
      <w:r w:rsidRPr="00CB477A">
        <w:rPr>
          <w:rFonts w:ascii="Trebuchet MS" w:eastAsia="Times New Roman" w:hAnsi="Trebuchet MS" w:cs="Times New Roman"/>
          <w:i/>
          <w:iCs/>
          <w:color w:val="676A6C"/>
          <w:sz w:val="28"/>
          <w:szCs w:val="28"/>
          <w:lang w:eastAsia="ru-RU"/>
        </w:rPr>
        <w:t>«игровые педагогические технологии»</w:t>
      </w:r>
      <w:r w:rsidRPr="00CB477A">
        <w:rPr>
          <w:rFonts w:ascii="Trebuchet MS" w:eastAsia="Times New Roman" w:hAnsi="Trebuchet MS" w:cs="Times New Roman"/>
          <w:color w:val="676A6C"/>
          <w:sz w:val="28"/>
          <w:szCs w:val="28"/>
          <w:lang w:eastAsia="ru-RU"/>
        </w:rPr>
        <w:t> включает достаточно обширную группу методов и приемов организации педагогического процесса в форме различных педагогических игр.</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xml:space="preserve">Л. В. </w:t>
      </w:r>
      <w:proofErr w:type="spellStart"/>
      <w:r w:rsidRPr="00CB477A">
        <w:rPr>
          <w:rFonts w:ascii="Trebuchet MS" w:eastAsia="Times New Roman" w:hAnsi="Trebuchet MS" w:cs="Times New Roman"/>
          <w:color w:val="676A6C"/>
          <w:sz w:val="28"/>
          <w:szCs w:val="28"/>
          <w:lang w:eastAsia="ru-RU"/>
        </w:rPr>
        <w:t>Загрекова</w:t>
      </w:r>
      <w:proofErr w:type="spellEnd"/>
      <w:r w:rsidRPr="00CB477A">
        <w:rPr>
          <w:rFonts w:ascii="Trebuchet MS" w:eastAsia="Times New Roman" w:hAnsi="Trebuchet MS" w:cs="Times New Roman"/>
          <w:color w:val="676A6C"/>
          <w:sz w:val="28"/>
          <w:szCs w:val="28"/>
          <w:lang w:eastAsia="ru-RU"/>
        </w:rPr>
        <w:t xml:space="preserve"> выделяет следующие компоненты игровых технологий:</w:t>
      </w:r>
    </w:p>
    <w:p w:rsidR="00CB477A" w:rsidRPr="00CB477A" w:rsidRDefault="00CB477A" w:rsidP="00CB477A">
      <w:pPr>
        <w:numPr>
          <w:ilvl w:val="0"/>
          <w:numId w:val="1"/>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мотивационный</w:t>
      </w:r>
    </w:p>
    <w:p w:rsidR="00CB477A" w:rsidRPr="00CB477A" w:rsidRDefault="00CB477A" w:rsidP="00CB477A">
      <w:pPr>
        <w:numPr>
          <w:ilvl w:val="0"/>
          <w:numId w:val="1"/>
        </w:numPr>
        <w:spacing w:before="100" w:beforeAutospacing="1" w:after="100" w:afterAutospacing="1" w:line="240" w:lineRule="auto"/>
        <w:rPr>
          <w:rFonts w:ascii="Trebuchet MS" w:eastAsia="Times New Roman" w:hAnsi="Trebuchet MS" w:cs="Times New Roman"/>
          <w:color w:val="676A6C"/>
          <w:sz w:val="28"/>
          <w:szCs w:val="28"/>
          <w:lang w:eastAsia="ru-RU"/>
        </w:rPr>
      </w:pPr>
      <w:proofErr w:type="spellStart"/>
      <w:r w:rsidRPr="00CB477A">
        <w:rPr>
          <w:rFonts w:ascii="Trebuchet MS" w:eastAsia="Times New Roman" w:hAnsi="Trebuchet MS" w:cs="Times New Roman"/>
          <w:color w:val="676A6C"/>
          <w:sz w:val="28"/>
          <w:szCs w:val="28"/>
          <w:lang w:eastAsia="ru-RU"/>
        </w:rPr>
        <w:t>ориентационно</w:t>
      </w:r>
      <w:proofErr w:type="spellEnd"/>
      <w:r w:rsidRPr="00CB477A">
        <w:rPr>
          <w:rFonts w:ascii="Trebuchet MS" w:eastAsia="Times New Roman" w:hAnsi="Trebuchet MS" w:cs="Times New Roman"/>
          <w:color w:val="676A6C"/>
          <w:sz w:val="28"/>
          <w:szCs w:val="28"/>
          <w:lang w:eastAsia="ru-RU"/>
        </w:rPr>
        <w:t>-целевой</w:t>
      </w:r>
    </w:p>
    <w:p w:rsidR="00CB477A" w:rsidRPr="00CB477A" w:rsidRDefault="00CB477A" w:rsidP="00CB477A">
      <w:pPr>
        <w:numPr>
          <w:ilvl w:val="0"/>
          <w:numId w:val="1"/>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содержательно-операционный</w:t>
      </w:r>
    </w:p>
    <w:p w:rsidR="00CB477A" w:rsidRPr="00CB477A" w:rsidRDefault="00CB477A" w:rsidP="00CB477A">
      <w:pPr>
        <w:numPr>
          <w:ilvl w:val="0"/>
          <w:numId w:val="1"/>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lastRenderedPageBreak/>
        <w:t>ценностно-волевой</w:t>
      </w:r>
    </w:p>
    <w:p w:rsidR="00CB477A" w:rsidRPr="00CB477A" w:rsidRDefault="00CB477A" w:rsidP="00CB477A">
      <w:pPr>
        <w:numPr>
          <w:ilvl w:val="0"/>
          <w:numId w:val="1"/>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оценочный</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Все рассмотренные компоненты находятся в тесной взаимосвязи и включают ряд структурных элементов:</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-установочный элемент</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-игровые ситуации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-задачи игры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-правила игры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-игровые действия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-игровое состояние</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-результат игры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Pr>
          <w:rFonts w:ascii="Trebuchet MS" w:eastAsia="Times New Roman" w:hAnsi="Trebuchet MS" w:cs="Times New Roman"/>
          <w:color w:val="676A6C"/>
          <w:sz w:val="28"/>
          <w:szCs w:val="28"/>
          <w:lang w:eastAsia="ru-RU"/>
        </w:rPr>
        <w:t xml:space="preserve">С введением ФГОС </w:t>
      </w:r>
      <w:proofErr w:type="gramStart"/>
      <w:r>
        <w:rPr>
          <w:rFonts w:ascii="Trebuchet MS" w:eastAsia="Times New Roman" w:hAnsi="Trebuchet MS" w:cs="Times New Roman"/>
          <w:color w:val="676A6C"/>
          <w:sz w:val="28"/>
          <w:szCs w:val="28"/>
          <w:lang w:eastAsia="ru-RU"/>
        </w:rPr>
        <w:t>ДО</w:t>
      </w:r>
      <w:proofErr w:type="gramEnd"/>
      <w:r>
        <w:rPr>
          <w:rFonts w:ascii="Trebuchet MS" w:eastAsia="Times New Roman" w:hAnsi="Trebuchet MS" w:cs="Times New Roman"/>
          <w:color w:val="676A6C"/>
          <w:sz w:val="28"/>
          <w:szCs w:val="28"/>
          <w:lang w:eastAsia="ru-RU"/>
        </w:rPr>
        <w:t xml:space="preserve"> </w:t>
      </w:r>
      <w:proofErr w:type="gramStart"/>
      <w:r w:rsidR="001574AC">
        <w:rPr>
          <w:rFonts w:ascii="Trebuchet MS" w:eastAsia="Times New Roman" w:hAnsi="Trebuchet MS" w:cs="Times New Roman"/>
          <w:color w:val="676A6C"/>
          <w:sz w:val="28"/>
          <w:szCs w:val="28"/>
          <w:lang w:eastAsia="ru-RU"/>
        </w:rPr>
        <w:t>перед</w:t>
      </w:r>
      <w:proofErr w:type="gramEnd"/>
      <w:r w:rsidRPr="00CB477A">
        <w:rPr>
          <w:rFonts w:ascii="Trebuchet MS" w:eastAsia="Times New Roman" w:hAnsi="Trebuchet MS" w:cs="Times New Roman"/>
          <w:color w:val="676A6C"/>
          <w:sz w:val="28"/>
          <w:szCs w:val="28"/>
          <w:lang w:eastAsia="ru-RU"/>
        </w:rPr>
        <w:t xml:space="preserve"> нами встали следующие задачи, направленные на введение игровых технологий в ДОУ:</w:t>
      </w:r>
    </w:p>
    <w:p w:rsidR="00CB477A" w:rsidRPr="00CB477A" w:rsidRDefault="00CB477A" w:rsidP="00CB477A">
      <w:pPr>
        <w:numPr>
          <w:ilvl w:val="0"/>
          <w:numId w:val="2"/>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Необходимость объяснения родителям важности игры</w:t>
      </w:r>
    </w:p>
    <w:p w:rsidR="00CB477A" w:rsidRPr="00CB477A" w:rsidRDefault="00CB477A" w:rsidP="00CB477A">
      <w:pPr>
        <w:numPr>
          <w:ilvl w:val="0"/>
          <w:numId w:val="2"/>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Обеспечение безопасного пространства для игры (особенно касается дворовых территорий)</w:t>
      </w:r>
    </w:p>
    <w:p w:rsidR="00CB477A" w:rsidRPr="00CB477A" w:rsidRDefault="00CB477A" w:rsidP="00CB477A">
      <w:pPr>
        <w:numPr>
          <w:ilvl w:val="0"/>
          <w:numId w:val="2"/>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Наличие соответствующей развивающей предметно – пространственной среды, поддерживающей игру</w:t>
      </w:r>
    </w:p>
    <w:p w:rsidR="00CB477A" w:rsidRPr="00CB477A" w:rsidRDefault="00CB477A" w:rsidP="00CB477A">
      <w:pPr>
        <w:numPr>
          <w:ilvl w:val="0"/>
          <w:numId w:val="2"/>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Свободное время детей не дол</w:t>
      </w:r>
      <w:r w:rsidR="001574AC">
        <w:rPr>
          <w:rFonts w:ascii="Trebuchet MS" w:eastAsia="Times New Roman" w:hAnsi="Trebuchet MS" w:cs="Times New Roman"/>
          <w:color w:val="676A6C"/>
          <w:sz w:val="28"/>
          <w:szCs w:val="28"/>
          <w:lang w:eastAsia="ru-RU"/>
        </w:rPr>
        <w:t>жно быть жестко программируемым.</w:t>
      </w:r>
      <w:r w:rsidRPr="00CB477A">
        <w:rPr>
          <w:rFonts w:ascii="Trebuchet MS" w:eastAsia="Times New Roman" w:hAnsi="Trebuchet MS" w:cs="Times New Roman"/>
          <w:color w:val="676A6C"/>
          <w:sz w:val="28"/>
          <w:szCs w:val="28"/>
          <w:lang w:eastAsia="ru-RU"/>
        </w:rPr>
        <w:t xml:space="preserve"> Педагог должен наблюдать за детьми, понимать их игровые замыслы, переживания. Ему необходимо завоевать доверие детей, установить с ними контакт. Это легко достигается в том случае, если воспитатель относится к игре серьёзно, с искренним интересом, без обидного снисхождения.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xml:space="preserve">Согласно ФГОС </w:t>
      </w:r>
      <w:proofErr w:type="gramStart"/>
      <w:r w:rsidRPr="00CB477A">
        <w:rPr>
          <w:rFonts w:ascii="Trebuchet MS" w:eastAsia="Times New Roman" w:hAnsi="Trebuchet MS" w:cs="Times New Roman"/>
          <w:color w:val="676A6C"/>
          <w:sz w:val="28"/>
          <w:szCs w:val="28"/>
          <w:lang w:eastAsia="ru-RU"/>
        </w:rPr>
        <w:t>ДО</w:t>
      </w:r>
      <w:proofErr w:type="gramEnd"/>
      <w:r w:rsidRPr="00CB477A">
        <w:rPr>
          <w:rFonts w:ascii="Trebuchet MS" w:eastAsia="Times New Roman" w:hAnsi="Trebuchet MS" w:cs="Times New Roman"/>
          <w:color w:val="676A6C"/>
          <w:sz w:val="28"/>
          <w:szCs w:val="28"/>
          <w:lang w:eastAsia="ru-RU"/>
        </w:rPr>
        <w:t xml:space="preserve"> </w:t>
      </w:r>
      <w:proofErr w:type="gramStart"/>
      <w:r w:rsidRPr="00CB477A">
        <w:rPr>
          <w:rFonts w:ascii="Trebuchet MS" w:eastAsia="Times New Roman" w:hAnsi="Trebuchet MS" w:cs="Times New Roman"/>
          <w:color w:val="676A6C"/>
          <w:sz w:val="28"/>
          <w:szCs w:val="28"/>
          <w:lang w:eastAsia="ru-RU"/>
        </w:rPr>
        <w:t>содержание</w:t>
      </w:r>
      <w:proofErr w:type="gramEnd"/>
      <w:r w:rsidRPr="00CB477A">
        <w:rPr>
          <w:rFonts w:ascii="Trebuchet MS" w:eastAsia="Times New Roman" w:hAnsi="Trebuchet MS" w:cs="Times New Roman"/>
          <w:color w:val="676A6C"/>
          <w:sz w:val="28"/>
          <w:szCs w:val="28"/>
          <w:lang w:eastAsia="ru-RU"/>
        </w:rPr>
        <w:t xml:space="preserve"> образовательной программы в ДОУ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B477A" w:rsidRPr="00CB477A" w:rsidRDefault="00CB477A" w:rsidP="00CB477A">
      <w:pPr>
        <w:numPr>
          <w:ilvl w:val="0"/>
          <w:numId w:val="3"/>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социально-коммуникативное развитие;</w:t>
      </w:r>
    </w:p>
    <w:p w:rsidR="00CB477A" w:rsidRPr="00CB477A" w:rsidRDefault="00CB477A" w:rsidP="00CB477A">
      <w:pPr>
        <w:numPr>
          <w:ilvl w:val="0"/>
          <w:numId w:val="3"/>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познавательное развитие;</w:t>
      </w:r>
    </w:p>
    <w:p w:rsidR="00CB477A" w:rsidRPr="00CB477A" w:rsidRDefault="00CB477A" w:rsidP="00CB477A">
      <w:pPr>
        <w:numPr>
          <w:ilvl w:val="0"/>
          <w:numId w:val="3"/>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речевое развитие;</w:t>
      </w:r>
    </w:p>
    <w:p w:rsidR="00CB477A" w:rsidRPr="00CB477A" w:rsidRDefault="00CB477A" w:rsidP="00CB477A">
      <w:pPr>
        <w:numPr>
          <w:ilvl w:val="0"/>
          <w:numId w:val="3"/>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художественно-эстетическое развитие;</w:t>
      </w:r>
    </w:p>
    <w:p w:rsidR="00CB477A" w:rsidRPr="00CB477A" w:rsidRDefault="00CB477A" w:rsidP="00CB477A">
      <w:pPr>
        <w:numPr>
          <w:ilvl w:val="0"/>
          <w:numId w:val="3"/>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физическое развитие.</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lastRenderedPageBreak/>
        <w:t>МЫ РАССМОТРИМ ПРИМЕНЕНИЕ ИГРОВЫХ ТЕХНОЛОГИЙ В ОБРАЗОВАТЕЛЬНОМ ПРОЦЕССЕ ДОУ ПО КАЖДОМУ НАПРАВЛЕНИЮ РАЗВИТИЯ.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Социально-коммуникативное</w:t>
      </w:r>
      <w:r w:rsidRPr="00CB477A">
        <w:rPr>
          <w:rFonts w:ascii="Trebuchet MS" w:eastAsia="Times New Roman" w:hAnsi="Trebuchet MS" w:cs="Times New Roman"/>
          <w:color w:val="676A6C"/>
          <w:sz w:val="28"/>
          <w:szCs w:val="28"/>
          <w:lang w:eastAsia="ru-RU"/>
        </w:rPr>
        <w:t> развитие направлено на усвоение норм и ценностей, принятых в обществе, развитие общения и взаимодействия реб</w:t>
      </w:r>
      <w:r>
        <w:rPr>
          <w:rFonts w:ascii="Trebuchet MS" w:eastAsia="Times New Roman" w:hAnsi="Trebuchet MS" w:cs="Times New Roman"/>
          <w:color w:val="676A6C"/>
          <w:sz w:val="28"/>
          <w:szCs w:val="28"/>
          <w:lang w:eastAsia="ru-RU"/>
        </w:rPr>
        <w:t>ёнка с</w:t>
      </w:r>
      <w:r w:rsidRPr="00CB477A">
        <w:rPr>
          <w:rFonts w:ascii="Trebuchet MS" w:eastAsia="Times New Roman" w:hAnsi="Trebuchet MS" w:cs="Times New Roman"/>
          <w:color w:val="676A6C"/>
          <w:sz w:val="28"/>
          <w:szCs w:val="28"/>
          <w:lang w:eastAsia="ru-RU"/>
        </w:rPr>
        <w:t xml:space="preserve"> взрослыми и сверстниками; развитие эмоциональной отзывчивости, сопереживания, формирование готовности к совместной деятельности со сверстниками.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ИГРОВАЯ ТЕХНОЛОГИЯ ВКЛЮЧАЕТ В СЕБЯ:</w:t>
      </w:r>
    </w:p>
    <w:p w:rsidR="00CB477A" w:rsidRPr="00CB477A" w:rsidRDefault="00CB477A" w:rsidP="00CB477A">
      <w:pPr>
        <w:numPr>
          <w:ilvl w:val="0"/>
          <w:numId w:val="4"/>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Игровые тренинги –</w:t>
      </w:r>
    </w:p>
    <w:p w:rsidR="00CB477A" w:rsidRPr="00CB477A" w:rsidRDefault="00CB477A" w:rsidP="00CB477A">
      <w:pPr>
        <w:numPr>
          <w:ilvl w:val="0"/>
          <w:numId w:val="4"/>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Сюжетно – ролевые игры</w:t>
      </w:r>
    </w:p>
    <w:p w:rsidR="00CB477A" w:rsidRPr="00CB477A" w:rsidRDefault="00CB477A" w:rsidP="00CB477A">
      <w:pPr>
        <w:numPr>
          <w:ilvl w:val="0"/>
          <w:numId w:val="4"/>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Театрализованные игры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Познавательное развитие</w:t>
      </w:r>
      <w:r w:rsidRPr="00CB477A">
        <w:rPr>
          <w:rFonts w:ascii="Trebuchet MS" w:eastAsia="Times New Roman" w:hAnsi="Trebuchet MS" w:cs="Times New Roman"/>
          <w:color w:val="676A6C"/>
          <w:sz w:val="28"/>
          <w:szCs w:val="28"/>
          <w:lang w:eastAsia="ru-RU"/>
        </w:rPr>
        <w:t>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Здесь выбор игр огромен и разнообразен, но следует выделить игровые технологии, направленные на формирование знаний, умений и навыков – это так называемые обучающие игры, проблемные игровые ситуации и игровые технологии, направленные на закрепление полученных знаний, развитие познавательных способностей.</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Речевое развитие</w:t>
      </w:r>
      <w:r w:rsidRPr="00CB477A">
        <w:rPr>
          <w:rFonts w:ascii="Trebuchet MS" w:eastAsia="Times New Roman" w:hAnsi="Trebuchet MS" w:cs="Times New Roman"/>
          <w:color w:val="676A6C"/>
          <w:sz w:val="28"/>
          <w:szCs w:val="28"/>
          <w:lang w:eastAsia="ru-RU"/>
        </w:rPr>
        <w:t> включает владение речью к</w:t>
      </w:r>
      <w:r>
        <w:rPr>
          <w:rFonts w:ascii="Trebuchet MS" w:eastAsia="Times New Roman" w:hAnsi="Trebuchet MS" w:cs="Times New Roman"/>
          <w:color w:val="676A6C"/>
          <w:sz w:val="28"/>
          <w:szCs w:val="28"/>
          <w:lang w:eastAsia="ru-RU"/>
        </w:rPr>
        <w:t>ак средством общения и культуры. О</w:t>
      </w:r>
      <w:r w:rsidRPr="00CB477A">
        <w:rPr>
          <w:rFonts w:ascii="Trebuchet MS" w:eastAsia="Times New Roman" w:hAnsi="Trebuchet MS" w:cs="Times New Roman"/>
          <w:color w:val="676A6C"/>
          <w:sz w:val="28"/>
          <w:szCs w:val="28"/>
          <w:lang w:eastAsia="ru-RU"/>
        </w:rPr>
        <w:t>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Применение игровых технологий в работе позволяет повышать успешность обучения детей с речевыми нарушениями.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Проведение специально подобранных игр создает максимально благоприятные условия для развития речи детей.</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Например, таких технологий, как:</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Игровые технологии, направленные на развитие мелкой моторики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lastRenderedPageBreak/>
        <w:t>- Игровые технологии, направленные на развитие артикуляционной моторики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Игровые технологии, направленные на развитие дыхания и голоса</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Художественно-эстетическое развитие</w:t>
      </w:r>
      <w:r w:rsidRPr="00CB477A">
        <w:rPr>
          <w:rFonts w:ascii="Trebuchet MS" w:eastAsia="Times New Roman" w:hAnsi="Trebuchet MS" w:cs="Times New Roman"/>
          <w:color w:val="676A6C"/>
          <w:sz w:val="28"/>
          <w:szCs w:val="28"/>
          <w:lang w:eastAsia="ru-RU"/>
        </w:rPr>
        <w:t> предполагает развитие предпосылок ценностно-смыслового восприятия и понимания произведений искусства, мира природы; формирование элементарных представлений о видах искусства; восприятие музыки, художественной литературы, фольклора, изобразительного искусства.</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b/>
          <w:bCs/>
          <w:color w:val="676A6C"/>
          <w:sz w:val="28"/>
          <w:szCs w:val="28"/>
          <w:lang w:eastAsia="ru-RU"/>
        </w:rPr>
        <w:t>Физическое развитие</w:t>
      </w:r>
      <w:r w:rsidRPr="00CB477A">
        <w:rPr>
          <w:rFonts w:ascii="Trebuchet MS" w:eastAsia="Times New Roman" w:hAnsi="Trebuchet MS" w:cs="Times New Roman"/>
          <w:color w:val="676A6C"/>
          <w:sz w:val="28"/>
          <w:szCs w:val="28"/>
          <w:lang w:eastAsia="ru-RU"/>
        </w:rPr>
        <w:t> включает приобретение опыта в следующих видах деятельности детей: двигательной, способствующих правильному формированию опорно</w:t>
      </w:r>
      <w:r>
        <w:rPr>
          <w:rFonts w:ascii="Trebuchet MS" w:eastAsia="Times New Roman" w:hAnsi="Trebuchet MS" w:cs="Times New Roman"/>
          <w:color w:val="676A6C"/>
          <w:sz w:val="28"/>
          <w:szCs w:val="28"/>
          <w:lang w:eastAsia="ru-RU"/>
        </w:rPr>
        <w:t>-двигательной системы организма. Р</w:t>
      </w:r>
      <w:r w:rsidRPr="00CB477A">
        <w:rPr>
          <w:rFonts w:ascii="Trebuchet MS" w:eastAsia="Times New Roman" w:hAnsi="Trebuchet MS" w:cs="Times New Roman"/>
          <w:color w:val="676A6C"/>
          <w:sz w:val="28"/>
          <w:szCs w:val="28"/>
          <w:lang w:eastAsia="ru-RU"/>
        </w:rPr>
        <w:t>азвитию равновесия, координации движения, крупной и мелкой моторики обеих рук, а также с правильным, выполнением основных движений, формирование начальных представлений о некоторых видах спорта, овладение подвижными играми, становление ценностей здорового образа жизни.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Таким образом, игровые технологии тесно связаны со всеми сторонами воспитательной и образовательной работы детского сада и решением его основных задач.</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Игра - что может быть интересней и значимей для ребёнка? Это и радость, и познание, и творчество. Это то, ради чего ребёнок идет в детский сад.</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Игровая </w:t>
      </w:r>
      <w:r w:rsidRPr="00CB477A">
        <w:rPr>
          <w:rFonts w:ascii="Trebuchet MS" w:eastAsia="Times New Roman" w:hAnsi="Trebuchet MS" w:cs="Times New Roman"/>
          <w:b/>
          <w:bCs/>
          <w:color w:val="676A6C"/>
          <w:sz w:val="28"/>
          <w:szCs w:val="28"/>
          <w:lang w:eastAsia="ru-RU"/>
        </w:rPr>
        <w:t>технология - </w:t>
      </w:r>
      <w:r w:rsidRPr="00CB477A">
        <w:rPr>
          <w:rFonts w:ascii="Trebuchet MS" w:eastAsia="Times New Roman" w:hAnsi="Trebuchet MS" w:cs="Times New Roman"/>
          <w:color w:val="676A6C"/>
          <w:sz w:val="28"/>
          <w:szCs w:val="28"/>
          <w:lang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В нее включаются </w:t>
      </w:r>
      <w:r w:rsidRPr="00CB477A">
        <w:rPr>
          <w:rFonts w:ascii="Trebuchet MS" w:eastAsia="Times New Roman" w:hAnsi="Trebuchet MS" w:cs="Times New Roman"/>
          <w:color w:val="676A6C"/>
          <w:sz w:val="28"/>
          <w:szCs w:val="28"/>
          <w:u w:val="single"/>
          <w:lang w:eastAsia="ru-RU"/>
        </w:rPr>
        <w:t>последовательно</w:t>
      </w:r>
      <w:r w:rsidRPr="00CB477A">
        <w:rPr>
          <w:rFonts w:ascii="Trebuchet MS" w:eastAsia="Times New Roman" w:hAnsi="Trebuchet MS" w:cs="Times New Roman"/>
          <w:color w:val="676A6C"/>
          <w:sz w:val="28"/>
          <w:szCs w:val="28"/>
          <w:lang w:eastAsia="ru-RU"/>
        </w:rPr>
        <w:t>:</w:t>
      </w:r>
    </w:p>
    <w:p w:rsidR="00CB477A" w:rsidRPr="00CB477A" w:rsidRDefault="00CB477A" w:rsidP="00CB477A">
      <w:pPr>
        <w:numPr>
          <w:ilvl w:val="0"/>
          <w:numId w:val="5"/>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игры и упражнения, формирующие умение выделять основные, характерные признаки предметов, сравнивать, сопоставлять их;</w:t>
      </w:r>
    </w:p>
    <w:p w:rsidR="00CB477A" w:rsidRPr="00CB477A" w:rsidRDefault="00CB477A" w:rsidP="00CB477A">
      <w:pPr>
        <w:numPr>
          <w:ilvl w:val="0"/>
          <w:numId w:val="5"/>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группы игр на обобщение предметов по определенным признакам;</w:t>
      </w:r>
    </w:p>
    <w:p w:rsidR="00CB477A" w:rsidRPr="00CB477A" w:rsidRDefault="00CB477A" w:rsidP="00CB477A">
      <w:pPr>
        <w:numPr>
          <w:ilvl w:val="0"/>
          <w:numId w:val="5"/>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xml:space="preserve">группы игр, в процессе которых у дошкольников развивается умение отличать реальные явления </w:t>
      </w:r>
      <w:proofErr w:type="gramStart"/>
      <w:r w:rsidRPr="00CB477A">
        <w:rPr>
          <w:rFonts w:ascii="Trebuchet MS" w:eastAsia="Times New Roman" w:hAnsi="Trebuchet MS" w:cs="Times New Roman"/>
          <w:color w:val="676A6C"/>
          <w:sz w:val="28"/>
          <w:szCs w:val="28"/>
          <w:lang w:eastAsia="ru-RU"/>
        </w:rPr>
        <w:t>от</w:t>
      </w:r>
      <w:proofErr w:type="gramEnd"/>
      <w:r w:rsidRPr="00CB477A">
        <w:rPr>
          <w:rFonts w:ascii="Trebuchet MS" w:eastAsia="Times New Roman" w:hAnsi="Trebuchet MS" w:cs="Times New Roman"/>
          <w:color w:val="676A6C"/>
          <w:sz w:val="28"/>
          <w:szCs w:val="28"/>
          <w:lang w:eastAsia="ru-RU"/>
        </w:rPr>
        <w:t xml:space="preserve"> нереальных;</w:t>
      </w:r>
    </w:p>
    <w:p w:rsidR="00CB477A" w:rsidRPr="00CB477A" w:rsidRDefault="00CB477A" w:rsidP="00CB477A">
      <w:pPr>
        <w:numPr>
          <w:ilvl w:val="0"/>
          <w:numId w:val="5"/>
        </w:numPr>
        <w:spacing w:before="100" w:beforeAutospacing="1" w:after="100" w:afterAutospacing="1"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группы игр, воспитывающих умение владеть собой, быстроту реакции на слово, фонематический слух, смекалку и др.</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Составление игровых </w:t>
      </w:r>
      <w:r w:rsidRPr="00CB477A">
        <w:rPr>
          <w:rFonts w:ascii="Trebuchet MS" w:eastAsia="Times New Roman" w:hAnsi="Trebuchet MS" w:cs="Times New Roman"/>
          <w:b/>
          <w:bCs/>
          <w:color w:val="676A6C"/>
          <w:sz w:val="28"/>
          <w:szCs w:val="28"/>
          <w:lang w:eastAsia="ru-RU"/>
        </w:rPr>
        <w:t>технологий</w:t>
      </w:r>
      <w:r w:rsidRPr="00CB477A">
        <w:rPr>
          <w:rFonts w:ascii="Trebuchet MS" w:eastAsia="Times New Roman" w:hAnsi="Trebuchet MS" w:cs="Times New Roman"/>
          <w:color w:val="676A6C"/>
          <w:sz w:val="28"/>
          <w:szCs w:val="28"/>
          <w:lang w:eastAsia="ru-RU"/>
        </w:rPr>
        <w:t> из отдельных игр и элементов - забота каждого воспитателя. Главное соблюдать целевые ориентиры.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Дидактические</w:t>
      </w:r>
      <w:r w:rsidRPr="00CB477A">
        <w:rPr>
          <w:rFonts w:ascii="Trebuchet MS" w:eastAsia="Times New Roman" w:hAnsi="Trebuchet MS" w:cs="Times New Roman"/>
          <w:color w:val="676A6C"/>
          <w:sz w:val="28"/>
          <w:szCs w:val="28"/>
          <w:lang w:eastAsia="ru-RU"/>
        </w:rPr>
        <w:t xml:space="preserve">: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w:t>
      </w:r>
      <w:r w:rsidRPr="00CB477A">
        <w:rPr>
          <w:rFonts w:ascii="Trebuchet MS" w:eastAsia="Times New Roman" w:hAnsi="Trebuchet MS" w:cs="Times New Roman"/>
          <w:color w:val="676A6C"/>
          <w:sz w:val="28"/>
          <w:szCs w:val="28"/>
          <w:lang w:eastAsia="ru-RU"/>
        </w:rPr>
        <w:lastRenderedPageBreak/>
        <w:t>деятельности; развитие обще-учебных умений и навыков, развитие трудовых навыков.</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Воспитывающие</w:t>
      </w:r>
      <w:r w:rsidRPr="00CB477A">
        <w:rPr>
          <w:rFonts w:ascii="Trebuchet MS" w:eastAsia="Times New Roman" w:hAnsi="Trebuchet MS" w:cs="Times New Roman"/>
          <w:color w:val="676A6C"/>
          <w:sz w:val="28"/>
          <w:szCs w:val="28"/>
          <w:lang w:eastAsia="ru-RU"/>
        </w:rPr>
        <w:t>: восп</w:t>
      </w:r>
      <w:r>
        <w:rPr>
          <w:rFonts w:ascii="Trebuchet MS" w:eastAsia="Times New Roman" w:hAnsi="Trebuchet MS" w:cs="Times New Roman"/>
          <w:color w:val="676A6C"/>
          <w:sz w:val="28"/>
          <w:szCs w:val="28"/>
          <w:lang w:eastAsia="ru-RU"/>
        </w:rPr>
        <w:t>итание самостоятельности, воли. Ф</w:t>
      </w:r>
      <w:r w:rsidRPr="00CB477A">
        <w:rPr>
          <w:rFonts w:ascii="Trebuchet MS" w:eastAsia="Times New Roman" w:hAnsi="Trebuchet MS" w:cs="Times New Roman"/>
          <w:color w:val="676A6C"/>
          <w:sz w:val="28"/>
          <w:szCs w:val="28"/>
          <w:lang w:eastAsia="ru-RU"/>
        </w:rPr>
        <w:t xml:space="preserve">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rsidRPr="00CB477A">
        <w:rPr>
          <w:rFonts w:ascii="Trebuchet MS" w:eastAsia="Times New Roman" w:hAnsi="Trebuchet MS" w:cs="Times New Roman"/>
          <w:color w:val="676A6C"/>
          <w:sz w:val="28"/>
          <w:szCs w:val="28"/>
          <w:lang w:eastAsia="ru-RU"/>
        </w:rPr>
        <w:t>коммуникативности</w:t>
      </w:r>
      <w:proofErr w:type="spellEnd"/>
      <w:r w:rsidRPr="00CB477A">
        <w:rPr>
          <w:rFonts w:ascii="Trebuchet MS" w:eastAsia="Times New Roman" w:hAnsi="Trebuchet MS" w:cs="Times New Roman"/>
          <w:color w:val="676A6C"/>
          <w:sz w:val="28"/>
          <w:szCs w:val="28"/>
          <w:lang w:eastAsia="ru-RU"/>
        </w:rPr>
        <w:t>.</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proofErr w:type="gramStart"/>
      <w:r w:rsidRPr="00CB477A">
        <w:rPr>
          <w:rFonts w:ascii="Trebuchet MS" w:eastAsia="Times New Roman" w:hAnsi="Trebuchet MS" w:cs="Times New Roman"/>
          <w:color w:val="676A6C"/>
          <w:sz w:val="28"/>
          <w:szCs w:val="28"/>
          <w:u w:val="single"/>
          <w:lang w:eastAsia="ru-RU"/>
        </w:rPr>
        <w:t>Развивающие</w:t>
      </w:r>
      <w:r w:rsidRPr="00CB477A">
        <w:rPr>
          <w:rFonts w:ascii="Trebuchet MS" w:eastAsia="Times New Roman" w:hAnsi="Trebuchet MS" w:cs="Times New Roman"/>
          <w:color w:val="676A6C"/>
          <w:sz w:val="28"/>
          <w:szCs w:val="28"/>
          <w:lang w:eastAsia="ru-RU"/>
        </w:rPr>
        <w:t xml:space="preserve">: развитие внимания, памяти, речи, мышления, умений сравнивать, сопоставлять, находить </w:t>
      </w:r>
      <w:r>
        <w:rPr>
          <w:rFonts w:ascii="Trebuchet MS" w:eastAsia="Times New Roman" w:hAnsi="Trebuchet MS" w:cs="Times New Roman"/>
          <w:color w:val="676A6C"/>
          <w:sz w:val="28"/>
          <w:szCs w:val="28"/>
          <w:lang w:eastAsia="ru-RU"/>
        </w:rPr>
        <w:t>аналогии, воображения, фантазии.</w:t>
      </w:r>
      <w:proofErr w:type="gramEnd"/>
      <w:r>
        <w:rPr>
          <w:rFonts w:ascii="Trebuchet MS" w:eastAsia="Times New Roman" w:hAnsi="Trebuchet MS" w:cs="Times New Roman"/>
          <w:color w:val="676A6C"/>
          <w:sz w:val="28"/>
          <w:szCs w:val="28"/>
          <w:lang w:eastAsia="ru-RU"/>
        </w:rPr>
        <w:t xml:space="preserve"> Т</w:t>
      </w:r>
      <w:r w:rsidRPr="00CB477A">
        <w:rPr>
          <w:rFonts w:ascii="Trebuchet MS" w:eastAsia="Times New Roman" w:hAnsi="Trebuchet MS" w:cs="Times New Roman"/>
          <w:color w:val="676A6C"/>
          <w:sz w:val="28"/>
          <w:szCs w:val="28"/>
          <w:lang w:eastAsia="ru-RU"/>
        </w:rPr>
        <w:t xml:space="preserve">ворческих способностей, </w:t>
      </w:r>
      <w:proofErr w:type="spellStart"/>
      <w:r w:rsidRPr="00CB477A">
        <w:rPr>
          <w:rFonts w:ascii="Trebuchet MS" w:eastAsia="Times New Roman" w:hAnsi="Trebuchet MS" w:cs="Times New Roman"/>
          <w:color w:val="676A6C"/>
          <w:sz w:val="28"/>
          <w:szCs w:val="28"/>
          <w:lang w:eastAsia="ru-RU"/>
        </w:rPr>
        <w:t>эмпатии</w:t>
      </w:r>
      <w:proofErr w:type="spellEnd"/>
      <w:r w:rsidRPr="00CB477A">
        <w:rPr>
          <w:rFonts w:ascii="Trebuchet MS" w:eastAsia="Times New Roman" w:hAnsi="Trebuchet MS" w:cs="Times New Roman"/>
          <w:color w:val="676A6C"/>
          <w:sz w:val="28"/>
          <w:szCs w:val="28"/>
          <w:lang w:eastAsia="ru-RU"/>
        </w:rPr>
        <w:t>, рефлексии, умения находить оптимальные решения; развитие мотивации учебной деятельности.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Социализирующие</w:t>
      </w:r>
      <w:r w:rsidRPr="00CB477A">
        <w:rPr>
          <w:rFonts w:ascii="Trebuchet MS" w:eastAsia="Times New Roman" w:hAnsi="Trebuchet MS" w:cs="Times New Roman"/>
          <w:color w:val="676A6C"/>
          <w:sz w:val="28"/>
          <w:szCs w:val="28"/>
          <w:lang w:eastAsia="ru-RU"/>
        </w:rPr>
        <w:t xml:space="preserve">: приобщение к нормам и ценностям общества; адаптация к условиям среды; стрессовый контроль, </w:t>
      </w:r>
      <w:proofErr w:type="spellStart"/>
      <w:r w:rsidRPr="00CB477A">
        <w:rPr>
          <w:rFonts w:ascii="Trebuchet MS" w:eastAsia="Times New Roman" w:hAnsi="Trebuchet MS" w:cs="Times New Roman"/>
          <w:color w:val="676A6C"/>
          <w:sz w:val="28"/>
          <w:szCs w:val="28"/>
          <w:lang w:eastAsia="ru-RU"/>
        </w:rPr>
        <w:t>саморегуляция</w:t>
      </w:r>
      <w:proofErr w:type="spellEnd"/>
      <w:r w:rsidRPr="00CB477A">
        <w:rPr>
          <w:rFonts w:ascii="Trebuchet MS" w:eastAsia="Times New Roman" w:hAnsi="Trebuchet MS" w:cs="Times New Roman"/>
          <w:color w:val="676A6C"/>
          <w:sz w:val="28"/>
          <w:szCs w:val="28"/>
          <w:lang w:eastAsia="ru-RU"/>
        </w:rPr>
        <w:t>; обучение общению; психотерапия.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Типология </w:t>
      </w:r>
      <w:r w:rsidRPr="00CB477A">
        <w:rPr>
          <w:rFonts w:ascii="Trebuchet MS" w:eastAsia="Times New Roman" w:hAnsi="Trebuchet MS" w:cs="Times New Roman"/>
          <w:b/>
          <w:bCs/>
          <w:color w:val="676A6C"/>
          <w:sz w:val="28"/>
          <w:szCs w:val="28"/>
          <w:lang w:eastAsia="ru-RU"/>
        </w:rPr>
        <w:t>педагогических</w:t>
      </w:r>
      <w:r w:rsidRPr="00CB477A">
        <w:rPr>
          <w:rFonts w:ascii="Trebuchet MS" w:eastAsia="Times New Roman" w:hAnsi="Trebuchet MS" w:cs="Times New Roman"/>
          <w:color w:val="676A6C"/>
          <w:sz w:val="28"/>
          <w:szCs w:val="28"/>
          <w:lang w:eastAsia="ru-RU"/>
        </w:rPr>
        <w:t> игр по характеру игровой </w:t>
      </w:r>
      <w:r w:rsidRPr="00CB477A">
        <w:rPr>
          <w:rFonts w:ascii="Trebuchet MS" w:eastAsia="Times New Roman" w:hAnsi="Trebuchet MS" w:cs="Times New Roman"/>
          <w:color w:val="676A6C"/>
          <w:sz w:val="28"/>
          <w:szCs w:val="28"/>
          <w:u w:val="single"/>
          <w:lang w:eastAsia="ru-RU"/>
        </w:rPr>
        <w:t>методики</w:t>
      </w:r>
      <w:r w:rsidRPr="00CB477A">
        <w:rPr>
          <w:rFonts w:ascii="Trebuchet MS" w:eastAsia="Times New Roman" w:hAnsi="Trebuchet MS" w:cs="Times New Roman"/>
          <w:color w:val="676A6C"/>
          <w:sz w:val="28"/>
          <w:szCs w:val="28"/>
          <w:lang w:eastAsia="ru-RU"/>
        </w:rPr>
        <w:t>:</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предметные, сюжетные, ролевые, деловые, имитационные игры-драматизации специфику игровой </w:t>
      </w:r>
      <w:r w:rsidRPr="00CB477A">
        <w:rPr>
          <w:rFonts w:ascii="Trebuchet MS" w:eastAsia="Times New Roman" w:hAnsi="Trebuchet MS" w:cs="Times New Roman"/>
          <w:b/>
          <w:bCs/>
          <w:color w:val="676A6C"/>
          <w:sz w:val="28"/>
          <w:szCs w:val="28"/>
          <w:lang w:eastAsia="ru-RU"/>
        </w:rPr>
        <w:t>технологии</w:t>
      </w:r>
      <w:r w:rsidRPr="00CB477A">
        <w:rPr>
          <w:rFonts w:ascii="Trebuchet MS" w:eastAsia="Times New Roman" w:hAnsi="Trebuchet MS" w:cs="Times New Roman"/>
          <w:color w:val="676A6C"/>
          <w:sz w:val="28"/>
          <w:szCs w:val="28"/>
          <w:lang w:eastAsia="ru-RU"/>
        </w:rPr>
        <w:t> в значительной степени определяет игровая </w:t>
      </w:r>
      <w:r w:rsidRPr="00CB477A">
        <w:rPr>
          <w:rFonts w:ascii="Trebuchet MS" w:eastAsia="Times New Roman" w:hAnsi="Trebuchet MS" w:cs="Times New Roman"/>
          <w:color w:val="676A6C"/>
          <w:sz w:val="28"/>
          <w:szCs w:val="28"/>
          <w:u w:val="single"/>
          <w:lang w:eastAsia="ru-RU"/>
        </w:rPr>
        <w:t>среда</w:t>
      </w:r>
      <w:r w:rsidRPr="00CB477A">
        <w:rPr>
          <w:rFonts w:ascii="Trebuchet MS" w:eastAsia="Times New Roman" w:hAnsi="Trebuchet MS" w:cs="Times New Roman"/>
          <w:color w:val="676A6C"/>
          <w:sz w:val="28"/>
          <w:szCs w:val="28"/>
          <w:lang w:eastAsia="ru-RU"/>
        </w:rPr>
        <w:t>: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Специфика игровой </w:t>
      </w:r>
      <w:r w:rsidRPr="00CB477A">
        <w:rPr>
          <w:rFonts w:ascii="Trebuchet MS" w:eastAsia="Times New Roman" w:hAnsi="Trebuchet MS" w:cs="Times New Roman"/>
          <w:b/>
          <w:bCs/>
          <w:color w:val="676A6C"/>
          <w:sz w:val="28"/>
          <w:szCs w:val="28"/>
          <w:lang w:eastAsia="ru-RU"/>
        </w:rPr>
        <w:t>технологии: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Игровая среда</w:t>
      </w:r>
      <w:r w:rsidRPr="00CB477A">
        <w:rPr>
          <w:rFonts w:ascii="Trebuchet MS" w:eastAsia="Times New Roman" w:hAnsi="Trebuchet MS" w:cs="Times New Roman"/>
          <w:color w:val="676A6C"/>
          <w:sz w:val="28"/>
          <w:szCs w:val="28"/>
          <w:lang w:eastAsia="ru-RU"/>
        </w:rPr>
        <w:t>: игры с предметами без предметов, настольные, комнатные, уличные, на местности, компьютерные с ТСО, с различными средствами передвижения.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В своей работе я </w:t>
      </w:r>
      <w:r w:rsidRPr="00CB477A">
        <w:rPr>
          <w:rFonts w:ascii="Trebuchet MS" w:eastAsia="Times New Roman" w:hAnsi="Trebuchet MS" w:cs="Times New Roman"/>
          <w:b/>
          <w:bCs/>
          <w:color w:val="676A6C"/>
          <w:sz w:val="28"/>
          <w:szCs w:val="28"/>
          <w:lang w:eastAsia="ru-RU"/>
        </w:rPr>
        <w:t>использую</w:t>
      </w:r>
      <w:r w:rsidRPr="00CB477A">
        <w:rPr>
          <w:rFonts w:ascii="Trebuchet MS" w:eastAsia="Times New Roman" w:hAnsi="Trebuchet MS" w:cs="Times New Roman"/>
          <w:color w:val="676A6C"/>
          <w:sz w:val="28"/>
          <w:szCs w:val="28"/>
          <w:lang w:eastAsia="ru-RU"/>
        </w:rPr>
        <w:t> сюжетно-ролевые </w:t>
      </w:r>
      <w:r w:rsidRPr="00CB477A">
        <w:rPr>
          <w:rFonts w:ascii="Trebuchet MS" w:eastAsia="Times New Roman" w:hAnsi="Trebuchet MS" w:cs="Times New Roman"/>
          <w:color w:val="676A6C"/>
          <w:sz w:val="28"/>
          <w:szCs w:val="28"/>
          <w:u w:val="single"/>
          <w:lang w:eastAsia="ru-RU"/>
        </w:rPr>
        <w:t>игры</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«Гости»</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«День рожденья»</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«Волшебники»</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«Магазин»</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«Поликлиника»</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«Библиотека»</w:t>
      </w:r>
      <w:r w:rsidRPr="00CB477A">
        <w:rPr>
          <w:rFonts w:ascii="Trebuchet MS" w:eastAsia="Times New Roman" w:hAnsi="Trebuchet MS" w:cs="Times New Roman"/>
          <w:color w:val="676A6C"/>
          <w:sz w:val="28"/>
          <w:szCs w:val="28"/>
          <w:lang w:eastAsia="ru-RU"/>
        </w:rPr>
        <w:t> и т. д.</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Потому что они помогают способствовать переносу освоенного в совместной игре опыта в самостоятельные игры. Подготавливать условия для создания игровой обстановки с </w:t>
      </w:r>
      <w:r w:rsidRPr="00CB477A">
        <w:rPr>
          <w:rFonts w:ascii="Trebuchet MS" w:eastAsia="Times New Roman" w:hAnsi="Trebuchet MS" w:cs="Times New Roman"/>
          <w:b/>
          <w:bCs/>
          <w:color w:val="676A6C"/>
          <w:sz w:val="28"/>
          <w:szCs w:val="28"/>
          <w:lang w:eastAsia="ru-RU"/>
        </w:rPr>
        <w:t>использованием реальных предметов</w:t>
      </w:r>
      <w:r w:rsidRPr="00CB477A">
        <w:rPr>
          <w:rFonts w:ascii="Trebuchet MS" w:eastAsia="Times New Roman" w:hAnsi="Trebuchet MS" w:cs="Times New Roman"/>
          <w:color w:val="676A6C"/>
          <w:sz w:val="28"/>
          <w:szCs w:val="28"/>
          <w:lang w:eastAsia="ru-RU"/>
        </w:rPr>
        <w:t>. Воспитывать доброжелательные отношения между детьми.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Особенно детям нравится игра </w:t>
      </w:r>
      <w:r w:rsidRPr="00CB477A">
        <w:rPr>
          <w:rFonts w:ascii="Trebuchet MS" w:eastAsia="Times New Roman" w:hAnsi="Trebuchet MS" w:cs="Times New Roman"/>
          <w:i/>
          <w:iCs/>
          <w:color w:val="676A6C"/>
          <w:sz w:val="28"/>
          <w:szCs w:val="28"/>
          <w:u w:val="single"/>
          <w:lang w:eastAsia="ru-RU"/>
        </w:rPr>
        <w:t>«Поликлиника»</w:t>
      </w:r>
      <w:r w:rsidRPr="00CB477A">
        <w:rPr>
          <w:rFonts w:ascii="Trebuchet MS" w:eastAsia="Times New Roman" w:hAnsi="Trebuchet MS" w:cs="Times New Roman"/>
          <w:color w:val="676A6C"/>
          <w:sz w:val="28"/>
          <w:szCs w:val="28"/>
          <w:u w:val="single"/>
          <w:lang w:eastAsia="ru-RU"/>
        </w:rPr>
        <w:t>.</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Задачи</w:t>
      </w:r>
      <w:r w:rsidRPr="00CB477A">
        <w:rPr>
          <w:rFonts w:ascii="Trebuchet MS" w:eastAsia="Times New Roman" w:hAnsi="Trebuchet MS" w:cs="Times New Roman"/>
          <w:color w:val="676A6C"/>
          <w:sz w:val="28"/>
          <w:szCs w:val="28"/>
          <w:lang w:eastAsia="ru-RU"/>
        </w:rPr>
        <w:t>: Вызвать у детей интерес к профессии врача. Воспитывать чуткое, внимательное отношение к больному, доброту, отзывчивость, культуру общения.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Игровые ситуации</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«На приеме у  лор - врача»</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«На приеме у хирурга»</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i/>
          <w:iCs/>
          <w:color w:val="676A6C"/>
          <w:sz w:val="28"/>
          <w:szCs w:val="28"/>
          <w:lang w:eastAsia="ru-RU"/>
        </w:rPr>
        <w:t>«На приеме у окулиста»</w:t>
      </w:r>
      <w:r w:rsidRPr="00CB477A">
        <w:rPr>
          <w:rFonts w:ascii="Trebuchet MS" w:eastAsia="Times New Roman" w:hAnsi="Trebuchet MS" w:cs="Times New Roman"/>
          <w:color w:val="676A6C"/>
          <w:sz w:val="28"/>
          <w:szCs w:val="28"/>
          <w:lang w:eastAsia="ru-RU"/>
        </w:rPr>
        <w:t> и др.</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lastRenderedPageBreak/>
        <w:t>Предварительная работа</w:t>
      </w:r>
      <w:r w:rsidRPr="00CB477A">
        <w:rPr>
          <w:rFonts w:ascii="Trebuchet MS" w:eastAsia="Times New Roman" w:hAnsi="Trebuchet MS" w:cs="Times New Roman"/>
          <w:color w:val="676A6C"/>
          <w:sz w:val="28"/>
          <w:szCs w:val="28"/>
          <w:lang w:eastAsia="ru-RU"/>
        </w:rPr>
        <w:t>: Экскурсия в медицинский кабинет д/с. Наблюдение за работой врача </w:t>
      </w:r>
      <w:r w:rsidRPr="00CB477A">
        <w:rPr>
          <w:rFonts w:ascii="Trebuchet MS" w:eastAsia="Times New Roman" w:hAnsi="Trebuchet MS" w:cs="Times New Roman"/>
          <w:i/>
          <w:iCs/>
          <w:color w:val="676A6C"/>
          <w:sz w:val="28"/>
          <w:szCs w:val="28"/>
          <w:lang w:eastAsia="ru-RU"/>
        </w:rPr>
        <w:t>(прослушивает фонендоскопом, смотрит горло, задает вопросы)</w:t>
      </w:r>
      <w:r w:rsidRPr="00CB477A">
        <w:rPr>
          <w:rFonts w:ascii="Trebuchet MS" w:eastAsia="Times New Roman" w:hAnsi="Trebuchet MS" w:cs="Times New Roman"/>
          <w:color w:val="676A6C"/>
          <w:sz w:val="28"/>
          <w:szCs w:val="28"/>
          <w:lang w:eastAsia="ru-RU"/>
        </w:rPr>
        <w:t>. Слушание сказки К. Чуковского </w:t>
      </w:r>
      <w:r w:rsidRPr="00CB477A">
        <w:rPr>
          <w:rFonts w:ascii="Trebuchet MS" w:eastAsia="Times New Roman" w:hAnsi="Trebuchet MS" w:cs="Times New Roman"/>
          <w:i/>
          <w:iCs/>
          <w:color w:val="676A6C"/>
          <w:sz w:val="28"/>
          <w:szCs w:val="28"/>
          <w:lang w:eastAsia="ru-RU"/>
        </w:rPr>
        <w:t>«Доктор Айболит»</w:t>
      </w:r>
      <w:r w:rsidRPr="00CB477A">
        <w:rPr>
          <w:rFonts w:ascii="Trebuchet MS" w:eastAsia="Times New Roman" w:hAnsi="Trebuchet MS" w:cs="Times New Roman"/>
          <w:color w:val="676A6C"/>
          <w:sz w:val="28"/>
          <w:szCs w:val="28"/>
          <w:lang w:eastAsia="ru-RU"/>
        </w:rPr>
        <w:t> в грамзаписи.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proofErr w:type="gramStart"/>
      <w:r w:rsidRPr="00CB477A">
        <w:rPr>
          <w:rFonts w:ascii="Trebuchet MS" w:eastAsia="Times New Roman" w:hAnsi="Trebuchet MS" w:cs="Times New Roman"/>
          <w:color w:val="676A6C"/>
          <w:sz w:val="28"/>
          <w:szCs w:val="28"/>
          <w:u w:val="single"/>
          <w:lang w:eastAsia="ru-RU"/>
        </w:rPr>
        <w:t>Игровой материал</w:t>
      </w:r>
      <w:r w:rsidRPr="00CB477A">
        <w:rPr>
          <w:rFonts w:ascii="Trebuchet MS" w:eastAsia="Times New Roman" w:hAnsi="Trebuchet MS" w:cs="Times New Roman"/>
          <w:color w:val="676A6C"/>
          <w:sz w:val="28"/>
          <w:szCs w:val="28"/>
          <w:lang w:eastAsia="ru-RU"/>
        </w:rPr>
        <w:t xml:space="preserve">: </w:t>
      </w:r>
      <w:r w:rsidR="001574AC">
        <w:rPr>
          <w:rFonts w:ascii="Trebuchet MS" w:eastAsia="Times New Roman" w:hAnsi="Trebuchet MS" w:cs="Times New Roman"/>
          <w:color w:val="676A6C"/>
          <w:sz w:val="28"/>
          <w:szCs w:val="28"/>
          <w:lang w:eastAsia="ru-RU"/>
        </w:rPr>
        <w:t xml:space="preserve"> </w:t>
      </w:r>
      <w:r w:rsidRPr="00CB477A">
        <w:rPr>
          <w:rFonts w:ascii="Trebuchet MS" w:eastAsia="Times New Roman" w:hAnsi="Trebuchet MS" w:cs="Times New Roman"/>
          <w:color w:val="676A6C"/>
          <w:sz w:val="28"/>
          <w:szCs w:val="28"/>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 д.</w:t>
      </w:r>
      <w:proofErr w:type="gramEnd"/>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i/>
          <w:iCs/>
          <w:color w:val="676A6C"/>
          <w:sz w:val="28"/>
          <w:szCs w:val="28"/>
          <w:u w:val="single"/>
          <w:lang w:eastAsia="ru-RU"/>
        </w:rPr>
        <w:t>«Парикмахерская»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Задачи</w:t>
      </w:r>
      <w:r w:rsidRPr="00CB477A">
        <w:rPr>
          <w:rFonts w:ascii="Trebuchet MS" w:eastAsia="Times New Roman" w:hAnsi="Trebuchet MS" w:cs="Times New Roman"/>
          <w:color w:val="676A6C"/>
          <w:sz w:val="28"/>
          <w:szCs w:val="28"/>
          <w:lang w:eastAsia="ru-RU"/>
        </w:rPr>
        <w:t>: 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Предварительная работа</w:t>
      </w:r>
      <w:r w:rsidRPr="00CB477A">
        <w:rPr>
          <w:rFonts w:ascii="Trebuchet MS" w:eastAsia="Times New Roman" w:hAnsi="Trebuchet MS" w:cs="Times New Roman"/>
          <w:color w:val="676A6C"/>
          <w:sz w:val="28"/>
          <w:szCs w:val="28"/>
          <w:lang w:eastAsia="ru-RU"/>
        </w:rPr>
        <w:t>: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Игровой материал</w:t>
      </w:r>
      <w:r w:rsidRPr="00CB477A">
        <w:rPr>
          <w:rFonts w:ascii="Trebuchet MS" w:eastAsia="Times New Roman" w:hAnsi="Trebuchet MS" w:cs="Times New Roman"/>
          <w:color w:val="676A6C"/>
          <w:sz w:val="28"/>
          <w:szCs w:val="28"/>
          <w:lang w:eastAsia="ru-RU"/>
        </w:rPr>
        <w:t>: зеркало, набор расчесок, бритва, ножницы, машинка для стрижки волос и т. д.</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w:t>
      </w:r>
      <w:r w:rsidRPr="00CB477A">
        <w:rPr>
          <w:rFonts w:ascii="Trebuchet MS" w:eastAsia="Times New Roman" w:hAnsi="Trebuchet MS" w:cs="Times New Roman"/>
          <w:b/>
          <w:bCs/>
          <w:color w:val="676A6C"/>
          <w:sz w:val="28"/>
          <w:szCs w:val="28"/>
          <w:lang w:eastAsia="ru-RU"/>
        </w:rPr>
        <w:t>технологии</w:t>
      </w:r>
      <w:r w:rsidRPr="00CB477A">
        <w:rPr>
          <w:rFonts w:ascii="Trebuchet MS" w:eastAsia="Times New Roman" w:hAnsi="Trebuchet MS" w:cs="Times New Roman"/>
          <w:color w:val="676A6C"/>
          <w:sz w:val="28"/>
          <w:szCs w:val="28"/>
          <w:lang w:eastAsia="ru-RU"/>
        </w:rPr>
        <w:t>, разрабатываемые для обучения дошкольников, содержали четко обозначенную и пошагово описанную систему игровых заданий и различных игр с тем чтобы, </w:t>
      </w:r>
      <w:r w:rsidRPr="00CB477A">
        <w:rPr>
          <w:rFonts w:ascii="Trebuchet MS" w:eastAsia="Times New Roman" w:hAnsi="Trebuchet MS" w:cs="Times New Roman"/>
          <w:b/>
          <w:bCs/>
          <w:color w:val="676A6C"/>
          <w:sz w:val="28"/>
          <w:szCs w:val="28"/>
          <w:lang w:eastAsia="ru-RU"/>
        </w:rPr>
        <w:t>используя эту систему</w:t>
      </w:r>
      <w:r w:rsidRPr="00CB477A">
        <w:rPr>
          <w:rFonts w:ascii="Trebuchet MS" w:eastAsia="Times New Roman" w:hAnsi="Trebuchet MS" w:cs="Times New Roman"/>
          <w:color w:val="676A6C"/>
          <w:sz w:val="28"/>
          <w:szCs w:val="28"/>
          <w:lang w:eastAsia="ru-RU"/>
        </w:rPr>
        <w:t>, </w:t>
      </w:r>
      <w:r w:rsidRPr="00CB477A">
        <w:rPr>
          <w:rFonts w:ascii="Trebuchet MS" w:eastAsia="Times New Roman" w:hAnsi="Trebuchet MS" w:cs="Times New Roman"/>
          <w:b/>
          <w:bCs/>
          <w:color w:val="676A6C"/>
          <w:sz w:val="28"/>
          <w:szCs w:val="28"/>
          <w:lang w:eastAsia="ru-RU"/>
        </w:rPr>
        <w:t>педагог</w:t>
      </w:r>
      <w:r w:rsidRPr="00CB477A">
        <w:rPr>
          <w:rFonts w:ascii="Trebuchet MS" w:eastAsia="Times New Roman" w:hAnsi="Trebuchet MS" w:cs="Times New Roman"/>
          <w:color w:val="676A6C"/>
          <w:sz w:val="28"/>
          <w:szCs w:val="28"/>
          <w:lang w:eastAsia="ru-RU"/>
        </w:rPr>
        <w:t>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w:t>
      </w:r>
      <w:r w:rsidRPr="00CB477A">
        <w:rPr>
          <w:rFonts w:ascii="Trebuchet MS" w:eastAsia="Times New Roman" w:hAnsi="Trebuchet MS" w:cs="Times New Roman"/>
          <w:b/>
          <w:bCs/>
          <w:color w:val="676A6C"/>
          <w:sz w:val="28"/>
          <w:szCs w:val="28"/>
          <w:lang w:eastAsia="ru-RU"/>
        </w:rPr>
        <w:t>используемая педагогом технология</w:t>
      </w:r>
      <w:r w:rsidRPr="00CB477A">
        <w:rPr>
          <w:rFonts w:ascii="Trebuchet MS" w:eastAsia="Times New Roman" w:hAnsi="Trebuchet MS" w:cs="Times New Roman"/>
          <w:color w:val="676A6C"/>
          <w:sz w:val="28"/>
          <w:szCs w:val="28"/>
          <w:lang w:eastAsia="ru-RU"/>
        </w:rPr>
        <w:t> должна обеспечивать эту диагностику соответствующими материалами.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В деятельности с помощью игровых </w:t>
      </w:r>
      <w:r w:rsidRPr="00CB477A">
        <w:rPr>
          <w:rFonts w:ascii="Trebuchet MS" w:eastAsia="Times New Roman" w:hAnsi="Trebuchet MS" w:cs="Times New Roman"/>
          <w:b/>
          <w:bCs/>
          <w:color w:val="676A6C"/>
          <w:sz w:val="28"/>
          <w:szCs w:val="28"/>
          <w:lang w:eastAsia="ru-RU"/>
        </w:rPr>
        <w:t>технологий</w:t>
      </w:r>
      <w:r w:rsidRPr="00CB477A">
        <w:rPr>
          <w:rFonts w:ascii="Trebuchet MS" w:eastAsia="Times New Roman" w:hAnsi="Trebuchet MS" w:cs="Times New Roman"/>
          <w:color w:val="676A6C"/>
          <w:sz w:val="28"/>
          <w:szCs w:val="28"/>
          <w:lang w:eastAsia="ru-RU"/>
        </w:rPr>
        <w:t> у детей развиваются психические процессы.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Игровые </w:t>
      </w:r>
      <w:r w:rsidRPr="00CB477A">
        <w:rPr>
          <w:rFonts w:ascii="Trebuchet MS" w:eastAsia="Times New Roman" w:hAnsi="Trebuchet MS" w:cs="Times New Roman"/>
          <w:b/>
          <w:bCs/>
          <w:color w:val="676A6C"/>
          <w:sz w:val="28"/>
          <w:szCs w:val="28"/>
          <w:lang w:eastAsia="ru-RU"/>
        </w:rPr>
        <w:t>технологии</w:t>
      </w:r>
      <w:r w:rsidRPr="00CB477A">
        <w:rPr>
          <w:rFonts w:ascii="Trebuchet MS" w:eastAsia="Times New Roman" w:hAnsi="Trebuchet MS" w:cs="Times New Roman"/>
          <w:color w:val="676A6C"/>
          <w:sz w:val="28"/>
          <w:szCs w:val="28"/>
          <w:lang w:eastAsia="ru-RU"/>
        </w:rPr>
        <w:t> тесно связаны со всеми сторонами воспитательной и образовательной работы детского сада и решением его основных задач. Некоторые </w:t>
      </w:r>
      <w:r w:rsidRPr="00CB477A">
        <w:rPr>
          <w:rFonts w:ascii="Trebuchet MS" w:eastAsia="Times New Roman" w:hAnsi="Trebuchet MS" w:cs="Times New Roman"/>
          <w:b/>
          <w:bCs/>
          <w:color w:val="676A6C"/>
          <w:sz w:val="28"/>
          <w:szCs w:val="28"/>
          <w:lang w:eastAsia="ru-RU"/>
        </w:rPr>
        <w:t>современные</w:t>
      </w:r>
      <w:r w:rsidRPr="00CB477A">
        <w:rPr>
          <w:rFonts w:ascii="Trebuchet MS" w:eastAsia="Times New Roman" w:hAnsi="Trebuchet MS" w:cs="Times New Roman"/>
          <w:color w:val="676A6C"/>
          <w:sz w:val="28"/>
          <w:szCs w:val="28"/>
          <w:lang w:eastAsia="ru-RU"/>
        </w:rPr>
        <w:t> образовательные программы предлагают </w:t>
      </w:r>
      <w:r w:rsidRPr="00CB477A">
        <w:rPr>
          <w:rFonts w:ascii="Trebuchet MS" w:eastAsia="Times New Roman" w:hAnsi="Trebuchet MS" w:cs="Times New Roman"/>
          <w:b/>
          <w:bCs/>
          <w:color w:val="676A6C"/>
          <w:sz w:val="28"/>
          <w:szCs w:val="28"/>
          <w:lang w:eastAsia="ru-RU"/>
        </w:rPr>
        <w:t>использовать</w:t>
      </w:r>
      <w:r w:rsidRPr="00CB477A">
        <w:rPr>
          <w:rFonts w:ascii="Trebuchet MS" w:eastAsia="Times New Roman" w:hAnsi="Trebuchet MS" w:cs="Times New Roman"/>
          <w:color w:val="676A6C"/>
          <w:sz w:val="28"/>
          <w:szCs w:val="28"/>
          <w:lang w:eastAsia="ru-RU"/>
        </w:rPr>
        <w:t> народную игру как средство </w:t>
      </w:r>
      <w:r w:rsidRPr="00CB477A">
        <w:rPr>
          <w:rFonts w:ascii="Trebuchet MS" w:eastAsia="Times New Roman" w:hAnsi="Trebuchet MS" w:cs="Times New Roman"/>
          <w:b/>
          <w:bCs/>
          <w:color w:val="676A6C"/>
          <w:sz w:val="28"/>
          <w:szCs w:val="28"/>
          <w:lang w:eastAsia="ru-RU"/>
        </w:rPr>
        <w:t>педагогической</w:t>
      </w:r>
      <w:r w:rsidRPr="00CB477A">
        <w:rPr>
          <w:rFonts w:ascii="Trebuchet MS" w:eastAsia="Times New Roman" w:hAnsi="Trebuchet MS" w:cs="Times New Roman"/>
          <w:color w:val="676A6C"/>
          <w:sz w:val="28"/>
          <w:szCs w:val="28"/>
          <w:lang w:eastAsia="ru-RU"/>
        </w:rPr>
        <w:t> коррекции поведения детей. Народные игры, которые я </w:t>
      </w:r>
      <w:r w:rsidRPr="00CB477A">
        <w:rPr>
          <w:rFonts w:ascii="Trebuchet MS" w:eastAsia="Times New Roman" w:hAnsi="Trebuchet MS" w:cs="Times New Roman"/>
          <w:b/>
          <w:bCs/>
          <w:color w:val="676A6C"/>
          <w:sz w:val="28"/>
          <w:szCs w:val="28"/>
          <w:lang w:eastAsia="ru-RU"/>
        </w:rPr>
        <w:t>использую</w:t>
      </w:r>
      <w:r w:rsidRPr="00CB477A">
        <w:rPr>
          <w:rFonts w:ascii="Trebuchet MS" w:eastAsia="Times New Roman" w:hAnsi="Trebuchet MS" w:cs="Times New Roman"/>
          <w:color w:val="676A6C"/>
          <w:sz w:val="28"/>
          <w:szCs w:val="28"/>
          <w:lang w:eastAsia="ru-RU"/>
        </w:rPr>
        <w:t> в своей работе с детьми.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Игра </w:t>
      </w:r>
      <w:r w:rsidRPr="00CB477A">
        <w:rPr>
          <w:rFonts w:ascii="Trebuchet MS" w:eastAsia="Times New Roman" w:hAnsi="Trebuchet MS" w:cs="Times New Roman"/>
          <w:i/>
          <w:iCs/>
          <w:color w:val="676A6C"/>
          <w:sz w:val="28"/>
          <w:szCs w:val="28"/>
          <w:u w:val="single"/>
          <w:lang w:eastAsia="ru-RU"/>
        </w:rPr>
        <w:t>«Прятки по-американски»</w:t>
      </w:r>
      <w:r w:rsidRPr="00CB477A">
        <w:rPr>
          <w:rFonts w:ascii="Trebuchet MS" w:eastAsia="Times New Roman" w:hAnsi="Trebuchet MS" w:cs="Times New Roman"/>
          <w:color w:val="676A6C"/>
          <w:sz w:val="28"/>
          <w:szCs w:val="28"/>
          <w:u w:val="single"/>
          <w:lang w:eastAsia="ru-RU"/>
        </w:rPr>
        <w:t> </w:t>
      </w:r>
      <w:r w:rsidRPr="00CB477A">
        <w:rPr>
          <w:rFonts w:ascii="Trebuchet MS" w:eastAsia="Times New Roman" w:hAnsi="Trebuchet MS" w:cs="Times New Roman"/>
          <w:i/>
          <w:iCs/>
          <w:color w:val="676A6C"/>
          <w:sz w:val="28"/>
          <w:szCs w:val="28"/>
          <w:u w:val="single"/>
          <w:lang w:eastAsia="ru-RU"/>
        </w:rPr>
        <w:t>(Америка)</w:t>
      </w:r>
      <w:r w:rsidRPr="00CB477A">
        <w:rPr>
          <w:rFonts w:ascii="Trebuchet MS" w:eastAsia="Times New Roman" w:hAnsi="Trebuchet MS" w:cs="Times New Roman"/>
          <w:color w:val="676A6C"/>
          <w:sz w:val="28"/>
          <w:szCs w:val="28"/>
          <w:u w:val="single"/>
          <w:lang w:eastAsia="ru-RU"/>
        </w:rPr>
        <w:t>.</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lastRenderedPageBreak/>
        <w:t>Цели</w:t>
      </w:r>
      <w:r w:rsidRPr="00CB477A">
        <w:rPr>
          <w:rFonts w:ascii="Trebuchet MS" w:eastAsia="Times New Roman" w:hAnsi="Trebuchet MS" w:cs="Times New Roman"/>
          <w:color w:val="676A6C"/>
          <w:sz w:val="28"/>
          <w:szCs w:val="28"/>
          <w:lang w:eastAsia="ru-RU"/>
        </w:rPr>
        <w:t>: воспитывать у детей самообладание, настойчивость в достижении цели при решении игровой задачи, развивать ловкость, быстроту реакции.</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i/>
          <w:iCs/>
          <w:color w:val="676A6C"/>
          <w:sz w:val="28"/>
          <w:szCs w:val="28"/>
          <w:u w:val="single"/>
          <w:lang w:eastAsia="ru-RU"/>
        </w:rPr>
        <w:t>Ход игры.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Прятки по-американски очень отличаются от нашей </w:t>
      </w:r>
      <w:r w:rsidRPr="00CB477A">
        <w:rPr>
          <w:rFonts w:ascii="Trebuchet MS" w:eastAsia="Times New Roman" w:hAnsi="Trebuchet MS" w:cs="Times New Roman"/>
          <w:color w:val="676A6C"/>
          <w:sz w:val="28"/>
          <w:szCs w:val="28"/>
          <w:u w:val="single"/>
          <w:lang w:eastAsia="ru-RU"/>
        </w:rPr>
        <w:t>игры</w:t>
      </w:r>
      <w:r w:rsidRPr="00CB477A">
        <w:rPr>
          <w:rFonts w:ascii="Trebuchet MS" w:eastAsia="Times New Roman" w:hAnsi="Trebuchet MS" w:cs="Times New Roman"/>
          <w:color w:val="676A6C"/>
          <w:sz w:val="28"/>
          <w:szCs w:val="28"/>
          <w:lang w:eastAsia="ru-RU"/>
        </w:rPr>
        <w:t>: один прячется, а все остальные ищут. Тот, кто его находит, должен спрятаться вместе с ним. Надо потихоньку пробраться в укромное местечко и сидеть тихо-тихо, чтобы не быть обнаруженным. Когда последний игрок понимает, что остался в одиночестве, то прячется сам. Все отправляются искать его, и игра начинается снова.</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i/>
          <w:iCs/>
          <w:color w:val="676A6C"/>
          <w:sz w:val="28"/>
          <w:szCs w:val="28"/>
          <w:u w:val="single"/>
          <w:lang w:eastAsia="ru-RU"/>
        </w:rPr>
        <w:t>«Больная»</w:t>
      </w:r>
      <w:r w:rsidRPr="00CB477A">
        <w:rPr>
          <w:rFonts w:ascii="Trebuchet MS" w:eastAsia="Times New Roman" w:hAnsi="Trebuchet MS" w:cs="Times New Roman"/>
          <w:color w:val="676A6C"/>
          <w:sz w:val="28"/>
          <w:szCs w:val="28"/>
          <w:u w:val="single"/>
          <w:lang w:eastAsia="ru-RU"/>
        </w:rPr>
        <w:t> кошка» </w:t>
      </w:r>
      <w:r w:rsidRPr="00CB477A">
        <w:rPr>
          <w:rFonts w:ascii="Trebuchet MS" w:eastAsia="Times New Roman" w:hAnsi="Trebuchet MS" w:cs="Times New Roman"/>
          <w:i/>
          <w:iCs/>
          <w:color w:val="676A6C"/>
          <w:sz w:val="28"/>
          <w:szCs w:val="28"/>
          <w:u w:val="single"/>
          <w:lang w:eastAsia="ru-RU"/>
        </w:rPr>
        <w:t>(Бразилия)</w:t>
      </w:r>
      <w:r w:rsidRPr="00CB477A">
        <w:rPr>
          <w:rFonts w:ascii="Trebuchet MS" w:eastAsia="Times New Roman" w:hAnsi="Trebuchet MS" w:cs="Times New Roman"/>
          <w:color w:val="676A6C"/>
          <w:sz w:val="28"/>
          <w:szCs w:val="28"/>
          <w:u w:val="single"/>
          <w:lang w:eastAsia="ru-RU"/>
        </w:rPr>
        <w:t>.</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Цели</w:t>
      </w:r>
      <w:r w:rsidRPr="00CB477A">
        <w:rPr>
          <w:rFonts w:ascii="Trebuchet MS" w:eastAsia="Times New Roman" w:hAnsi="Trebuchet MS" w:cs="Times New Roman"/>
          <w:color w:val="676A6C"/>
          <w:sz w:val="28"/>
          <w:szCs w:val="28"/>
          <w:lang w:eastAsia="ru-RU"/>
        </w:rPr>
        <w:t>: стимулировать двигательное творчество детей; содействовать развитию инициативы, дисциплины; воспитывать умение действовать в коллективе.</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Ход игры</w:t>
      </w:r>
      <w:r w:rsidRPr="00CB477A">
        <w:rPr>
          <w:rFonts w:ascii="Trebuchet MS" w:eastAsia="Times New Roman" w:hAnsi="Trebuchet MS" w:cs="Times New Roman"/>
          <w:color w:val="676A6C"/>
          <w:sz w:val="28"/>
          <w:szCs w:val="28"/>
          <w:lang w:eastAsia="ru-RU"/>
        </w:rPr>
        <w:t>.</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В данной игре могут принимать участие от 5 человек. Из игроков выбирается один, который будет "здоровой кошкой" и задача которого - поймать и запятнать остальных участников. Запятнанные участники должны помогать "здоровой кошке», держась одной рукой за то место, до которого она дотронулась. Пятнать оставшихся участников "больные кошки" могут только свободной рукой. Оставшийся незапятнанным участник становится «здоровой кошкой" в следующем туре игры.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i/>
          <w:iCs/>
          <w:color w:val="676A6C"/>
          <w:sz w:val="28"/>
          <w:szCs w:val="28"/>
          <w:u w:val="single"/>
          <w:lang w:eastAsia="ru-RU"/>
        </w:rPr>
        <w:t>«Ручеек»</w:t>
      </w:r>
      <w:r w:rsidRPr="00CB477A">
        <w:rPr>
          <w:rFonts w:ascii="Trebuchet MS" w:eastAsia="Times New Roman" w:hAnsi="Trebuchet MS" w:cs="Times New Roman"/>
          <w:color w:val="676A6C"/>
          <w:sz w:val="28"/>
          <w:szCs w:val="28"/>
          <w:u w:val="single"/>
          <w:lang w:eastAsia="ru-RU"/>
        </w:rPr>
        <w:t> </w:t>
      </w:r>
      <w:r w:rsidRPr="00CB477A">
        <w:rPr>
          <w:rFonts w:ascii="Trebuchet MS" w:eastAsia="Times New Roman" w:hAnsi="Trebuchet MS" w:cs="Times New Roman"/>
          <w:i/>
          <w:iCs/>
          <w:color w:val="676A6C"/>
          <w:sz w:val="28"/>
          <w:szCs w:val="28"/>
          <w:u w:val="single"/>
          <w:lang w:eastAsia="ru-RU"/>
        </w:rPr>
        <w:t>(Россия)</w:t>
      </w:r>
      <w:r w:rsidRPr="00CB477A">
        <w:rPr>
          <w:rFonts w:ascii="Trebuchet MS" w:eastAsia="Times New Roman" w:hAnsi="Trebuchet MS" w:cs="Times New Roman"/>
          <w:color w:val="676A6C"/>
          <w:sz w:val="28"/>
          <w:szCs w:val="28"/>
          <w:u w:val="single"/>
          <w:lang w:eastAsia="ru-RU"/>
        </w:rPr>
        <w:t>.</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Цели</w:t>
      </w:r>
      <w:r w:rsidRPr="00CB477A">
        <w:rPr>
          <w:rFonts w:ascii="Trebuchet MS" w:eastAsia="Times New Roman" w:hAnsi="Trebuchet MS" w:cs="Times New Roman"/>
          <w:color w:val="676A6C"/>
          <w:sz w:val="28"/>
          <w:szCs w:val="28"/>
          <w:lang w:eastAsia="ru-RU"/>
        </w:rPr>
        <w:t>: продолжать знакомить детей с традиционными народными детскими играми; содействовать развитию внимания, инициативы, смелости, дисциплины; воспитывать умение действовать в коллективе.</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Ход игры.</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Играющие встают друг за другом парами, обычно мальчик и девочка, берутся за руки и держат их высоко над головой. Из сцепленных рук получается длинный коридор. Игрок, которому пара не досталась, идет к истоку </w:t>
      </w:r>
      <w:r w:rsidRPr="00CB477A">
        <w:rPr>
          <w:rFonts w:ascii="Trebuchet MS" w:eastAsia="Times New Roman" w:hAnsi="Trebuchet MS" w:cs="Times New Roman"/>
          <w:i/>
          <w:iCs/>
          <w:color w:val="676A6C"/>
          <w:sz w:val="28"/>
          <w:szCs w:val="28"/>
          <w:lang w:eastAsia="ru-RU"/>
        </w:rPr>
        <w:t>«ручейка»</w:t>
      </w:r>
      <w:r w:rsidRPr="00CB477A">
        <w:rPr>
          <w:rFonts w:ascii="Trebuchet MS" w:eastAsia="Times New Roman" w:hAnsi="Trebuchet MS" w:cs="Times New Roman"/>
          <w:color w:val="676A6C"/>
          <w:sz w:val="28"/>
          <w:szCs w:val="28"/>
          <w:lang w:eastAsia="ru-RU"/>
        </w:rPr>
        <w:t> и, проходя под сцепленными руками, ищет себе пару. Взявшись за руки, новая пара пробирается в конец коридора, а тот, чью пару разбили, идет в начало "ручейка". И, проходя под сцепленными руками, уводит с собой того, кто ему симпатичен. Так "ручеек" движется долго, беспрерывно - чем больше участников, тем веселее игра.</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lastRenderedPageBreak/>
        <w:t>Подвижные игры и игры на воздухе в старшем дошкольном возрасте играют немаловажную роль. </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u w:val="single"/>
          <w:lang w:eastAsia="ru-RU"/>
        </w:rPr>
        <w:t>Цель</w:t>
      </w:r>
      <w:r w:rsidRPr="00CB477A">
        <w:rPr>
          <w:rFonts w:ascii="Trebuchet MS" w:eastAsia="Times New Roman" w:hAnsi="Trebuchet MS" w:cs="Times New Roman"/>
          <w:color w:val="676A6C"/>
          <w:sz w:val="28"/>
          <w:szCs w:val="28"/>
          <w:lang w:eastAsia="ru-RU"/>
        </w:rPr>
        <w:t>: развитие быстроты, ловкости, внимания, а также мышления.</w:t>
      </w:r>
    </w:p>
    <w:p w:rsidR="00CB477A" w:rsidRPr="00CB477A" w:rsidRDefault="00CB477A" w:rsidP="00CB477A">
      <w:pPr>
        <w:spacing w:after="150" w:line="240" w:lineRule="auto"/>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xml:space="preserve">Таким образом, к феномену игры стоит относиться как к уникальному явлению детства. Игра - это не только имитация жизни, это очень серьезная деятельность, которая позволяет ребенку самоутвердиться, </w:t>
      </w:r>
      <w:proofErr w:type="spellStart"/>
      <w:r w:rsidRPr="00CB477A">
        <w:rPr>
          <w:rFonts w:ascii="Trebuchet MS" w:eastAsia="Times New Roman" w:hAnsi="Trebuchet MS" w:cs="Times New Roman"/>
          <w:color w:val="676A6C"/>
          <w:sz w:val="28"/>
          <w:szCs w:val="28"/>
          <w:lang w:eastAsia="ru-RU"/>
        </w:rPr>
        <w:t>самореализоваться</w:t>
      </w:r>
      <w:proofErr w:type="spellEnd"/>
      <w:r w:rsidRPr="00CB477A">
        <w:rPr>
          <w:rFonts w:ascii="Trebuchet MS" w:eastAsia="Times New Roman" w:hAnsi="Trebuchet MS" w:cs="Times New Roman"/>
          <w:color w:val="676A6C"/>
          <w:sz w:val="28"/>
          <w:szCs w:val="28"/>
          <w:lang w:eastAsia="ru-RU"/>
        </w:rPr>
        <w:t>.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личности.</w:t>
      </w:r>
    </w:p>
    <w:p w:rsidR="00CB477A" w:rsidRPr="00CB477A" w:rsidRDefault="00CB477A" w:rsidP="00CB477A">
      <w:pPr>
        <w:spacing w:after="150" w:line="240" w:lineRule="auto"/>
        <w:ind w:right="150"/>
        <w:rPr>
          <w:rFonts w:ascii="Trebuchet MS" w:eastAsia="Times New Roman" w:hAnsi="Trebuchet MS" w:cs="Times New Roman"/>
          <w:color w:val="676A6C"/>
          <w:sz w:val="28"/>
          <w:szCs w:val="28"/>
          <w:lang w:eastAsia="ru-RU"/>
        </w:rPr>
      </w:pPr>
      <w:r w:rsidRPr="00CB477A">
        <w:rPr>
          <w:rFonts w:ascii="Trebuchet MS" w:eastAsia="Times New Roman" w:hAnsi="Trebuchet MS" w:cs="Times New Roman"/>
          <w:color w:val="676A6C"/>
          <w:sz w:val="28"/>
          <w:szCs w:val="28"/>
          <w:lang w:eastAsia="ru-RU"/>
        </w:rPr>
        <w:t> </w:t>
      </w:r>
    </w:p>
    <w:p w:rsidR="001E565E" w:rsidRDefault="001E565E"/>
    <w:sectPr w:rsidR="001E5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930EE"/>
    <w:multiLevelType w:val="multilevel"/>
    <w:tmpl w:val="C77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82EAE"/>
    <w:multiLevelType w:val="multilevel"/>
    <w:tmpl w:val="EA90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58639F"/>
    <w:multiLevelType w:val="multilevel"/>
    <w:tmpl w:val="0A9E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A9493F"/>
    <w:multiLevelType w:val="multilevel"/>
    <w:tmpl w:val="8344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674720"/>
    <w:multiLevelType w:val="multilevel"/>
    <w:tmpl w:val="B8E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7A"/>
    <w:rsid w:val="001574AC"/>
    <w:rsid w:val="001E565E"/>
    <w:rsid w:val="00624E39"/>
    <w:rsid w:val="00CB4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92431">
      <w:bodyDiv w:val="1"/>
      <w:marLeft w:val="0"/>
      <w:marRight w:val="0"/>
      <w:marTop w:val="0"/>
      <w:marBottom w:val="0"/>
      <w:divBdr>
        <w:top w:val="none" w:sz="0" w:space="0" w:color="auto"/>
        <w:left w:val="none" w:sz="0" w:space="0" w:color="auto"/>
        <w:bottom w:val="none" w:sz="0" w:space="0" w:color="auto"/>
        <w:right w:val="none" w:sz="0" w:space="0" w:color="auto"/>
      </w:divBdr>
      <w:divsChild>
        <w:div w:id="769274907">
          <w:marLeft w:val="0"/>
          <w:marRight w:val="0"/>
          <w:marTop w:val="0"/>
          <w:marBottom w:val="0"/>
          <w:divBdr>
            <w:top w:val="single" w:sz="6" w:space="8" w:color="E3E3E3"/>
            <w:left w:val="none" w:sz="0" w:space="0" w:color="auto"/>
            <w:bottom w:val="none" w:sz="0" w:space="0" w:color="auto"/>
            <w:right w:val="none" w:sz="0" w:space="0" w:color="auto"/>
          </w:divBdr>
        </w:div>
        <w:div w:id="2046170917">
          <w:marLeft w:val="0"/>
          <w:marRight w:val="0"/>
          <w:marTop w:val="0"/>
          <w:marBottom w:val="0"/>
          <w:divBdr>
            <w:top w:val="none" w:sz="0" w:space="0" w:color="auto"/>
            <w:left w:val="none" w:sz="0" w:space="0" w:color="auto"/>
            <w:bottom w:val="none" w:sz="0" w:space="0" w:color="auto"/>
            <w:right w:val="none" w:sz="0" w:space="0" w:color="auto"/>
          </w:divBdr>
        </w:div>
        <w:div w:id="206668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2286</Words>
  <Characters>13033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3</cp:revision>
  <dcterms:created xsi:type="dcterms:W3CDTF">2022-01-05T20:22:00Z</dcterms:created>
  <dcterms:modified xsi:type="dcterms:W3CDTF">2022-01-05T20:39:00Z</dcterms:modified>
</cp:coreProperties>
</file>