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AD3" w:rsidRPr="00C80AD3" w:rsidRDefault="00C80AD3" w:rsidP="00C80AD3">
      <w:pPr>
        <w:shd w:val="clear" w:color="auto" w:fill="FFFFFF"/>
        <w:spacing w:before="300" w:after="15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</w:pPr>
      <w:bookmarkStart w:id="0" w:name="_GoBack"/>
      <w:bookmarkEnd w:id="0"/>
      <w:r w:rsidRPr="00C80AD3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Стратегия развития воспитания в Российской Федерации на период до 2025 года</w:t>
      </w:r>
    </w:p>
    <w:p w:rsidR="00C80AD3" w:rsidRPr="00C80AD3" w:rsidRDefault="00C80AD3" w:rsidP="00C80AD3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0A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Приоритетная задача Российской Федерации – формирование новых поколений, обладающих знаниями и умениями, которые отвечают требованиям XXI века, разделяющих традиционные нравственные ценности, готовых к мирному созиданию и защите Родины. Ключевым инструментом решения этой задачи является воспитание детей.</w:t>
      </w:r>
    </w:p>
    <w:p w:rsidR="00C80AD3" w:rsidRPr="00C80AD3" w:rsidRDefault="00C80AD3" w:rsidP="00C80AD3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0A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Стратегические ориентиры воспитания сформулированы Президентом Российской Федерации В.В. Путиным: «Формирование гармоничной личности, воспитание гражданина России – зрелого, ответственного человека, в котором сочетается любовь к большой и малой родине, общенациональная и этническая идентичность, уважение к культуре, традициям людей, которые живут рядом».</w:t>
      </w:r>
    </w:p>
    <w:p w:rsidR="00C80AD3" w:rsidRPr="00C80AD3" w:rsidRDefault="00C80AD3" w:rsidP="00C80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AD3">
        <w:rPr>
          <w:rFonts w:ascii="Arial" w:eastAsia="Times New Roman" w:hAnsi="Arial" w:cs="Arial"/>
          <w:b/>
          <w:bCs/>
          <w:color w:val="1AA0E0"/>
          <w:sz w:val="21"/>
          <w:szCs w:val="21"/>
          <w:bdr w:val="none" w:sz="0" w:space="0" w:color="auto" w:frame="1"/>
          <w:shd w:val="clear" w:color="auto" w:fill="FFFFFF"/>
          <w:lang w:eastAsia="ru-RU"/>
        </w:rPr>
        <w:t>Цель Стратегии</w:t>
      </w:r>
    </w:p>
    <w:p w:rsidR="00C80AD3" w:rsidRPr="00C80AD3" w:rsidRDefault="00C80AD3" w:rsidP="00C80AD3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0A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Определить приоритеты государственной политики в области воспитания детей, основные направления развития воспитания, механизмы и ожидаемые результаты реализации Стратегии, обеспечивающие становление российской гражданской идентичности, укрепление нравственных основ общественной жизни, успешную социализацию детей, их самоопределение в мире ценностей и традиций многонационального народа Российской Федерации, межкультурное взаимопонимание и уважение.</w:t>
      </w:r>
    </w:p>
    <w:p w:rsidR="00C80AD3" w:rsidRPr="00C80AD3" w:rsidRDefault="00C80AD3" w:rsidP="00C80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AD3">
        <w:rPr>
          <w:rFonts w:ascii="Arial" w:eastAsia="Times New Roman" w:hAnsi="Arial" w:cs="Arial"/>
          <w:b/>
          <w:bCs/>
          <w:color w:val="1AA0E0"/>
          <w:sz w:val="21"/>
          <w:szCs w:val="21"/>
          <w:bdr w:val="none" w:sz="0" w:space="0" w:color="auto" w:frame="1"/>
          <w:shd w:val="clear" w:color="auto" w:fill="FFFFFF"/>
          <w:lang w:eastAsia="ru-RU"/>
        </w:rPr>
        <w:t>Задачи Стратегии</w:t>
      </w:r>
    </w:p>
    <w:p w:rsidR="00C80AD3" w:rsidRPr="00C80AD3" w:rsidRDefault="00C80AD3" w:rsidP="00C80AD3">
      <w:pPr>
        <w:numPr>
          <w:ilvl w:val="0"/>
          <w:numId w:val="1"/>
        </w:numPr>
        <w:shd w:val="clear" w:color="auto" w:fill="FFFFFF"/>
        <w:spacing w:before="225" w:after="135" w:line="240" w:lineRule="auto"/>
        <w:ind w:left="675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0A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создать условия для консолидации усилий институтов российского общества и государства по воспитанию подрастающего поколения на основе признания определяющей роли семьи;</w:t>
      </w:r>
    </w:p>
    <w:p w:rsidR="00C80AD3" w:rsidRPr="00C80AD3" w:rsidRDefault="00C80AD3" w:rsidP="00C80AD3">
      <w:pPr>
        <w:numPr>
          <w:ilvl w:val="0"/>
          <w:numId w:val="1"/>
        </w:numPr>
        <w:shd w:val="clear" w:color="auto" w:fill="FFFFFF"/>
        <w:spacing w:before="225" w:after="135" w:line="240" w:lineRule="auto"/>
        <w:ind w:left="675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0A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обеспечить поддержку семейного воспитания на основе содействия ответственному отношению родителей к воспитанию детей, повышению их социальной, коммуникативной и педагогической компетентности;</w:t>
      </w:r>
    </w:p>
    <w:p w:rsidR="00C80AD3" w:rsidRPr="00C80AD3" w:rsidRDefault="00C80AD3" w:rsidP="00C80AD3">
      <w:pPr>
        <w:numPr>
          <w:ilvl w:val="0"/>
          <w:numId w:val="1"/>
        </w:numPr>
        <w:shd w:val="clear" w:color="auto" w:fill="FFFFFF"/>
        <w:spacing w:before="225" w:after="135" w:line="240" w:lineRule="auto"/>
        <w:ind w:left="675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0A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повысить эффективность воспитательной деятельности в системе образования субъектов Российской Федерации;</w:t>
      </w:r>
    </w:p>
    <w:p w:rsidR="00C80AD3" w:rsidRPr="00C80AD3" w:rsidRDefault="00C80AD3" w:rsidP="00C80AD3">
      <w:pPr>
        <w:numPr>
          <w:ilvl w:val="0"/>
          <w:numId w:val="1"/>
        </w:numPr>
        <w:shd w:val="clear" w:color="auto" w:fill="FFFFFF"/>
        <w:spacing w:before="225" w:after="135" w:line="240" w:lineRule="auto"/>
        <w:ind w:left="675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0A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сформировать социокультурную инфраструктуру, содействующую успешной социализации детей и интегрирующую воспитательные возможности образовательных, культурных, спортивных, научных, познавательных, экскурсионно-туристических и других организаций;</w:t>
      </w:r>
    </w:p>
    <w:p w:rsidR="00C80AD3" w:rsidRPr="00C80AD3" w:rsidRDefault="00C80AD3" w:rsidP="00C80AD3">
      <w:pPr>
        <w:numPr>
          <w:ilvl w:val="0"/>
          <w:numId w:val="1"/>
        </w:numPr>
        <w:shd w:val="clear" w:color="auto" w:fill="FFFFFF"/>
        <w:spacing w:before="225" w:after="135" w:line="240" w:lineRule="auto"/>
        <w:ind w:left="675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0A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обеспечить равный доступ к инфраструктуре воспитания детей, требующих особой заботы общества и государства, включая детей с ограниченными возможностями здоровья.</w:t>
      </w:r>
    </w:p>
    <w:p w:rsidR="00C80AD3" w:rsidRPr="00C80AD3" w:rsidRDefault="00C80AD3" w:rsidP="00C80AD3">
      <w:pPr>
        <w:shd w:val="clear" w:color="auto" w:fill="FFFFFF"/>
        <w:spacing w:before="300" w:after="15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</w:pPr>
      <w:r w:rsidRPr="00C80AD3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Механизмы реализации Стратегии</w:t>
      </w:r>
    </w:p>
    <w:p w:rsidR="00C80AD3" w:rsidRPr="00C80AD3" w:rsidRDefault="00C80AD3" w:rsidP="00C80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AD3">
        <w:rPr>
          <w:rFonts w:ascii="Arial" w:eastAsia="Times New Roman" w:hAnsi="Arial" w:cs="Arial"/>
          <w:b/>
          <w:bCs/>
          <w:color w:val="1AA0E0"/>
          <w:sz w:val="27"/>
          <w:szCs w:val="27"/>
          <w:bdr w:val="none" w:sz="0" w:space="0" w:color="auto" w:frame="1"/>
          <w:shd w:val="clear" w:color="auto" w:fill="FFFFFF"/>
          <w:lang w:eastAsia="ru-RU"/>
        </w:rPr>
        <w:t>Правовые:</w:t>
      </w:r>
    </w:p>
    <w:p w:rsidR="00C80AD3" w:rsidRPr="00C80AD3" w:rsidRDefault="00C80AD3" w:rsidP="00C80AD3">
      <w:pPr>
        <w:numPr>
          <w:ilvl w:val="0"/>
          <w:numId w:val="2"/>
        </w:numPr>
        <w:shd w:val="clear" w:color="auto" w:fill="FFFFFF"/>
        <w:spacing w:after="135" w:line="240" w:lineRule="auto"/>
        <w:ind w:left="45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0A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развитие и совершенствование федеральной, региональной и муниципальной нормативной правовой базы в сфере воспитания детей в соответствии с государственной политикой Российской Федерации в области воспитания;</w:t>
      </w:r>
    </w:p>
    <w:p w:rsidR="00C80AD3" w:rsidRPr="00C80AD3" w:rsidRDefault="00C80AD3" w:rsidP="00C80AD3">
      <w:pPr>
        <w:numPr>
          <w:ilvl w:val="0"/>
          <w:numId w:val="2"/>
        </w:numPr>
        <w:shd w:val="clear" w:color="auto" w:fill="FFFFFF"/>
        <w:spacing w:after="135" w:line="240" w:lineRule="auto"/>
        <w:ind w:left="45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0A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совершенствование законодательной защиты определяющей роли семьи, приоритетного права родителей на воспитание и обучение детей, защиту их прав и интересов в системе воспитания.</w:t>
      </w:r>
    </w:p>
    <w:p w:rsidR="00C80AD3" w:rsidRPr="00C80AD3" w:rsidRDefault="00C80AD3" w:rsidP="00C80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AD3">
        <w:rPr>
          <w:rFonts w:ascii="Arial" w:eastAsia="Times New Roman" w:hAnsi="Arial" w:cs="Arial"/>
          <w:b/>
          <w:bCs/>
          <w:color w:val="1AA0E0"/>
          <w:sz w:val="27"/>
          <w:szCs w:val="27"/>
          <w:bdr w:val="none" w:sz="0" w:space="0" w:color="auto" w:frame="1"/>
          <w:shd w:val="clear" w:color="auto" w:fill="FFFFFF"/>
          <w:lang w:eastAsia="ru-RU"/>
        </w:rPr>
        <w:t>Организационно-управленческие:</w:t>
      </w:r>
    </w:p>
    <w:p w:rsidR="00C80AD3" w:rsidRPr="00C80AD3" w:rsidRDefault="00C80AD3" w:rsidP="00C80AD3">
      <w:pPr>
        <w:numPr>
          <w:ilvl w:val="0"/>
          <w:numId w:val="3"/>
        </w:numPr>
        <w:shd w:val="clear" w:color="auto" w:fill="FFFFFF"/>
        <w:spacing w:after="135" w:line="240" w:lineRule="auto"/>
        <w:ind w:left="45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0A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разработка и реализация комплексных планов мер по реализации Стратегии на трёхлетние периоды;</w:t>
      </w:r>
    </w:p>
    <w:p w:rsidR="00C80AD3" w:rsidRPr="00C80AD3" w:rsidRDefault="00C80AD3" w:rsidP="00C80AD3">
      <w:pPr>
        <w:numPr>
          <w:ilvl w:val="0"/>
          <w:numId w:val="3"/>
        </w:numPr>
        <w:shd w:val="clear" w:color="auto" w:fill="FFFFFF"/>
        <w:spacing w:after="135" w:line="240" w:lineRule="auto"/>
        <w:ind w:left="45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0A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принятие субъектами Российской Федерации в рамках региональных программ комплексных планов развития воспитания в соответствии со Стратегией, совершенствование в субъектах Российской Федерации условий для обеспечения эффективной воспитательной деятельности в образовательных и иных организациях на основе современных механизмов управления;</w:t>
      </w:r>
    </w:p>
    <w:p w:rsidR="00C80AD3" w:rsidRPr="00C80AD3" w:rsidRDefault="00C80AD3" w:rsidP="00C80AD3">
      <w:pPr>
        <w:numPr>
          <w:ilvl w:val="0"/>
          <w:numId w:val="3"/>
        </w:numPr>
        <w:shd w:val="clear" w:color="auto" w:fill="FFFFFF"/>
        <w:spacing w:after="135" w:line="240" w:lineRule="auto"/>
        <w:ind w:left="45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0A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консолидация усилий воспитательных институтов на муниципальном и региональном уровнях;</w:t>
      </w:r>
    </w:p>
    <w:p w:rsidR="00C80AD3" w:rsidRPr="00C80AD3" w:rsidRDefault="00C80AD3" w:rsidP="00C80AD3">
      <w:pPr>
        <w:numPr>
          <w:ilvl w:val="0"/>
          <w:numId w:val="3"/>
        </w:numPr>
        <w:shd w:val="clear" w:color="auto" w:fill="FFFFFF"/>
        <w:spacing w:after="135" w:line="240" w:lineRule="auto"/>
        <w:ind w:left="45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0A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эффективная координация межведомственного взаимодействия в системе воспитания;</w:t>
      </w:r>
    </w:p>
    <w:p w:rsidR="00C80AD3" w:rsidRPr="00C80AD3" w:rsidRDefault="00C80AD3" w:rsidP="00C80AD3">
      <w:pPr>
        <w:numPr>
          <w:ilvl w:val="0"/>
          <w:numId w:val="3"/>
        </w:numPr>
        <w:shd w:val="clear" w:color="auto" w:fill="FFFFFF"/>
        <w:spacing w:after="135" w:line="240" w:lineRule="auto"/>
        <w:ind w:left="45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0A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сетевое взаимодействие общеобразовательных организаций, организаций дополнительного образования детей и иных организаций в сфере воспитания;</w:t>
      </w:r>
    </w:p>
    <w:p w:rsidR="00C80AD3" w:rsidRPr="00C80AD3" w:rsidRDefault="00C80AD3" w:rsidP="00C80AD3">
      <w:pPr>
        <w:numPr>
          <w:ilvl w:val="0"/>
          <w:numId w:val="3"/>
        </w:numPr>
        <w:shd w:val="clear" w:color="auto" w:fill="FFFFFF"/>
        <w:spacing w:after="135" w:line="240" w:lineRule="auto"/>
        <w:ind w:left="45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0A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укрепление сотрудничества семьи, образовательных и иных организаций в воспитании детей;</w:t>
      </w:r>
    </w:p>
    <w:p w:rsidR="00C80AD3" w:rsidRPr="00C80AD3" w:rsidRDefault="00C80AD3" w:rsidP="00C80AD3">
      <w:pPr>
        <w:numPr>
          <w:ilvl w:val="0"/>
          <w:numId w:val="3"/>
        </w:numPr>
        <w:shd w:val="clear" w:color="auto" w:fill="FFFFFF"/>
        <w:spacing w:after="135" w:line="240" w:lineRule="auto"/>
        <w:ind w:left="45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0A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системное изучение и распространение лучшего педагогического опыта работы в области воспитания;</w:t>
      </w:r>
    </w:p>
    <w:p w:rsidR="00C80AD3" w:rsidRPr="00C80AD3" w:rsidRDefault="00C80AD3" w:rsidP="00C80AD3">
      <w:pPr>
        <w:numPr>
          <w:ilvl w:val="0"/>
          <w:numId w:val="3"/>
        </w:numPr>
        <w:shd w:val="clear" w:color="auto" w:fill="FFFFFF"/>
        <w:spacing w:after="135" w:line="240" w:lineRule="auto"/>
        <w:ind w:left="45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0A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создание системы показателей, критериев и индикаторов, определяющих эффективность воспитания в системе образования;</w:t>
      </w:r>
    </w:p>
    <w:p w:rsidR="00C80AD3" w:rsidRPr="00C80AD3" w:rsidRDefault="00C80AD3" w:rsidP="00C80AD3">
      <w:pPr>
        <w:numPr>
          <w:ilvl w:val="0"/>
          <w:numId w:val="3"/>
        </w:numPr>
        <w:shd w:val="clear" w:color="auto" w:fill="FFFFFF"/>
        <w:spacing w:after="135" w:line="240" w:lineRule="auto"/>
        <w:ind w:left="45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0A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организация мониторинга эффективности реализации Стратегии в субъектах Российской Федерации, муниципальных образованиях.</w:t>
      </w:r>
    </w:p>
    <w:p w:rsidR="00C80AD3" w:rsidRPr="00C80AD3" w:rsidRDefault="00C80AD3" w:rsidP="00C80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AD3">
        <w:rPr>
          <w:rFonts w:ascii="Arial" w:eastAsia="Times New Roman" w:hAnsi="Arial" w:cs="Arial"/>
          <w:b/>
          <w:bCs/>
          <w:color w:val="1AA0E0"/>
          <w:sz w:val="27"/>
          <w:szCs w:val="27"/>
          <w:bdr w:val="none" w:sz="0" w:space="0" w:color="auto" w:frame="1"/>
          <w:shd w:val="clear" w:color="auto" w:fill="FFFFFF"/>
          <w:lang w:eastAsia="ru-RU"/>
        </w:rPr>
        <w:t>Кадровые:</w:t>
      </w:r>
    </w:p>
    <w:p w:rsidR="00C80AD3" w:rsidRPr="00C80AD3" w:rsidRDefault="00C80AD3" w:rsidP="00C80AD3">
      <w:pPr>
        <w:numPr>
          <w:ilvl w:val="0"/>
          <w:numId w:val="4"/>
        </w:numPr>
        <w:shd w:val="clear" w:color="auto" w:fill="FFFFFF"/>
        <w:spacing w:after="135" w:line="240" w:lineRule="auto"/>
        <w:ind w:left="45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0A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дальнейшее повышение престижа профессий педагога, воспитателя; создание атмосферы уважения к педагогическому труду, разработка мер по его поддержке;</w:t>
      </w:r>
    </w:p>
    <w:p w:rsidR="00C80AD3" w:rsidRPr="00C80AD3" w:rsidRDefault="00C80AD3" w:rsidP="00C80AD3">
      <w:pPr>
        <w:numPr>
          <w:ilvl w:val="0"/>
          <w:numId w:val="4"/>
        </w:numPr>
        <w:shd w:val="clear" w:color="auto" w:fill="FFFFFF"/>
        <w:spacing w:after="135" w:line="240" w:lineRule="auto"/>
        <w:ind w:left="45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0A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развитие кадрового потенциала, в части воспитательной компетентности педагога, разработка и введение профессиональных стандартов специалиста в области воспитания; содействие развитию педагогических компетенций у родителей;</w:t>
      </w:r>
    </w:p>
    <w:p w:rsidR="00C80AD3" w:rsidRPr="00C80AD3" w:rsidRDefault="00C80AD3" w:rsidP="00C80AD3">
      <w:pPr>
        <w:numPr>
          <w:ilvl w:val="0"/>
          <w:numId w:val="4"/>
        </w:numPr>
        <w:shd w:val="clear" w:color="auto" w:fill="FFFFFF"/>
        <w:spacing w:after="135" w:line="240" w:lineRule="auto"/>
        <w:ind w:left="45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0A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модернизация системы педагогического образования, повышения квалификации и переподготовки специалистов в сфере воспитания с целью обеспечить соответствие содержания воспитательной деятельности вызовам современного общества.</w:t>
      </w:r>
    </w:p>
    <w:p w:rsidR="00C80AD3" w:rsidRPr="00C80AD3" w:rsidRDefault="00C80AD3" w:rsidP="00C80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AD3">
        <w:rPr>
          <w:rFonts w:ascii="Arial" w:eastAsia="Times New Roman" w:hAnsi="Arial" w:cs="Arial"/>
          <w:b/>
          <w:bCs/>
          <w:color w:val="1AA0E0"/>
          <w:sz w:val="27"/>
          <w:szCs w:val="27"/>
          <w:bdr w:val="none" w:sz="0" w:space="0" w:color="auto" w:frame="1"/>
          <w:shd w:val="clear" w:color="auto" w:fill="FFFFFF"/>
          <w:lang w:eastAsia="ru-RU"/>
        </w:rPr>
        <w:t>Научно-методические:</w:t>
      </w:r>
    </w:p>
    <w:p w:rsidR="00C80AD3" w:rsidRPr="00C80AD3" w:rsidRDefault="00C80AD3" w:rsidP="00C80AD3">
      <w:pPr>
        <w:numPr>
          <w:ilvl w:val="0"/>
          <w:numId w:val="5"/>
        </w:numPr>
        <w:shd w:val="clear" w:color="auto" w:fill="FFFFFF"/>
        <w:spacing w:after="135" w:line="240" w:lineRule="auto"/>
        <w:ind w:left="45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0A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проведение научных исследований в области воспитания и социализации детей;</w:t>
      </w:r>
    </w:p>
    <w:p w:rsidR="00C80AD3" w:rsidRPr="00C80AD3" w:rsidRDefault="00C80AD3" w:rsidP="00C80AD3">
      <w:pPr>
        <w:numPr>
          <w:ilvl w:val="0"/>
          <w:numId w:val="5"/>
        </w:numPr>
        <w:shd w:val="clear" w:color="auto" w:fill="FFFFFF"/>
        <w:spacing w:after="135" w:line="240" w:lineRule="auto"/>
        <w:ind w:left="45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0A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развитие исследований в области семьи и семейного воспитания детей;</w:t>
      </w:r>
    </w:p>
    <w:p w:rsidR="00C80AD3" w:rsidRPr="00C80AD3" w:rsidRDefault="00C80AD3" w:rsidP="00C80AD3">
      <w:pPr>
        <w:numPr>
          <w:ilvl w:val="0"/>
          <w:numId w:val="5"/>
        </w:numPr>
        <w:shd w:val="clear" w:color="auto" w:fill="FFFFFF"/>
        <w:spacing w:after="135" w:line="240" w:lineRule="auto"/>
        <w:ind w:left="45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0A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проведение прикладных исследований по изучению роли и места СМИ, Интернета в развитии личности ребёнка;</w:t>
      </w:r>
    </w:p>
    <w:p w:rsidR="00C80AD3" w:rsidRPr="00C80AD3" w:rsidRDefault="00C80AD3" w:rsidP="00C80AD3">
      <w:pPr>
        <w:numPr>
          <w:ilvl w:val="0"/>
          <w:numId w:val="5"/>
        </w:numPr>
        <w:shd w:val="clear" w:color="auto" w:fill="FFFFFF"/>
        <w:spacing w:after="135" w:line="240" w:lineRule="auto"/>
        <w:ind w:left="45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0A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разработка методического обеспечения реализации Стратегии.</w:t>
      </w:r>
    </w:p>
    <w:p w:rsidR="00C80AD3" w:rsidRPr="00C80AD3" w:rsidRDefault="00C80AD3" w:rsidP="00C80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AD3">
        <w:rPr>
          <w:rFonts w:ascii="Arial" w:eastAsia="Times New Roman" w:hAnsi="Arial" w:cs="Arial"/>
          <w:b/>
          <w:bCs/>
          <w:color w:val="1AA0E0"/>
          <w:sz w:val="27"/>
          <w:szCs w:val="27"/>
          <w:bdr w:val="none" w:sz="0" w:space="0" w:color="auto" w:frame="1"/>
          <w:shd w:val="clear" w:color="auto" w:fill="FFFFFF"/>
          <w:lang w:eastAsia="ru-RU"/>
        </w:rPr>
        <w:t>Финансово-экономические:</w:t>
      </w:r>
    </w:p>
    <w:p w:rsidR="00C80AD3" w:rsidRPr="00C80AD3" w:rsidRDefault="00C80AD3" w:rsidP="00C80AD3">
      <w:pPr>
        <w:numPr>
          <w:ilvl w:val="0"/>
          <w:numId w:val="6"/>
        </w:numPr>
        <w:shd w:val="clear" w:color="auto" w:fill="FFFFFF"/>
        <w:spacing w:after="135" w:line="240" w:lineRule="auto"/>
        <w:ind w:left="45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0A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создание в субъектах и муниципалитетах Российской Федерации необходимых ресурсов для развития эффективной деятельности социальных институтов воспитания;</w:t>
      </w:r>
    </w:p>
    <w:p w:rsidR="00C80AD3" w:rsidRPr="00C80AD3" w:rsidRDefault="00C80AD3" w:rsidP="00C80AD3">
      <w:pPr>
        <w:numPr>
          <w:ilvl w:val="0"/>
          <w:numId w:val="6"/>
        </w:numPr>
        <w:shd w:val="clear" w:color="auto" w:fill="FFFFFF"/>
        <w:spacing w:after="135" w:line="240" w:lineRule="auto"/>
        <w:ind w:left="45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0A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обеспечение многоканального финансирования системы воспитания из федерального, региональных и местных бюджетов, а также за счет механизмов государственно-частного партнерства, привлеченных инвестиций, спонсорских средств;</w:t>
      </w:r>
    </w:p>
    <w:p w:rsidR="00C80AD3" w:rsidRPr="00C80AD3" w:rsidRDefault="00C80AD3" w:rsidP="00C80AD3">
      <w:pPr>
        <w:numPr>
          <w:ilvl w:val="0"/>
          <w:numId w:val="6"/>
        </w:numPr>
        <w:shd w:val="clear" w:color="auto" w:fill="FFFFFF"/>
        <w:spacing w:after="135" w:line="240" w:lineRule="auto"/>
        <w:ind w:left="45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0A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создание и продуктивное использование гибкой системы стимулирования субъектов воспитательного процесса.</w:t>
      </w:r>
    </w:p>
    <w:p w:rsidR="00C80AD3" w:rsidRPr="00C80AD3" w:rsidRDefault="00C80AD3" w:rsidP="00C80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AD3">
        <w:rPr>
          <w:rFonts w:ascii="Arial" w:eastAsia="Times New Roman" w:hAnsi="Arial" w:cs="Arial"/>
          <w:b/>
          <w:bCs/>
          <w:color w:val="1AA0E0"/>
          <w:sz w:val="27"/>
          <w:szCs w:val="27"/>
          <w:bdr w:val="none" w:sz="0" w:space="0" w:color="auto" w:frame="1"/>
          <w:shd w:val="clear" w:color="auto" w:fill="FFFFFF"/>
          <w:lang w:eastAsia="ru-RU"/>
        </w:rPr>
        <w:t>Информационные:</w:t>
      </w:r>
    </w:p>
    <w:p w:rsidR="00C80AD3" w:rsidRPr="00C80AD3" w:rsidRDefault="00C80AD3" w:rsidP="00C80AD3">
      <w:pPr>
        <w:numPr>
          <w:ilvl w:val="0"/>
          <w:numId w:val="7"/>
        </w:numPr>
        <w:shd w:val="clear" w:color="auto" w:fill="FFFFFF"/>
        <w:spacing w:after="135" w:line="240" w:lineRule="auto"/>
        <w:ind w:left="45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0A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использование современных информационных и коммуникационных технологий, электронных информационно-методических ресурсов для обеспечения взаимодействия всех субъектов системы воспитания;</w:t>
      </w:r>
    </w:p>
    <w:p w:rsidR="00C80AD3" w:rsidRPr="00C80AD3" w:rsidRDefault="00C80AD3" w:rsidP="00C80AD3">
      <w:pPr>
        <w:numPr>
          <w:ilvl w:val="0"/>
          <w:numId w:val="7"/>
        </w:numPr>
        <w:shd w:val="clear" w:color="auto" w:fill="FFFFFF"/>
        <w:spacing w:after="135" w:line="240" w:lineRule="auto"/>
        <w:ind w:left="45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0A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развитие сетевого взаимодействия образовательных организаций в интересах ребенка,</w:t>
      </w:r>
    </w:p>
    <w:p w:rsidR="00C80AD3" w:rsidRPr="00C80AD3" w:rsidRDefault="00C80AD3" w:rsidP="00C80AD3">
      <w:pPr>
        <w:numPr>
          <w:ilvl w:val="0"/>
          <w:numId w:val="7"/>
        </w:numPr>
        <w:shd w:val="clear" w:color="auto" w:fill="FFFFFF"/>
        <w:spacing w:after="135" w:line="240" w:lineRule="auto"/>
        <w:ind w:left="45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0A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дистанционных форм воспитания детей с ограниченными возможностями здоровья;</w:t>
      </w:r>
    </w:p>
    <w:p w:rsidR="00C80AD3" w:rsidRPr="00C80AD3" w:rsidRDefault="00C80AD3" w:rsidP="00C80AD3">
      <w:pPr>
        <w:numPr>
          <w:ilvl w:val="0"/>
          <w:numId w:val="7"/>
        </w:numPr>
        <w:shd w:val="clear" w:color="auto" w:fill="FFFFFF"/>
        <w:spacing w:after="135" w:line="240" w:lineRule="auto"/>
        <w:ind w:left="45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0A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организация информационной поддержки Стратегии воспитания с привлечением значимых общероссийских и региональных СМИ;</w:t>
      </w:r>
    </w:p>
    <w:p w:rsidR="00C80AD3" w:rsidRPr="00C80AD3" w:rsidRDefault="00C80AD3" w:rsidP="00C80AD3">
      <w:pPr>
        <w:numPr>
          <w:ilvl w:val="0"/>
          <w:numId w:val="7"/>
        </w:numPr>
        <w:shd w:val="clear" w:color="auto" w:fill="FFFFFF"/>
        <w:spacing w:after="135" w:line="240" w:lineRule="auto"/>
        <w:ind w:left="45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0A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усиление воспитательного потенциала медиа-образования в образовательных организациях.</w:t>
      </w:r>
    </w:p>
    <w:p w:rsidR="00C80AD3" w:rsidRPr="00C80AD3" w:rsidRDefault="00C80AD3" w:rsidP="00C80AD3">
      <w:pPr>
        <w:shd w:val="clear" w:color="auto" w:fill="FFFFFF"/>
        <w:spacing w:before="300" w:after="15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</w:pPr>
      <w:r w:rsidRPr="00C80AD3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Основные направления развития воспитания</w:t>
      </w:r>
    </w:p>
    <w:p w:rsidR="00C80AD3" w:rsidRPr="00C80AD3" w:rsidRDefault="00C80AD3" w:rsidP="00C80AD3">
      <w:pPr>
        <w:shd w:val="clear" w:color="auto" w:fill="FFFFFF"/>
        <w:spacing w:before="450" w:after="30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C80AD3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1. Развитие социальных институтов воспитания</w:t>
      </w:r>
    </w:p>
    <w:p w:rsidR="00C80AD3" w:rsidRPr="00C80AD3" w:rsidRDefault="00C80AD3" w:rsidP="00C80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AD3">
        <w:rPr>
          <w:rFonts w:ascii="Arial" w:eastAsia="Times New Roman" w:hAnsi="Arial" w:cs="Arial"/>
          <w:b/>
          <w:bCs/>
          <w:color w:val="1AA0E0"/>
          <w:sz w:val="27"/>
          <w:szCs w:val="27"/>
          <w:bdr w:val="none" w:sz="0" w:space="0" w:color="auto" w:frame="1"/>
          <w:shd w:val="clear" w:color="auto" w:fill="FFFFFF"/>
          <w:lang w:eastAsia="ru-RU"/>
        </w:rPr>
        <w:t>Поддержка семейного воспитания:</w:t>
      </w:r>
    </w:p>
    <w:p w:rsidR="00C80AD3" w:rsidRPr="00C80AD3" w:rsidRDefault="00C80AD3" w:rsidP="00C80AD3">
      <w:pPr>
        <w:numPr>
          <w:ilvl w:val="0"/>
          <w:numId w:val="8"/>
        </w:numPr>
        <w:shd w:val="clear" w:color="auto" w:fill="FFFFFF"/>
        <w:spacing w:after="135" w:line="240" w:lineRule="auto"/>
        <w:ind w:left="45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0A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содействие укреплению семьи и защита приоритетного права родителей на воспитание и обучение детей перед всеми иными лицами; повышение социального статуса и общественного престижа отцовства, материнства, многодетности;</w:t>
      </w:r>
    </w:p>
    <w:p w:rsidR="00C80AD3" w:rsidRPr="00C80AD3" w:rsidRDefault="00C80AD3" w:rsidP="00C80AD3">
      <w:pPr>
        <w:numPr>
          <w:ilvl w:val="0"/>
          <w:numId w:val="8"/>
        </w:numPr>
        <w:shd w:val="clear" w:color="auto" w:fill="FFFFFF"/>
        <w:spacing w:after="135" w:line="240" w:lineRule="auto"/>
        <w:ind w:left="45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0A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сохранение, укрепление и развитие культуры семейного воспитания детей на основе традиционных семейных и духовно-нравственных ценностей, с учетом роли традиционных религий России;</w:t>
      </w:r>
    </w:p>
    <w:p w:rsidR="00C80AD3" w:rsidRPr="00C80AD3" w:rsidRDefault="00C80AD3" w:rsidP="00C80AD3">
      <w:pPr>
        <w:numPr>
          <w:ilvl w:val="0"/>
          <w:numId w:val="8"/>
        </w:numPr>
        <w:shd w:val="clear" w:color="auto" w:fill="FFFFFF"/>
        <w:spacing w:after="135" w:line="240" w:lineRule="auto"/>
        <w:ind w:left="45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0A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популяризация лучшего педагогического опыта воспитания детей в семьях, в том числе многодетных и приемных;</w:t>
      </w:r>
    </w:p>
    <w:p w:rsidR="00C80AD3" w:rsidRPr="00C80AD3" w:rsidRDefault="00C80AD3" w:rsidP="00C80AD3">
      <w:pPr>
        <w:numPr>
          <w:ilvl w:val="0"/>
          <w:numId w:val="8"/>
        </w:numPr>
        <w:shd w:val="clear" w:color="auto" w:fill="FFFFFF"/>
        <w:spacing w:after="135" w:line="240" w:lineRule="auto"/>
        <w:ind w:left="45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0A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содействие укреплению связей между поколениями, родственных связей, возрождению традиционной значимости больших многопоколенных семей;</w:t>
      </w:r>
    </w:p>
    <w:p w:rsidR="00C80AD3" w:rsidRPr="00C80AD3" w:rsidRDefault="00C80AD3" w:rsidP="00C80AD3">
      <w:pPr>
        <w:numPr>
          <w:ilvl w:val="0"/>
          <w:numId w:val="8"/>
        </w:numPr>
        <w:shd w:val="clear" w:color="auto" w:fill="FFFFFF"/>
        <w:spacing w:after="135" w:line="240" w:lineRule="auto"/>
        <w:ind w:left="45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0A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создание условий для расширения участия семьи в воспитательной деятельности образовательных и других организаций, работающих с детьми, а также в управлении ими; содействие повышению педагогической культуры родителей с участием образовательных и общественных организаций;</w:t>
      </w:r>
    </w:p>
    <w:p w:rsidR="00C80AD3" w:rsidRPr="00C80AD3" w:rsidRDefault="00C80AD3" w:rsidP="00C80AD3">
      <w:pPr>
        <w:numPr>
          <w:ilvl w:val="0"/>
          <w:numId w:val="8"/>
        </w:numPr>
        <w:shd w:val="clear" w:color="auto" w:fill="FFFFFF"/>
        <w:spacing w:after="135" w:line="240" w:lineRule="auto"/>
        <w:ind w:left="45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0A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расширение инфраструктуры семейного отдыха, семейного образовательного туризма в каникулярное время;</w:t>
      </w:r>
    </w:p>
    <w:p w:rsidR="00C80AD3" w:rsidRPr="00C80AD3" w:rsidRDefault="00C80AD3" w:rsidP="00C80AD3">
      <w:pPr>
        <w:numPr>
          <w:ilvl w:val="0"/>
          <w:numId w:val="8"/>
        </w:numPr>
        <w:shd w:val="clear" w:color="auto" w:fill="FFFFFF"/>
        <w:spacing w:after="135" w:line="240" w:lineRule="auto"/>
        <w:ind w:left="45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0A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поддержка семейных клубов, клубов по месту жительства, семейных и родительских объединений, содействующих укреплению семьи, сохранению и возрождению традиционных семейных и нравственных ценностей, культуры семейной жизни, усилению роли отца в семейном воспитании;</w:t>
      </w:r>
    </w:p>
    <w:p w:rsidR="00C80AD3" w:rsidRPr="00C80AD3" w:rsidRDefault="00C80AD3" w:rsidP="00C80AD3">
      <w:pPr>
        <w:numPr>
          <w:ilvl w:val="0"/>
          <w:numId w:val="8"/>
        </w:numPr>
        <w:shd w:val="clear" w:color="auto" w:fill="FFFFFF"/>
        <w:spacing w:after="135" w:line="240" w:lineRule="auto"/>
        <w:ind w:left="45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0A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создание условий для просвещения и консультирования родителей по правовым, экономическим, медицинским, психолого-педагогическим и иным вопросам семейного воспитания.</w:t>
      </w:r>
    </w:p>
    <w:p w:rsidR="00C80AD3" w:rsidRPr="00C80AD3" w:rsidRDefault="00C80AD3" w:rsidP="00C80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AD3">
        <w:rPr>
          <w:rFonts w:ascii="Arial" w:eastAsia="Times New Roman" w:hAnsi="Arial" w:cs="Arial"/>
          <w:b/>
          <w:bCs/>
          <w:color w:val="1AA0E0"/>
          <w:sz w:val="27"/>
          <w:szCs w:val="27"/>
          <w:bdr w:val="none" w:sz="0" w:space="0" w:color="auto" w:frame="1"/>
          <w:shd w:val="clear" w:color="auto" w:fill="FFFFFF"/>
          <w:lang w:eastAsia="ru-RU"/>
        </w:rPr>
        <w:t>Развитие воспитания в системе образования:</w:t>
      </w:r>
    </w:p>
    <w:p w:rsidR="00C80AD3" w:rsidRPr="00C80AD3" w:rsidRDefault="00C80AD3" w:rsidP="00C80AD3">
      <w:pPr>
        <w:numPr>
          <w:ilvl w:val="0"/>
          <w:numId w:val="9"/>
        </w:numPr>
        <w:shd w:val="clear" w:color="auto" w:fill="FFFFFF"/>
        <w:spacing w:after="135" w:line="240" w:lineRule="auto"/>
        <w:ind w:left="45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0A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обновление содержания воспитания, внедрение форм и методов, основанных на лучшем педагогическом опыте в сфере воспитания и способствующих эффективной реализации воспитательного компонента федеральных государственных образовательных стандартов;</w:t>
      </w:r>
    </w:p>
    <w:p w:rsidR="00C80AD3" w:rsidRPr="00C80AD3" w:rsidRDefault="00C80AD3" w:rsidP="00C80AD3">
      <w:pPr>
        <w:numPr>
          <w:ilvl w:val="0"/>
          <w:numId w:val="9"/>
        </w:numPr>
        <w:shd w:val="clear" w:color="auto" w:fill="FFFFFF"/>
        <w:spacing w:after="135" w:line="240" w:lineRule="auto"/>
        <w:ind w:left="45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0A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содействие разработке и реализации образовательных программ, включению в образовательные программы элементов, направленных на повышение уважения детей к семье и родителям, старшим поколениям, подготовку личности к браку и семейной жизни на основе традиционных семейных и нравственных ценностей;</w:t>
      </w:r>
    </w:p>
    <w:p w:rsidR="00C80AD3" w:rsidRPr="00C80AD3" w:rsidRDefault="00C80AD3" w:rsidP="00C80AD3">
      <w:pPr>
        <w:numPr>
          <w:ilvl w:val="0"/>
          <w:numId w:val="9"/>
        </w:numPr>
        <w:shd w:val="clear" w:color="auto" w:fill="FFFFFF"/>
        <w:spacing w:after="135" w:line="240" w:lineRule="auto"/>
        <w:ind w:left="45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0A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полноценное использование воспитательного потенциала основных и дополнительных образовательных программ;</w:t>
      </w:r>
    </w:p>
    <w:p w:rsidR="00C80AD3" w:rsidRPr="00C80AD3" w:rsidRDefault="00C80AD3" w:rsidP="00C80AD3">
      <w:pPr>
        <w:numPr>
          <w:ilvl w:val="0"/>
          <w:numId w:val="9"/>
        </w:numPr>
        <w:shd w:val="clear" w:color="auto" w:fill="FFFFFF"/>
        <w:spacing w:after="135" w:line="240" w:lineRule="auto"/>
        <w:ind w:left="45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0A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расширение вариативности воспитательных систем и технологий, нацеленных на формирование индивидуальной траектории развития личности ребёнка, с учётом его потребностей, интересов и способностей;</w:t>
      </w:r>
    </w:p>
    <w:p w:rsidR="00C80AD3" w:rsidRPr="00C80AD3" w:rsidRDefault="00C80AD3" w:rsidP="00C80AD3">
      <w:pPr>
        <w:numPr>
          <w:ilvl w:val="0"/>
          <w:numId w:val="9"/>
        </w:numPr>
        <w:shd w:val="clear" w:color="auto" w:fill="FFFFFF"/>
        <w:spacing w:after="135" w:line="240" w:lineRule="auto"/>
        <w:ind w:left="45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0A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совершенствование условий для выявления и поддержки одаренных детей;</w:t>
      </w:r>
    </w:p>
    <w:p w:rsidR="00C80AD3" w:rsidRPr="00C80AD3" w:rsidRDefault="00C80AD3" w:rsidP="00C80AD3">
      <w:pPr>
        <w:numPr>
          <w:ilvl w:val="0"/>
          <w:numId w:val="9"/>
        </w:numPr>
        <w:shd w:val="clear" w:color="auto" w:fill="FFFFFF"/>
        <w:spacing w:after="135" w:line="240" w:lineRule="auto"/>
        <w:ind w:left="45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0A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развитие форм включения детей в интеллектуально-познавательную, трудовую, общественно-полезную, художественную, физкультурно-спортивную, игровую деятельности на основе использования потенциала системы дополнительного образования;</w:t>
      </w:r>
    </w:p>
    <w:p w:rsidR="00C80AD3" w:rsidRPr="00C80AD3" w:rsidRDefault="00C80AD3" w:rsidP="00C80AD3">
      <w:pPr>
        <w:numPr>
          <w:ilvl w:val="0"/>
          <w:numId w:val="9"/>
        </w:numPr>
        <w:shd w:val="clear" w:color="auto" w:fill="FFFFFF"/>
        <w:spacing w:after="135" w:line="240" w:lineRule="auto"/>
        <w:ind w:left="45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0A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развитие у подрастающего поколения интереса к чтению;</w:t>
      </w:r>
    </w:p>
    <w:p w:rsidR="00C80AD3" w:rsidRPr="00C80AD3" w:rsidRDefault="00C80AD3" w:rsidP="00C80AD3">
      <w:pPr>
        <w:numPr>
          <w:ilvl w:val="0"/>
          <w:numId w:val="9"/>
        </w:numPr>
        <w:shd w:val="clear" w:color="auto" w:fill="FFFFFF"/>
        <w:spacing w:after="135" w:line="240" w:lineRule="auto"/>
        <w:ind w:left="45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0A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создание условий для повышения у детей уровня владения русским и родным языками и иными коммуникативными компетенциями;</w:t>
      </w:r>
    </w:p>
    <w:p w:rsidR="00C80AD3" w:rsidRPr="00C80AD3" w:rsidRDefault="00C80AD3" w:rsidP="00C80AD3">
      <w:pPr>
        <w:numPr>
          <w:ilvl w:val="0"/>
          <w:numId w:val="9"/>
        </w:numPr>
        <w:shd w:val="clear" w:color="auto" w:fill="FFFFFF"/>
        <w:spacing w:after="135" w:line="240" w:lineRule="auto"/>
        <w:ind w:left="45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0A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создание условий для психолого-педагогической поддержки воспитания в системе каникулярного отдыха и оздоровления детей.</w:t>
      </w:r>
    </w:p>
    <w:p w:rsidR="00C80AD3" w:rsidRPr="00C80AD3" w:rsidRDefault="00C80AD3" w:rsidP="00C80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AD3">
        <w:rPr>
          <w:rFonts w:ascii="Arial" w:eastAsia="Times New Roman" w:hAnsi="Arial" w:cs="Arial"/>
          <w:b/>
          <w:bCs/>
          <w:color w:val="1AA0E0"/>
          <w:sz w:val="27"/>
          <w:szCs w:val="27"/>
          <w:bdr w:val="none" w:sz="0" w:space="0" w:color="auto" w:frame="1"/>
          <w:shd w:val="clear" w:color="auto" w:fill="FFFFFF"/>
          <w:lang w:eastAsia="ru-RU"/>
        </w:rPr>
        <w:t>Расширение воспитательных возможностей информационных ресурсов:</w:t>
      </w:r>
    </w:p>
    <w:p w:rsidR="00C80AD3" w:rsidRPr="00C80AD3" w:rsidRDefault="00C80AD3" w:rsidP="00C80AD3">
      <w:pPr>
        <w:numPr>
          <w:ilvl w:val="0"/>
          <w:numId w:val="10"/>
        </w:numPr>
        <w:shd w:val="clear" w:color="auto" w:fill="FFFFFF"/>
        <w:spacing w:after="135" w:line="240" w:lineRule="auto"/>
        <w:ind w:left="45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0A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создание условий для позитивного развития детей в информационной среде (интернет, кино, телевидение, книги, СМИ, в том числе радио и телевидение);</w:t>
      </w:r>
    </w:p>
    <w:p w:rsidR="00C80AD3" w:rsidRPr="00C80AD3" w:rsidRDefault="00C80AD3" w:rsidP="00C80AD3">
      <w:pPr>
        <w:numPr>
          <w:ilvl w:val="0"/>
          <w:numId w:val="10"/>
        </w:numPr>
        <w:shd w:val="clear" w:color="auto" w:fill="FFFFFF"/>
        <w:spacing w:after="135" w:line="240" w:lineRule="auto"/>
        <w:ind w:left="45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0A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содействие популяризации традиционных российских культурных, нравственных и семейных ценностей в информационном пространстве;</w:t>
      </w:r>
    </w:p>
    <w:p w:rsidR="00C80AD3" w:rsidRPr="00C80AD3" w:rsidRDefault="00C80AD3" w:rsidP="00C80AD3">
      <w:pPr>
        <w:numPr>
          <w:ilvl w:val="0"/>
          <w:numId w:val="10"/>
        </w:numPr>
        <w:shd w:val="clear" w:color="auto" w:fill="FFFFFF"/>
        <w:spacing w:after="135" w:line="240" w:lineRule="auto"/>
        <w:ind w:left="45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0A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применение разнообразных средств защиты детей от информации, причиняющей вред их здоровью и развитию при предоставлении доступа к </w:t>
      </w:r>
      <w:proofErr w:type="spellStart"/>
      <w:r w:rsidRPr="00C80A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интернет-ресурсам</w:t>
      </w:r>
      <w:proofErr w:type="spellEnd"/>
      <w:r w:rsidRPr="00C80A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C80AD3" w:rsidRPr="00C80AD3" w:rsidRDefault="00C80AD3" w:rsidP="00C80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AD3">
        <w:rPr>
          <w:rFonts w:ascii="Arial" w:eastAsia="Times New Roman" w:hAnsi="Arial" w:cs="Arial"/>
          <w:b/>
          <w:bCs/>
          <w:color w:val="1AA0E0"/>
          <w:sz w:val="27"/>
          <w:szCs w:val="27"/>
          <w:bdr w:val="none" w:sz="0" w:space="0" w:color="auto" w:frame="1"/>
          <w:shd w:val="clear" w:color="auto" w:fill="FFFFFF"/>
          <w:lang w:eastAsia="ru-RU"/>
        </w:rPr>
        <w:t>Поддержка общественных объединений в сфере воспитания:</w:t>
      </w:r>
    </w:p>
    <w:p w:rsidR="00C80AD3" w:rsidRPr="00C80AD3" w:rsidRDefault="00C80AD3" w:rsidP="00C80AD3">
      <w:pPr>
        <w:numPr>
          <w:ilvl w:val="0"/>
          <w:numId w:val="11"/>
        </w:numPr>
        <w:shd w:val="clear" w:color="auto" w:fill="FFFFFF"/>
        <w:spacing w:after="135" w:line="240" w:lineRule="auto"/>
        <w:ind w:left="45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0A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улучшение условий для эффективного взаимодействия детских и иных общественных объединений с образовательными организациями общего, профессионального и дополнительного образования в целях содействия реализации и развития лидерского и творческого потенциала детей;</w:t>
      </w:r>
    </w:p>
    <w:p w:rsidR="00C80AD3" w:rsidRPr="00C80AD3" w:rsidRDefault="00C80AD3" w:rsidP="00C80AD3">
      <w:pPr>
        <w:numPr>
          <w:ilvl w:val="0"/>
          <w:numId w:val="11"/>
        </w:numPr>
        <w:shd w:val="clear" w:color="auto" w:fill="FFFFFF"/>
        <w:spacing w:after="135" w:line="240" w:lineRule="auto"/>
        <w:ind w:left="45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0A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поддержка родительских и иных общественных объединений, содействующих воспитательной деятельности в образовательных организациях;</w:t>
      </w:r>
    </w:p>
    <w:p w:rsidR="00C80AD3" w:rsidRPr="00C80AD3" w:rsidRDefault="00C80AD3" w:rsidP="00C80AD3">
      <w:pPr>
        <w:numPr>
          <w:ilvl w:val="0"/>
          <w:numId w:val="11"/>
        </w:numPr>
        <w:shd w:val="clear" w:color="auto" w:fill="FFFFFF"/>
        <w:spacing w:after="135" w:line="240" w:lineRule="auto"/>
        <w:ind w:left="45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0A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широкое привлечение детей к участию в деятельности социально-значимых познавательных, творческих, культурных, краеведческих, благотворительных организациях и объединениях, волонтерском движении;</w:t>
      </w:r>
    </w:p>
    <w:p w:rsidR="00C80AD3" w:rsidRPr="00C80AD3" w:rsidRDefault="00C80AD3" w:rsidP="00C80AD3">
      <w:pPr>
        <w:numPr>
          <w:ilvl w:val="0"/>
          <w:numId w:val="11"/>
        </w:numPr>
        <w:shd w:val="clear" w:color="auto" w:fill="FFFFFF"/>
        <w:spacing w:after="135" w:line="240" w:lineRule="auto"/>
        <w:ind w:left="45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0A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расширение государственно-частного партнерства в сфере воспитания детей.</w:t>
      </w:r>
    </w:p>
    <w:p w:rsidR="00C80AD3" w:rsidRPr="00C80AD3" w:rsidRDefault="00C80AD3" w:rsidP="00C80AD3">
      <w:pPr>
        <w:shd w:val="clear" w:color="auto" w:fill="FFFFFF"/>
        <w:spacing w:before="450" w:after="30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C80AD3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2. Обновление воспитательного процесса с учетом современных достижений науки на основе отечественных традиций</w:t>
      </w:r>
    </w:p>
    <w:p w:rsidR="00C80AD3" w:rsidRPr="00C80AD3" w:rsidRDefault="00C80AD3" w:rsidP="00C80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AD3">
        <w:rPr>
          <w:rFonts w:ascii="Arial" w:eastAsia="Times New Roman" w:hAnsi="Arial" w:cs="Arial"/>
          <w:b/>
          <w:bCs/>
          <w:color w:val="1AA0E0"/>
          <w:sz w:val="27"/>
          <w:szCs w:val="27"/>
          <w:bdr w:val="none" w:sz="0" w:space="0" w:color="auto" w:frame="1"/>
          <w:shd w:val="clear" w:color="auto" w:fill="FFFFFF"/>
          <w:lang w:eastAsia="ru-RU"/>
        </w:rPr>
        <w:t>Гражданское и патриотическое воспитание:</w:t>
      </w:r>
    </w:p>
    <w:p w:rsidR="00C80AD3" w:rsidRPr="00C80AD3" w:rsidRDefault="00C80AD3" w:rsidP="00C80AD3">
      <w:pPr>
        <w:numPr>
          <w:ilvl w:val="0"/>
          <w:numId w:val="12"/>
        </w:numPr>
        <w:shd w:val="clear" w:color="auto" w:fill="FFFFFF"/>
        <w:spacing w:after="135" w:line="240" w:lineRule="auto"/>
        <w:ind w:left="45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0A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формирование у детей целостного мировоззрения, российской идентичности, уважения к своей семье, обществу, государству, принятым в семье и обществе духовно-нравственным и социокультурным ценностям, к национальному культурному и историческому наследию и стремления к его сохранению и развитию;</w:t>
      </w:r>
    </w:p>
    <w:p w:rsidR="00C80AD3" w:rsidRPr="00C80AD3" w:rsidRDefault="00C80AD3" w:rsidP="00C80AD3">
      <w:pPr>
        <w:numPr>
          <w:ilvl w:val="0"/>
          <w:numId w:val="12"/>
        </w:numPr>
        <w:shd w:val="clear" w:color="auto" w:fill="FFFFFF"/>
        <w:spacing w:after="135" w:line="240" w:lineRule="auto"/>
        <w:ind w:left="45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0A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создание условий для воспитания у детей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общества, для увеличения знаний и повышения способности ответственно реализовывать свои конституционные права и обязанности;</w:t>
      </w:r>
    </w:p>
    <w:p w:rsidR="00C80AD3" w:rsidRPr="00C80AD3" w:rsidRDefault="00C80AD3" w:rsidP="00C80AD3">
      <w:pPr>
        <w:numPr>
          <w:ilvl w:val="0"/>
          <w:numId w:val="12"/>
        </w:numPr>
        <w:shd w:val="clear" w:color="auto" w:fill="FFFFFF"/>
        <w:spacing w:after="135" w:line="240" w:lineRule="auto"/>
        <w:ind w:left="45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0A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развитие правовой и политической культуры детей, расширение конструктивного участия в принятии решений, затрагивающих их права и интересы, в том числе в различных формах самоорганизации, самоуправления, общественно-значимой деятельности;</w:t>
      </w:r>
    </w:p>
    <w:p w:rsidR="00C80AD3" w:rsidRPr="00C80AD3" w:rsidRDefault="00C80AD3" w:rsidP="00C80AD3">
      <w:pPr>
        <w:numPr>
          <w:ilvl w:val="0"/>
          <w:numId w:val="12"/>
        </w:numPr>
        <w:shd w:val="clear" w:color="auto" w:fill="FFFFFF"/>
        <w:spacing w:after="135" w:line="240" w:lineRule="auto"/>
        <w:ind w:left="45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0A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развитие программ патриотического воспитания детей, в том числе военно-патриотического;</w:t>
      </w:r>
    </w:p>
    <w:p w:rsidR="00C80AD3" w:rsidRPr="00C80AD3" w:rsidRDefault="00C80AD3" w:rsidP="00C80AD3">
      <w:pPr>
        <w:numPr>
          <w:ilvl w:val="0"/>
          <w:numId w:val="12"/>
        </w:numPr>
        <w:shd w:val="clear" w:color="auto" w:fill="FFFFFF"/>
        <w:spacing w:after="135" w:line="240" w:lineRule="auto"/>
        <w:ind w:left="45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0A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разработка и реализация вариативных программ воспитания, способствующих правовой, социальной, культурной адаптации детей мигрантов;</w:t>
      </w:r>
    </w:p>
    <w:p w:rsidR="00C80AD3" w:rsidRPr="00C80AD3" w:rsidRDefault="00C80AD3" w:rsidP="00C80AD3">
      <w:pPr>
        <w:numPr>
          <w:ilvl w:val="0"/>
          <w:numId w:val="12"/>
        </w:numPr>
        <w:shd w:val="clear" w:color="auto" w:fill="FFFFFF"/>
        <w:spacing w:after="135" w:line="240" w:lineRule="auto"/>
        <w:ind w:left="45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0A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формирование мотивов, нравственных и смысловых установок личности, позволяющих противостоять экстремизму, ксенофобии, дискриминации по социальным, религиозным, расовым, национальным признакам, межэтнической и межконфессиональной нетерпимости, другим негативным социальным явлениям.</w:t>
      </w:r>
    </w:p>
    <w:p w:rsidR="00C80AD3" w:rsidRPr="00C80AD3" w:rsidRDefault="00C80AD3" w:rsidP="00C80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AD3">
        <w:rPr>
          <w:rFonts w:ascii="Arial" w:eastAsia="Times New Roman" w:hAnsi="Arial" w:cs="Arial"/>
          <w:b/>
          <w:bCs/>
          <w:color w:val="1AA0E0"/>
          <w:sz w:val="27"/>
          <w:szCs w:val="27"/>
          <w:bdr w:val="none" w:sz="0" w:space="0" w:color="auto" w:frame="1"/>
          <w:shd w:val="clear" w:color="auto" w:fill="FFFFFF"/>
          <w:lang w:eastAsia="ru-RU"/>
        </w:rPr>
        <w:t>Духовно-нравственное развитие:</w:t>
      </w:r>
    </w:p>
    <w:p w:rsidR="00C80AD3" w:rsidRPr="00C80AD3" w:rsidRDefault="00C80AD3" w:rsidP="00C80AD3">
      <w:pPr>
        <w:numPr>
          <w:ilvl w:val="0"/>
          <w:numId w:val="13"/>
        </w:numPr>
        <w:shd w:val="clear" w:color="auto" w:fill="FFFFFF"/>
        <w:spacing w:after="135" w:line="240" w:lineRule="auto"/>
        <w:ind w:left="45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0A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воспитание у детей чувства достоинства, чести и честности, совестливости, уважения к отцу, матери, учителям, старшему поколению, сверстникам, другим людям; развитие в детской среде ответственности и выбора, принципов коллективизма и солидарности, духа милосердия и сострадания, привычки заботиться о детях и взрослых, испытывающих жизненные трудности;</w:t>
      </w:r>
    </w:p>
    <w:p w:rsidR="00C80AD3" w:rsidRPr="00C80AD3" w:rsidRDefault="00C80AD3" w:rsidP="00C80AD3">
      <w:pPr>
        <w:numPr>
          <w:ilvl w:val="0"/>
          <w:numId w:val="13"/>
        </w:numPr>
        <w:shd w:val="clear" w:color="auto" w:fill="FFFFFF"/>
        <w:spacing w:after="135" w:line="240" w:lineRule="auto"/>
        <w:ind w:left="45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0A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формирование </w:t>
      </w:r>
      <w:proofErr w:type="spellStart"/>
      <w:r w:rsidRPr="00C80A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деятельностного</w:t>
      </w:r>
      <w:proofErr w:type="spellEnd"/>
      <w:r w:rsidRPr="00C80A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позитивного отношения к людям с ограниченными возможностями здоровья и детям-инвалидам, преодоление психологических барьеров, существующих в обществе по отношению к людям с ограниченными возможностями;</w:t>
      </w:r>
    </w:p>
    <w:p w:rsidR="00C80AD3" w:rsidRPr="00C80AD3" w:rsidRDefault="00C80AD3" w:rsidP="00C80AD3">
      <w:pPr>
        <w:numPr>
          <w:ilvl w:val="0"/>
          <w:numId w:val="13"/>
        </w:numPr>
        <w:shd w:val="clear" w:color="auto" w:fill="FFFFFF"/>
        <w:spacing w:after="135" w:line="240" w:lineRule="auto"/>
        <w:ind w:left="45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0A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расширение сотрудничества между государством, обществом, традиционными религиозными общинами и иными общественными организациями и институтами в сфере духовно-нравственного воспитания детей.</w:t>
      </w:r>
    </w:p>
    <w:p w:rsidR="00C80AD3" w:rsidRPr="00C80AD3" w:rsidRDefault="00C80AD3" w:rsidP="00C80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AD3">
        <w:rPr>
          <w:rFonts w:ascii="Arial" w:eastAsia="Times New Roman" w:hAnsi="Arial" w:cs="Arial"/>
          <w:b/>
          <w:bCs/>
          <w:color w:val="1AA0E0"/>
          <w:sz w:val="27"/>
          <w:szCs w:val="27"/>
          <w:bdr w:val="none" w:sz="0" w:space="0" w:color="auto" w:frame="1"/>
          <w:shd w:val="clear" w:color="auto" w:fill="FFFFFF"/>
          <w:lang w:eastAsia="ru-RU"/>
        </w:rPr>
        <w:t>Приобщение детей к культурному наследию:</w:t>
      </w:r>
    </w:p>
    <w:p w:rsidR="00C80AD3" w:rsidRPr="00C80AD3" w:rsidRDefault="00C80AD3" w:rsidP="00C80AD3">
      <w:pPr>
        <w:numPr>
          <w:ilvl w:val="0"/>
          <w:numId w:val="14"/>
        </w:numPr>
        <w:shd w:val="clear" w:color="auto" w:fill="FFFFFF"/>
        <w:spacing w:after="135" w:line="240" w:lineRule="auto"/>
        <w:ind w:left="45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0A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создание равных для всех детей возможностей доступа к культурным ценностям;</w:t>
      </w:r>
    </w:p>
    <w:p w:rsidR="00C80AD3" w:rsidRPr="00C80AD3" w:rsidRDefault="00C80AD3" w:rsidP="00C80AD3">
      <w:pPr>
        <w:numPr>
          <w:ilvl w:val="0"/>
          <w:numId w:val="14"/>
        </w:numPr>
        <w:shd w:val="clear" w:color="auto" w:fill="FFFFFF"/>
        <w:spacing w:after="135" w:line="240" w:lineRule="auto"/>
        <w:ind w:left="45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0A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увеличение доступности детской литературы для семей, приобщение детей к классическим и современным отечественным и мировым произведениям искусства и литературы;</w:t>
      </w:r>
    </w:p>
    <w:p w:rsidR="00C80AD3" w:rsidRPr="00C80AD3" w:rsidRDefault="00C80AD3" w:rsidP="00C80AD3">
      <w:pPr>
        <w:numPr>
          <w:ilvl w:val="0"/>
          <w:numId w:val="14"/>
        </w:numPr>
        <w:shd w:val="clear" w:color="auto" w:fill="FFFFFF"/>
        <w:spacing w:after="135" w:line="240" w:lineRule="auto"/>
        <w:ind w:left="45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0A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поддержка мер по созданию и распространению произведений искусства и культуры, проведению культурных мероприятий, направленных на популяризацию традиционных российских культурных, нравственных и семейных ценностей;</w:t>
      </w:r>
    </w:p>
    <w:p w:rsidR="00C80AD3" w:rsidRPr="00C80AD3" w:rsidRDefault="00C80AD3" w:rsidP="00C80AD3">
      <w:pPr>
        <w:numPr>
          <w:ilvl w:val="0"/>
          <w:numId w:val="14"/>
        </w:numPr>
        <w:shd w:val="clear" w:color="auto" w:fill="FFFFFF"/>
        <w:spacing w:after="135" w:line="240" w:lineRule="auto"/>
        <w:ind w:left="45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0A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создание и поддержка производства художественных, документальных, научно-популярных, учебных и анимационных фильмов, направленных на нравственное и интеллектуальное развитие детей; совершенствование деятельности библиотек;</w:t>
      </w:r>
    </w:p>
    <w:p w:rsidR="00C80AD3" w:rsidRPr="00C80AD3" w:rsidRDefault="00C80AD3" w:rsidP="00C80AD3">
      <w:pPr>
        <w:numPr>
          <w:ilvl w:val="0"/>
          <w:numId w:val="14"/>
        </w:numPr>
        <w:shd w:val="clear" w:color="auto" w:fill="FFFFFF"/>
        <w:spacing w:after="135" w:line="240" w:lineRule="auto"/>
        <w:ind w:left="45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0A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создание условий для сохранения и поддержки этнических культурных традиций, народного творчества.</w:t>
      </w:r>
    </w:p>
    <w:p w:rsidR="00C80AD3" w:rsidRPr="00C80AD3" w:rsidRDefault="00C80AD3" w:rsidP="00C80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AD3">
        <w:rPr>
          <w:rFonts w:ascii="Arial" w:eastAsia="Times New Roman" w:hAnsi="Arial" w:cs="Arial"/>
          <w:b/>
          <w:bCs/>
          <w:color w:val="1AA0E0"/>
          <w:sz w:val="27"/>
          <w:szCs w:val="27"/>
          <w:bdr w:val="none" w:sz="0" w:space="0" w:color="auto" w:frame="1"/>
          <w:shd w:val="clear" w:color="auto" w:fill="FFFFFF"/>
          <w:lang w:eastAsia="ru-RU"/>
        </w:rPr>
        <w:t>Физическое развитие и культура здоровья:</w:t>
      </w:r>
    </w:p>
    <w:p w:rsidR="00C80AD3" w:rsidRPr="00C80AD3" w:rsidRDefault="00C80AD3" w:rsidP="00C80AD3">
      <w:pPr>
        <w:numPr>
          <w:ilvl w:val="0"/>
          <w:numId w:val="15"/>
        </w:numPr>
        <w:shd w:val="clear" w:color="auto" w:fill="FFFFFF"/>
        <w:spacing w:after="135" w:line="240" w:lineRule="auto"/>
        <w:ind w:left="45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0A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формирование у подрастающего поколения ответственного отношения к своему здоровью и потребности в здоровом образе жизни;</w:t>
      </w:r>
    </w:p>
    <w:p w:rsidR="00C80AD3" w:rsidRPr="00C80AD3" w:rsidRDefault="00C80AD3" w:rsidP="00C80AD3">
      <w:pPr>
        <w:numPr>
          <w:ilvl w:val="0"/>
          <w:numId w:val="15"/>
        </w:numPr>
        <w:shd w:val="clear" w:color="auto" w:fill="FFFFFF"/>
        <w:spacing w:after="135" w:line="240" w:lineRule="auto"/>
        <w:ind w:left="45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0A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создание равных условий для занятий физической культурой и спортом, для развивающего отдыха и оздоровления детей, включая детей с ограниченными возможностями здоровья, детей, находящихся в трудной жизненной ситуации, в том числе на основе развития спортивной инфраструктуры и повышения эффективности ее использования;</w:t>
      </w:r>
    </w:p>
    <w:p w:rsidR="00C80AD3" w:rsidRPr="00C80AD3" w:rsidRDefault="00C80AD3" w:rsidP="00C80AD3">
      <w:pPr>
        <w:numPr>
          <w:ilvl w:val="0"/>
          <w:numId w:val="15"/>
        </w:numPr>
        <w:shd w:val="clear" w:color="auto" w:fill="FFFFFF"/>
        <w:spacing w:after="135" w:line="240" w:lineRule="auto"/>
        <w:ind w:left="45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0A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привитие культуры безопасной жизнедеятельности, профилактика вредных привычек;</w:t>
      </w:r>
    </w:p>
    <w:p w:rsidR="00C80AD3" w:rsidRPr="00C80AD3" w:rsidRDefault="00C80AD3" w:rsidP="00C80AD3">
      <w:pPr>
        <w:numPr>
          <w:ilvl w:val="0"/>
          <w:numId w:val="15"/>
        </w:numPr>
        <w:shd w:val="clear" w:color="auto" w:fill="FFFFFF"/>
        <w:spacing w:after="135" w:line="240" w:lineRule="auto"/>
        <w:ind w:left="45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0A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формирование в детской среде системы мотивации к активному и здоровому образу жизни, занятиям спортом, развитие культуры здорового питания и трезвости; распространение позитивных моделей участия в массовых общественно-спортивных мероприятиях.</w:t>
      </w:r>
    </w:p>
    <w:p w:rsidR="00C80AD3" w:rsidRPr="00C80AD3" w:rsidRDefault="00C80AD3" w:rsidP="00C80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AD3">
        <w:rPr>
          <w:rFonts w:ascii="Arial" w:eastAsia="Times New Roman" w:hAnsi="Arial" w:cs="Arial"/>
          <w:b/>
          <w:bCs/>
          <w:color w:val="1AA0E0"/>
          <w:sz w:val="27"/>
          <w:szCs w:val="27"/>
          <w:bdr w:val="none" w:sz="0" w:space="0" w:color="auto" w:frame="1"/>
          <w:shd w:val="clear" w:color="auto" w:fill="FFFFFF"/>
          <w:lang w:eastAsia="ru-RU"/>
        </w:rPr>
        <w:t>Трудовое воспитание и профессиональное самоопределение:</w:t>
      </w:r>
    </w:p>
    <w:p w:rsidR="00C80AD3" w:rsidRPr="00C80AD3" w:rsidRDefault="00C80AD3" w:rsidP="00C80AD3">
      <w:pPr>
        <w:numPr>
          <w:ilvl w:val="0"/>
          <w:numId w:val="16"/>
        </w:numPr>
        <w:shd w:val="clear" w:color="auto" w:fill="FFFFFF"/>
        <w:spacing w:after="135" w:line="240" w:lineRule="auto"/>
        <w:ind w:left="45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0A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воспитание у детей уважения к труду, людям труда, трудовым достижениям и подвигам;</w:t>
      </w:r>
    </w:p>
    <w:p w:rsidR="00C80AD3" w:rsidRPr="00C80AD3" w:rsidRDefault="00C80AD3" w:rsidP="00C80AD3">
      <w:pPr>
        <w:numPr>
          <w:ilvl w:val="0"/>
          <w:numId w:val="16"/>
        </w:numPr>
        <w:shd w:val="clear" w:color="auto" w:fill="FFFFFF"/>
        <w:spacing w:after="135" w:line="240" w:lineRule="auto"/>
        <w:ind w:left="45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0A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формирование у детей умений и навыков самообслуживания, выполнения домашних обязанностей, потребности трудиться, добросовестного, ответственного и творческого отношения к разным видам трудовой деятельности;</w:t>
      </w:r>
    </w:p>
    <w:p w:rsidR="00C80AD3" w:rsidRPr="00C80AD3" w:rsidRDefault="00C80AD3" w:rsidP="00C80AD3">
      <w:pPr>
        <w:numPr>
          <w:ilvl w:val="0"/>
          <w:numId w:val="16"/>
        </w:numPr>
        <w:shd w:val="clear" w:color="auto" w:fill="FFFFFF"/>
        <w:spacing w:after="135" w:line="240" w:lineRule="auto"/>
        <w:ind w:left="45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0A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развитие умения работать совместно с другими, действовать самостоятельно, активно и ответственно, мобилизуя необходимые ресурсы, правильно оценивая смысл и последствия своих действий;</w:t>
      </w:r>
    </w:p>
    <w:p w:rsidR="00C80AD3" w:rsidRPr="00C80AD3" w:rsidRDefault="00C80AD3" w:rsidP="00C80AD3">
      <w:pPr>
        <w:numPr>
          <w:ilvl w:val="0"/>
          <w:numId w:val="16"/>
        </w:numPr>
        <w:shd w:val="clear" w:color="auto" w:fill="FFFFFF"/>
        <w:spacing w:after="135" w:line="240" w:lineRule="auto"/>
        <w:ind w:left="45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0A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содействие профессиональному самоопределению, приобщение детей к социально-значимой деятельности для осмысленного выбора профессии.</w:t>
      </w:r>
    </w:p>
    <w:p w:rsidR="00C80AD3" w:rsidRPr="00C80AD3" w:rsidRDefault="00C80AD3" w:rsidP="00C80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AD3">
        <w:rPr>
          <w:rFonts w:ascii="Arial" w:eastAsia="Times New Roman" w:hAnsi="Arial" w:cs="Arial"/>
          <w:b/>
          <w:bCs/>
          <w:color w:val="1AA0E0"/>
          <w:sz w:val="27"/>
          <w:szCs w:val="27"/>
          <w:bdr w:val="none" w:sz="0" w:space="0" w:color="auto" w:frame="1"/>
          <w:shd w:val="clear" w:color="auto" w:fill="FFFFFF"/>
          <w:lang w:eastAsia="ru-RU"/>
        </w:rPr>
        <w:t>Экологическое воспитание:</w:t>
      </w:r>
    </w:p>
    <w:p w:rsidR="00C80AD3" w:rsidRPr="00C80AD3" w:rsidRDefault="00C80AD3" w:rsidP="00C80AD3">
      <w:pPr>
        <w:numPr>
          <w:ilvl w:val="0"/>
          <w:numId w:val="17"/>
        </w:numPr>
        <w:shd w:val="clear" w:color="auto" w:fill="FFFFFF"/>
        <w:spacing w:after="135" w:line="240" w:lineRule="auto"/>
        <w:ind w:left="45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0A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становление и развитие у ребенка экологической культуры, бережного отношения к родной земле;</w:t>
      </w:r>
    </w:p>
    <w:p w:rsidR="00C80AD3" w:rsidRPr="00C80AD3" w:rsidRDefault="00C80AD3" w:rsidP="00C80AD3">
      <w:pPr>
        <w:numPr>
          <w:ilvl w:val="0"/>
          <w:numId w:val="17"/>
        </w:numPr>
        <w:shd w:val="clear" w:color="auto" w:fill="FFFFFF"/>
        <w:spacing w:after="135" w:line="240" w:lineRule="auto"/>
        <w:ind w:left="45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0A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формирование у детей экологической картины мира, развитие у них стремления беречь и охранять природу;</w:t>
      </w:r>
    </w:p>
    <w:p w:rsidR="00C80AD3" w:rsidRPr="00C80AD3" w:rsidRDefault="00C80AD3" w:rsidP="00C80AD3">
      <w:pPr>
        <w:numPr>
          <w:ilvl w:val="0"/>
          <w:numId w:val="17"/>
        </w:numPr>
        <w:shd w:val="clear" w:color="auto" w:fill="FFFFFF"/>
        <w:spacing w:after="135" w:line="240" w:lineRule="auto"/>
        <w:ind w:left="45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0A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воспитание чувства ответственности за состояние природных ресурсов и разумное</w:t>
      </w:r>
    </w:p>
    <w:p w:rsidR="00C80AD3" w:rsidRPr="00C80AD3" w:rsidRDefault="00C80AD3" w:rsidP="00C80AD3">
      <w:pPr>
        <w:numPr>
          <w:ilvl w:val="0"/>
          <w:numId w:val="17"/>
        </w:numPr>
        <w:shd w:val="clear" w:color="auto" w:fill="FFFFFF"/>
        <w:spacing w:after="135" w:line="240" w:lineRule="auto"/>
        <w:ind w:left="45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0A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взаимодействие с ними.</w:t>
      </w:r>
    </w:p>
    <w:p w:rsidR="004C52CF" w:rsidRDefault="004C52CF"/>
    <w:p w:rsidR="00C80AD3" w:rsidRPr="00C80AD3" w:rsidRDefault="00C80AD3" w:rsidP="00C80AD3">
      <w:pPr>
        <w:shd w:val="clear" w:color="auto" w:fill="FFFFFF"/>
        <w:spacing w:before="300" w:after="15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</w:pPr>
      <w:r w:rsidRPr="00C80AD3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Ожидаемые результаты</w:t>
      </w:r>
    </w:p>
    <w:p w:rsidR="00C80AD3" w:rsidRPr="00C80AD3" w:rsidRDefault="00C80AD3" w:rsidP="00C80AD3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0A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Реализация Стратегии развития воспитания в Российской Федерации должна обеспечить:</w:t>
      </w:r>
    </w:p>
    <w:p w:rsidR="00C80AD3" w:rsidRPr="00C80AD3" w:rsidRDefault="00C80AD3" w:rsidP="00C80AD3">
      <w:pPr>
        <w:numPr>
          <w:ilvl w:val="0"/>
          <w:numId w:val="18"/>
        </w:numPr>
        <w:shd w:val="clear" w:color="auto" w:fill="FFFFFF"/>
        <w:spacing w:after="135" w:line="240" w:lineRule="auto"/>
        <w:ind w:left="45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0A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значимость воспитания в общественном сознании;</w:t>
      </w:r>
    </w:p>
    <w:p w:rsidR="00C80AD3" w:rsidRPr="00C80AD3" w:rsidRDefault="00C80AD3" w:rsidP="00C80AD3">
      <w:pPr>
        <w:numPr>
          <w:ilvl w:val="0"/>
          <w:numId w:val="18"/>
        </w:numPr>
        <w:shd w:val="clear" w:color="auto" w:fill="FFFFFF"/>
        <w:spacing w:after="135" w:line="240" w:lineRule="auto"/>
        <w:ind w:left="45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0A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укрепление российской гражданской идентичности, традиционных общенациональных ценностей, устойчивости и сплоченности российского общества;</w:t>
      </w:r>
    </w:p>
    <w:p w:rsidR="00C80AD3" w:rsidRPr="00C80AD3" w:rsidRDefault="00C80AD3" w:rsidP="00C80AD3">
      <w:pPr>
        <w:numPr>
          <w:ilvl w:val="0"/>
          <w:numId w:val="18"/>
        </w:numPr>
        <w:shd w:val="clear" w:color="auto" w:fill="FFFFFF"/>
        <w:spacing w:after="135" w:line="240" w:lineRule="auto"/>
        <w:ind w:left="45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0A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повышение общественного престижа семьи, отцовства и материнства, сохранение и возрождение традиционных семейных ценностей, укрепление традиций семейного воспитания;</w:t>
      </w:r>
    </w:p>
    <w:p w:rsidR="00C80AD3" w:rsidRPr="00C80AD3" w:rsidRDefault="00C80AD3" w:rsidP="00C80AD3">
      <w:pPr>
        <w:numPr>
          <w:ilvl w:val="0"/>
          <w:numId w:val="18"/>
        </w:numPr>
        <w:shd w:val="clear" w:color="auto" w:fill="FFFFFF"/>
        <w:spacing w:after="135" w:line="240" w:lineRule="auto"/>
        <w:ind w:left="45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0A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развитие общественно-государственной системы воспитания, основанной на координации и консолидации усилий всех ее институтов, современной развитой инфраструктуре, правовом регулировании, эффективных механизмах управления, конкурсного отбора и использования лучшего педагогического опыта воспитательной деятельности;</w:t>
      </w:r>
    </w:p>
    <w:p w:rsidR="00C80AD3" w:rsidRPr="00C80AD3" w:rsidRDefault="00C80AD3" w:rsidP="00C80AD3">
      <w:pPr>
        <w:numPr>
          <w:ilvl w:val="0"/>
          <w:numId w:val="18"/>
        </w:numPr>
        <w:shd w:val="clear" w:color="auto" w:fill="FFFFFF"/>
        <w:spacing w:after="135" w:line="240" w:lineRule="auto"/>
        <w:ind w:left="45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0A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доступность для всех категорий детей качественного воспитания, способствующего удовлетворению их индивидуальных потребностей, развитию творческих способностей, независимо от места проживания, материального положения семьи, состояния здоровья;</w:t>
      </w:r>
    </w:p>
    <w:p w:rsidR="00C80AD3" w:rsidRPr="00C80AD3" w:rsidRDefault="00C80AD3" w:rsidP="00C80AD3">
      <w:pPr>
        <w:numPr>
          <w:ilvl w:val="0"/>
          <w:numId w:val="18"/>
        </w:numPr>
        <w:shd w:val="clear" w:color="auto" w:fill="FFFFFF"/>
        <w:spacing w:after="135" w:line="240" w:lineRule="auto"/>
        <w:ind w:left="45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0A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разработка и успешная реализация федеральных, региональных и муниципальных целевых программ поддержки одаренных детей, создание условий для развития их способностей в сфере образования, науки, культуры и спорта, независимо от их места жительства, социального положения и финансовых возможностей их семей;</w:t>
      </w:r>
    </w:p>
    <w:p w:rsidR="00C80AD3" w:rsidRPr="00C80AD3" w:rsidRDefault="00C80AD3" w:rsidP="00C80AD3">
      <w:pPr>
        <w:numPr>
          <w:ilvl w:val="0"/>
          <w:numId w:val="18"/>
        </w:numPr>
        <w:shd w:val="clear" w:color="auto" w:fill="FFFFFF"/>
        <w:spacing w:after="135" w:line="240" w:lineRule="auto"/>
        <w:ind w:left="45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0A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укрепление и развитие кадрового потенциала системы воспитания;</w:t>
      </w:r>
    </w:p>
    <w:p w:rsidR="00C80AD3" w:rsidRPr="00C80AD3" w:rsidRDefault="00C80AD3" w:rsidP="00C80AD3">
      <w:pPr>
        <w:numPr>
          <w:ilvl w:val="0"/>
          <w:numId w:val="18"/>
        </w:numPr>
        <w:shd w:val="clear" w:color="auto" w:fill="FFFFFF"/>
        <w:spacing w:after="135" w:line="240" w:lineRule="auto"/>
        <w:ind w:left="45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0A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утверждение в детской среде позитивных моделей поведения как нормы, снижение уровня негативных социальных явлений;</w:t>
      </w:r>
    </w:p>
    <w:p w:rsidR="00C80AD3" w:rsidRPr="00C80AD3" w:rsidRDefault="00C80AD3" w:rsidP="00C80AD3">
      <w:pPr>
        <w:numPr>
          <w:ilvl w:val="0"/>
          <w:numId w:val="18"/>
        </w:numPr>
        <w:shd w:val="clear" w:color="auto" w:fill="FFFFFF"/>
        <w:spacing w:after="135" w:line="240" w:lineRule="auto"/>
        <w:ind w:left="45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0A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развитие и поддержка социально-значимых детских, семейных и родительских инициатив, обеспечение преемственности деятельности детских и молодежных общественных объединений;</w:t>
      </w:r>
    </w:p>
    <w:p w:rsidR="00C80AD3" w:rsidRPr="00C80AD3" w:rsidRDefault="00C80AD3" w:rsidP="00C80AD3">
      <w:pPr>
        <w:numPr>
          <w:ilvl w:val="0"/>
          <w:numId w:val="18"/>
        </w:numPr>
        <w:shd w:val="clear" w:color="auto" w:fill="FFFFFF"/>
        <w:spacing w:after="135" w:line="240" w:lineRule="auto"/>
        <w:ind w:left="45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0A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повышение эффективности научных исследований в сфере воспитания;</w:t>
      </w:r>
    </w:p>
    <w:p w:rsidR="00C80AD3" w:rsidRPr="00C80AD3" w:rsidRDefault="00C80AD3" w:rsidP="00C80AD3">
      <w:pPr>
        <w:numPr>
          <w:ilvl w:val="0"/>
          <w:numId w:val="18"/>
        </w:numPr>
        <w:shd w:val="clear" w:color="auto" w:fill="FFFFFF"/>
        <w:spacing w:after="135" w:line="240" w:lineRule="auto"/>
        <w:ind w:left="45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0A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повышение уровня информационной безопасности детей;</w:t>
      </w:r>
    </w:p>
    <w:p w:rsidR="00C80AD3" w:rsidRPr="00C80AD3" w:rsidRDefault="00C80AD3" w:rsidP="00C80AD3">
      <w:pPr>
        <w:numPr>
          <w:ilvl w:val="0"/>
          <w:numId w:val="18"/>
        </w:numPr>
        <w:shd w:val="clear" w:color="auto" w:fill="FFFFFF"/>
        <w:spacing w:after="135" w:line="240" w:lineRule="auto"/>
        <w:ind w:left="45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0A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формирование системы осуществления мониторинга и показателей, отражающих эффективность реализации Стратегии.</w:t>
      </w:r>
    </w:p>
    <w:p w:rsidR="00C80AD3" w:rsidRDefault="00C80AD3"/>
    <w:sectPr w:rsidR="00C80AD3" w:rsidSect="00414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25A94"/>
    <w:multiLevelType w:val="multilevel"/>
    <w:tmpl w:val="731A0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CC0B33"/>
    <w:multiLevelType w:val="multilevel"/>
    <w:tmpl w:val="C024A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8142DF"/>
    <w:multiLevelType w:val="multilevel"/>
    <w:tmpl w:val="43903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11687A"/>
    <w:multiLevelType w:val="multilevel"/>
    <w:tmpl w:val="B78CE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C54C29"/>
    <w:multiLevelType w:val="multilevel"/>
    <w:tmpl w:val="0728D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F04640"/>
    <w:multiLevelType w:val="multilevel"/>
    <w:tmpl w:val="8DB61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9F4949"/>
    <w:multiLevelType w:val="multilevel"/>
    <w:tmpl w:val="5BFE9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BC280F"/>
    <w:multiLevelType w:val="multilevel"/>
    <w:tmpl w:val="11983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A450B5"/>
    <w:multiLevelType w:val="multilevel"/>
    <w:tmpl w:val="F4D4F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D04E81"/>
    <w:multiLevelType w:val="multilevel"/>
    <w:tmpl w:val="BE8C9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890244"/>
    <w:multiLevelType w:val="multilevel"/>
    <w:tmpl w:val="1F1E0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941380"/>
    <w:multiLevelType w:val="multilevel"/>
    <w:tmpl w:val="B0DC9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591735D"/>
    <w:multiLevelType w:val="multilevel"/>
    <w:tmpl w:val="222E9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5E620F7"/>
    <w:multiLevelType w:val="multilevel"/>
    <w:tmpl w:val="A3BE2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61476D4"/>
    <w:multiLevelType w:val="multilevel"/>
    <w:tmpl w:val="CAEEB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2341E84"/>
    <w:multiLevelType w:val="multilevel"/>
    <w:tmpl w:val="CFD6F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B4F7A41"/>
    <w:multiLevelType w:val="multilevel"/>
    <w:tmpl w:val="C17E9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E120761"/>
    <w:multiLevelType w:val="multilevel"/>
    <w:tmpl w:val="67F6D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8"/>
  </w:num>
  <w:num w:numId="3">
    <w:abstractNumId w:val="14"/>
  </w:num>
  <w:num w:numId="4">
    <w:abstractNumId w:val="15"/>
  </w:num>
  <w:num w:numId="5">
    <w:abstractNumId w:val="9"/>
  </w:num>
  <w:num w:numId="6">
    <w:abstractNumId w:val="4"/>
  </w:num>
  <w:num w:numId="7">
    <w:abstractNumId w:val="7"/>
  </w:num>
  <w:num w:numId="8">
    <w:abstractNumId w:val="11"/>
  </w:num>
  <w:num w:numId="9">
    <w:abstractNumId w:val="12"/>
  </w:num>
  <w:num w:numId="10">
    <w:abstractNumId w:val="10"/>
  </w:num>
  <w:num w:numId="11">
    <w:abstractNumId w:val="13"/>
  </w:num>
  <w:num w:numId="12">
    <w:abstractNumId w:val="1"/>
  </w:num>
  <w:num w:numId="13">
    <w:abstractNumId w:val="3"/>
  </w:num>
  <w:num w:numId="14">
    <w:abstractNumId w:val="2"/>
  </w:num>
  <w:num w:numId="15">
    <w:abstractNumId w:val="6"/>
  </w:num>
  <w:num w:numId="16">
    <w:abstractNumId w:val="17"/>
  </w:num>
  <w:num w:numId="17">
    <w:abstractNumId w:val="0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0AD3"/>
    <w:rsid w:val="00002E66"/>
    <w:rsid w:val="002039EF"/>
    <w:rsid w:val="004149F3"/>
    <w:rsid w:val="004C52CF"/>
    <w:rsid w:val="00B308DB"/>
    <w:rsid w:val="00C80A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9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2498</Words>
  <Characters>14244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</dc:creator>
  <cp:lastModifiedBy>sergei</cp:lastModifiedBy>
  <cp:revision>2</cp:revision>
  <dcterms:created xsi:type="dcterms:W3CDTF">2019-03-13T05:02:00Z</dcterms:created>
  <dcterms:modified xsi:type="dcterms:W3CDTF">2019-03-13T05:02:00Z</dcterms:modified>
</cp:coreProperties>
</file>