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iCs/>
          <w:sz w:val="52"/>
          <w:szCs w:val="52"/>
          <w:lang w:eastAsia="ru-RU"/>
        </w:rPr>
        <w:t>ПРАВИЛА ДЛЯ РОДИТЕЛЕЙ</w:t>
      </w:r>
    </w:p>
    <w:p>
      <w:pPr>
        <w:shd w:val="clear" w:color="auto" w:fill="FFFFFF"/>
        <w:spacing w:after="0" w:line="240" w:lineRule="auto"/>
        <w:jc w:val="center"/>
        <w:rPr>
          <w:rFonts w:ascii="Cambria" w:hAnsi="Cambria" w:eastAsia="Times New Roman" w:cs="Times New Roman"/>
          <w:sz w:val="52"/>
          <w:szCs w:val="5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Просим 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Вас приводить ребенка аккуратно одетым и  лично передавать его воспитателю.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Помните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 воспитателю категорически запрещается отдавать детей лицам в нетрезвом состоянии, несовершеннолетним детям; отдавать детей незнакомым лицам без предварительного предупреждения родителями воспитателей и соответствующих документов.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Просим </w:t>
      </w:r>
      <w:r>
        <w:rPr>
          <w:rFonts w:ascii="Times New Roman" w:hAnsi="Times New Roman" w:eastAsia="Times New Roman" w:cs="Times New Roman"/>
          <w:b/>
          <w:bCs/>
          <w:iCs/>
          <w:sz w:val="32"/>
          <w:u w:val="single"/>
          <w:lang w:eastAsia="ru-RU"/>
        </w:rPr>
        <w:t>Вас приводить ребенка в группу до 8.00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 – ребенку легче включиться в жизнь и режимные моменты группы вместе со всеми детьми, сделать утреннюю гимнастику, пообщаться с друзьями до занятий, поиграть в любимые игры.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Педагоги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 готовы побеседовать с Вами о вашем ребенке утром до 8.00 и вечером после 17.00. В другое время педагог обязан работать с группой детей.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Просим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 спорные и конфликтные ситуации не решать в присутствии детей.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Напоминаем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, что в детском саду работает психолог, куда Вы можете обратиться за консультацией и индивидуальной помощью по всем интересующим Вас вопросам.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Просим 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Вас проследить, чтобы в карманах ребенка не было острых, режущих и колющих предметов.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Просим 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Вас не приносить в детский сад жевательные резинки, сладости, дорогие игрушки. Игрушки состоящие из мелких деталей, украшения (резинки для волос украшенные бусинами) из бисера и бусин могут привести к травматизму ребенка.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Напоминаем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, что детский сад не лечебное учреждение, и нельзя давать ребенку с собой лекарственные средства.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Просим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 не приводить заболевшего ребенка в детский сад. О болезни сразу сообщить по телефону воспитателям.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После 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болезни ребенка необходимо предъявлять медицинскую справку с разрешением на посещение детского сада.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Напоминаем,  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что вносить плату за посещение детского сада до 10 числа каждого месяца.</w:t>
      </w:r>
    </w:p>
    <w:p>
      <w:pPr>
        <w:shd w:val="clear" w:color="auto" w:fill="FFFFFF"/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Всегда </w:t>
      </w:r>
      <w:r>
        <w:rPr>
          <w:rFonts w:ascii="Times New Roman" w:hAnsi="Times New Roman" w:eastAsia="Times New Roman" w:cs="Times New Roman"/>
          <w:iCs/>
          <w:sz w:val="32"/>
          <w:lang w:eastAsia="ru-RU"/>
        </w:rPr>
        <w:t>рады получить от Вас активное участие в общественной жизни группы и детского сада.</w:t>
      </w:r>
    </w:p>
    <w:p>
      <w:pPr>
        <w:shd w:val="clear" w:color="auto" w:fill="FFFFFF"/>
        <w:spacing w:line="240" w:lineRule="auto"/>
        <w:jc w:val="center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32"/>
          <w:lang w:eastAsia="ru-RU"/>
        </w:rPr>
        <w:t>С уважением педагоги группы.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851" w:header="708" w:footer="708" w:gutter="0"/>
      <w:pgBorders w:offsetFrom="page">
        <w:top w:val="creaturesLadyBug" w:color="auto" w:sz="15" w:space="24"/>
        <w:left w:val="creaturesLadyBug" w:color="auto" w:sz="15" w:space="24"/>
        <w:bottom w:val="creaturesLadyBug" w:color="auto" w:sz="15" w:space="24"/>
        <w:right w:val="creaturesLadyBug" w:color="auto" w:sz="15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1A"/>
    <w:rsid w:val="0020391E"/>
    <w:rsid w:val="00294132"/>
    <w:rsid w:val="00501B94"/>
    <w:rsid w:val="00587030"/>
    <w:rsid w:val="005E0995"/>
    <w:rsid w:val="005F112D"/>
    <w:rsid w:val="008058D2"/>
    <w:rsid w:val="009817ED"/>
    <w:rsid w:val="00E45A1A"/>
    <w:rsid w:val="00FB3494"/>
    <w:rsid w:val="00FC3AF6"/>
    <w:rsid w:val="346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9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0"/>
    <w:basedOn w:val="3"/>
    <w:uiPriority w:val="0"/>
  </w:style>
  <w:style w:type="paragraph" w:customStyle="1" w:styleId="11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5"/>
    <w:basedOn w:val="3"/>
    <w:uiPriority w:val="0"/>
  </w:style>
  <w:style w:type="paragraph" w:customStyle="1" w:styleId="1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3"/>
    <w:basedOn w:val="3"/>
    <w:uiPriority w:val="0"/>
  </w:style>
  <w:style w:type="character" w:customStyle="1" w:styleId="16">
    <w:name w:val="c14"/>
    <w:basedOn w:val="3"/>
    <w:uiPriority w:val="0"/>
  </w:style>
  <w:style w:type="character" w:customStyle="1" w:styleId="17">
    <w:name w:val="c6"/>
    <w:basedOn w:val="3"/>
    <w:uiPriority w:val="0"/>
  </w:style>
  <w:style w:type="character" w:customStyle="1" w:styleId="18">
    <w:name w:val="apple-converted-space"/>
    <w:basedOn w:val="3"/>
    <w:uiPriority w:val="0"/>
  </w:style>
  <w:style w:type="character" w:customStyle="1" w:styleId="19">
    <w:name w:val="c11"/>
    <w:basedOn w:val="3"/>
    <w:uiPriority w:val="0"/>
  </w:style>
  <w:style w:type="paragraph" w:customStyle="1" w:styleId="20">
    <w:name w:val="search-excerp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265</Words>
  <Characters>1514</Characters>
  <Lines>12</Lines>
  <Paragraphs>3</Paragraphs>
  <TotalTime>33</TotalTime>
  <ScaleCrop>false</ScaleCrop>
  <LinksUpToDate>false</LinksUpToDate>
  <CharactersWithSpaces>1776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2017-06-20T10:04:00Z</dcterms:created>
  <dc:creator>1</dc:creator>
  <cp:lastModifiedBy>Канал Вольта</cp:lastModifiedBy>
  <cp:lastPrinted>2017-06-20T10:10:00Z</cp:lastPrinted>
  <dcterms:modified xsi:type="dcterms:W3CDTF">2024-03-15T05:59:45Z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035722A927CE499EAB000276370C9E1E_13</vt:lpwstr>
  </property>
</Properties>
</file>