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AF" w:rsidRDefault="00524AAF" w:rsidP="00524AAF">
      <w:pPr>
        <w:widowControl w:val="0"/>
        <w:autoSpaceDE w:val="0"/>
        <w:autoSpaceDN w:val="0"/>
        <w:adjustRightInd w:val="0"/>
        <w:spacing w:after="0" w:line="240" w:lineRule="auto"/>
        <w:ind w:left="390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Договор №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9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об образовании по образовательной программе дошкольного образования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748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ru-RU"/>
        </w:rPr>
        <w:t>Бекетовка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0"/>
          <w:szCs w:val="20"/>
          <w:lang w:val="ru-RU"/>
        </w:rPr>
        <w:t>«__» _______ 202__г.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P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Бекетовский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детский сад «Колосок», осуществляющее образовательную деятельность на основании лицензии от 20 ноября 2015 г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.с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ерия 73Л01 № 0001229 , выданной Министерством образования и науки  Ульяновской области , именуемое в дальнейшем «Исполнитель», в лице </w:t>
      </w:r>
      <w:r w:rsidRPr="00524AAF">
        <w:rPr>
          <w:rFonts w:ascii="Times New Roman" w:hAnsi="Times New Roman"/>
          <w:sz w:val="20"/>
          <w:szCs w:val="20"/>
          <w:lang w:val="ru-RU"/>
        </w:rPr>
        <w:t xml:space="preserve">заведующей </w:t>
      </w:r>
      <w:proofErr w:type="spellStart"/>
      <w:r w:rsidRPr="00524AAF">
        <w:rPr>
          <w:rFonts w:ascii="Times New Roman" w:hAnsi="Times New Roman"/>
          <w:sz w:val="20"/>
          <w:szCs w:val="20"/>
          <w:lang w:val="ru-RU"/>
        </w:rPr>
        <w:t>Мозиной</w:t>
      </w:r>
      <w:proofErr w:type="spellEnd"/>
      <w:r w:rsidRPr="00524AAF">
        <w:rPr>
          <w:rFonts w:ascii="Times New Roman" w:hAnsi="Times New Roman"/>
          <w:sz w:val="20"/>
          <w:szCs w:val="20"/>
          <w:lang w:val="ru-RU"/>
        </w:rPr>
        <w:t xml:space="preserve"> Галины Викторовны, действующей на основании</w:t>
      </w:r>
      <w:r w:rsidRPr="00524AAF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524AAF">
        <w:rPr>
          <w:rFonts w:ascii="Times New Roman" w:hAnsi="Times New Roman"/>
          <w:sz w:val="20"/>
          <w:szCs w:val="20"/>
          <w:lang w:val="ru-RU"/>
        </w:rPr>
        <w:t>Устава</w:t>
      </w:r>
    </w:p>
    <w:p w:rsidR="00524AAF" w:rsidRP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524AAF">
        <w:rPr>
          <w:rFonts w:ascii="Times New Roman" w:hAnsi="Times New Roman"/>
          <w:sz w:val="24"/>
          <w:szCs w:val="24"/>
          <w:lang w:val="ru-RU"/>
        </w:rPr>
        <w:t>и родител</w:t>
      </w:r>
      <w:proofErr w:type="gramStart"/>
      <w:r w:rsidRPr="00524AAF">
        <w:rPr>
          <w:rFonts w:ascii="Times New Roman" w:hAnsi="Times New Roman"/>
          <w:sz w:val="24"/>
          <w:szCs w:val="24"/>
          <w:lang w:val="ru-RU"/>
        </w:rPr>
        <w:t>ь(</w:t>
      </w:r>
      <w:proofErr w:type="gramEnd"/>
      <w:r w:rsidRPr="00524AAF">
        <w:rPr>
          <w:rFonts w:ascii="Times New Roman" w:hAnsi="Times New Roman"/>
          <w:sz w:val="24"/>
          <w:szCs w:val="24"/>
          <w:lang w:val="ru-RU"/>
        </w:rPr>
        <w:t>законный представитель)_______________________________________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524AAF">
        <w:rPr>
          <w:rFonts w:ascii="Times New Roman" w:hAnsi="Times New Roman"/>
          <w:sz w:val="20"/>
          <w:szCs w:val="20"/>
          <w:lang w:val="ru-RU"/>
        </w:rPr>
        <w:t>,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40" w:lineRule="auto"/>
        <w:ind w:left="356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16"/>
          <w:szCs w:val="16"/>
          <w:lang w:val="ru-RU"/>
        </w:rPr>
        <w:t>(Ф.И.О. родителя (законного представителя)</w:t>
      </w:r>
      <w:proofErr w:type="gramEnd"/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именуемый в дальнейшем «Заказчик», действующий в интересах несовершеннолетнего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4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_______________________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_______________________________________________________.______________________,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40" w:lineRule="auto"/>
        <w:ind w:left="40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(Ф.И.О. ребенка, дата рождения)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по адресу: _</w:t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_____________________________________________________________________________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4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40" w:lineRule="auto"/>
        <w:ind w:left="392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(адрес места жительства ребёнка с указанием индекса)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именуемого в дальнейшем «Воспитанник», совместно именуемые Стороны, заключили настоящий Договор о нижеследующем: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num" w:pos="4287"/>
        </w:tabs>
        <w:overflowPunct w:val="0"/>
        <w:autoSpaceDE w:val="0"/>
        <w:autoSpaceDN w:val="0"/>
        <w:adjustRightInd w:val="0"/>
        <w:spacing w:after="0" w:line="228" w:lineRule="auto"/>
        <w:ind w:left="3828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1.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000"/>
        <w:gridCol w:w="2200"/>
        <w:gridCol w:w="200"/>
        <w:gridCol w:w="3180"/>
        <w:gridCol w:w="1440"/>
        <w:gridCol w:w="1180"/>
      </w:tblGrid>
      <w:tr w:rsidR="00524AAF" w:rsidTr="00524AAF">
        <w:trPr>
          <w:trHeight w:val="227"/>
        </w:trPr>
        <w:tc>
          <w:tcPr>
            <w:tcW w:w="42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являются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оказание</w:t>
            </w:r>
            <w:proofErr w:type="spellEnd"/>
          </w:p>
        </w:tc>
        <w:tc>
          <w:tcPr>
            <w:tcW w:w="2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дошкольным учреждением  Воспитаннику  образовательных  услуг</w:t>
            </w:r>
          </w:p>
        </w:tc>
      </w:tr>
      <w:tr w:rsidR="00524AAF" w:rsidTr="00524AAF">
        <w:trPr>
          <w:trHeight w:val="230"/>
        </w:trPr>
        <w:tc>
          <w:tcPr>
            <w:tcW w:w="10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spellEnd"/>
          </w:p>
        </w:tc>
        <w:tc>
          <w:tcPr>
            <w:tcW w:w="34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58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программы  дошкольного  образования (далее - образовательная</w:t>
            </w:r>
            <w:proofErr w:type="gramEnd"/>
          </w:p>
        </w:tc>
      </w:tr>
      <w:tr w:rsidR="00524AAF" w:rsidTr="00524AAF">
        <w:trPr>
          <w:trHeight w:val="228"/>
        </w:trPr>
        <w:tc>
          <w:tcPr>
            <w:tcW w:w="10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программа</w:t>
            </w:r>
            <w:proofErr w:type="spellEnd"/>
            <w:r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32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proofErr w:type="spellEnd"/>
          </w:p>
        </w:tc>
        <w:tc>
          <w:tcPr>
            <w:tcW w:w="338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образовательным</w:t>
            </w:r>
            <w:proofErr w:type="spellEnd"/>
          </w:p>
        </w:tc>
        <w:tc>
          <w:tcPr>
            <w:tcW w:w="14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стандартом</w:t>
            </w:r>
            <w:proofErr w:type="spellEnd"/>
          </w:p>
        </w:tc>
        <w:tc>
          <w:tcPr>
            <w:tcW w:w="11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20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55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ФГОС дошкольного  образования),  содержание  Воспитанника</w:t>
            </w:r>
            <w:proofErr w:type="gramEnd"/>
          </w:p>
        </w:tc>
        <w:tc>
          <w:tcPr>
            <w:tcW w:w="262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  ДОУ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присмотр и уход за</w:t>
            </w:r>
          </w:p>
        </w:tc>
      </w:tr>
      <w:tr w:rsidR="00524AAF" w:rsidTr="00524AAF">
        <w:trPr>
          <w:trHeight w:val="230"/>
        </w:trPr>
        <w:tc>
          <w:tcPr>
            <w:tcW w:w="20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42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9020" w:type="dxa"/>
            <w:gridSpan w:val="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 3. Наименование образовательной программы: образовательная программа дошкольного образования</w:t>
            </w:r>
          </w:p>
        </w:tc>
        <w:tc>
          <w:tcPr>
            <w:tcW w:w="1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28"/>
        </w:trPr>
        <w:tc>
          <w:tcPr>
            <w:tcW w:w="10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34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освоения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2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(продолжительность обучения) 5 лет,  на  момент</w:t>
            </w:r>
          </w:p>
        </w:tc>
        <w:tc>
          <w:tcPr>
            <w:tcW w:w="11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подписания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0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настоящего</w:t>
            </w:r>
            <w:proofErr w:type="spellEnd"/>
          </w:p>
        </w:tc>
        <w:tc>
          <w:tcPr>
            <w:tcW w:w="10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proofErr w:type="spellEnd"/>
          </w:p>
        </w:tc>
        <w:tc>
          <w:tcPr>
            <w:tcW w:w="55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составляет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4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1.5.. Режим пребывания Воспитанника в образовательной организации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–п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олный день - 10,5 часов, с 7:00 ч. до 17:30 ч. ежедневно , кроме субботы , воскресенья и праздничных дней ,установленных законодательством РФ.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1.6.. Воспитанник зачисляется в группу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общеразвивающей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направленности.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97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2.Взаимодействие сторон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2.1. Исполнитель вправе: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2.1.1. Самостоятельно осуществлять образовательную деятельность.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2.1.2. Отчислить Воспитанника в  связи с получением образования (завершением обучения) или  досрочно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numPr>
          <w:ilvl w:val="0"/>
          <w:numId w:val="1"/>
        </w:numPr>
        <w:tabs>
          <w:tab w:val="num" w:pos="158"/>
        </w:tabs>
        <w:overflowPunct w:val="0"/>
        <w:autoSpaceDE w:val="0"/>
        <w:autoSpaceDN w:val="0"/>
        <w:adjustRightInd w:val="0"/>
        <w:spacing w:after="0" w:line="216" w:lineRule="auto"/>
        <w:ind w:left="7" w:hanging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numPr>
          <w:ilvl w:val="0"/>
          <w:numId w:val="1"/>
        </w:numPr>
        <w:tabs>
          <w:tab w:val="num" w:pos="242"/>
        </w:tabs>
        <w:overflowPunct w:val="0"/>
        <w:autoSpaceDE w:val="0"/>
        <w:autoSpaceDN w:val="0"/>
        <w:adjustRightInd w:val="0"/>
        <w:spacing w:after="0" w:line="216" w:lineRule="auto"/>
        <w:ind w:left="7" w:hanging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2.1.3. Вносить предложения по совершенствованию воспитания ребенка в семье (в форме устных бесед с воспитателем, заведующей, психологом).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2.1.4.Информировать органы опеки и попечительства о жестоком обращении родителей с детьми, непосредственной угрозе жизни и здоровью ребенка.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2.1.5.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2.2. Заказчик вправе: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2.2.1. Участвовать в образовательной деятельности ДОУ в том числе, в формировании образовательной программы. 2.2.2. Получать от Исполнителя информацию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lang w:val="ru-RU"/>
        </w:rPr>
        <w:t xml:space="preserve"> настоящего Договора;</w:t>
      </w: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940"/>
        <w:gridCol w:w="2140"/>
        <w:gridCol w:w="3600"/>
        <w:gridCol w:w="540"/>
        <w:gridCol w:w="1080"/>
      </w:tblGrid>
      <w:tr w:rsidR="00524AAF" w:rsidTr="00524AAF">
        <w:trPr>
          <w:trHeight w:val="230"/>
        </w:trPr>
        <w:tc>
          <w:tcPr>
            <w:tcW w:w="8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-о  поведении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эмоциональном  состоянии  Воспитанника  во  время  его  пребывания  в  ДОУ,</w:t>
            </w:r>
          </w:p>
        </w:tc>
        <w:tc>
          <w:tcPr>
            <w:tcW w:w="5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</w:p>
        </w:tc>
        <w:tc>
          <w:tcPr>
            <w:tcW w:w="10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</w:p>
        </w:tc>
      </w:tr>
      <w:tr w:rsidR="00524AAF" w:rsidTr="00524AAF">
        <w:trPr>
          <w:trHeight w:val="230"/>
        </w:trPr>
        <w:tc>
          <w:tcPr>
            <w:tcW w:w="8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способностях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отношении к образовательной деятельности.</w:t>
            </w:r>
          </w:p>
        </w:tc>
        <w:tc>
          <w:tcPr>
            <w:tcW w:w="5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30"/>
        </w:trPr>
        <w:tc>
          <w:tcPr>
            <w:tcW w:w="28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2.2.3.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Знакомиться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Уставом</w:t>
            </w:r>
            <w:proofErr w:type="spellEnd"/>
          </w:p>
        </w:tc>
        <w:tc>
          <w:tcPr>
            <w:tcW w:w="21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ДОУ ,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лицензией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36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162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</w:t>
            </w:r>
          </w:p>
        </w:tc>
      </w:tr>
      <w:tr w:rsidR="00524AAF" w:rsidTr="00524AAF">
        <w:trPr>
          <w:trHeight w:val="230"/>
        </w:trPr>
        <w:tc>
          <w:tcPr>
            <w:tcW w:w="8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образовательными программами и  другими  документами,   регламентирующими организацию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28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7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права и обязанности Воспитанника и Заказчика.</w:t>
            </w:r>
          </w:p>
        </w:tc>
        <w:tc>
          <w:tcPr>
            <w:tcW w:w="5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30"/>
        </w:trPr>
        <w:tc>
          <w:tcPr>
            <w:tcW w:w="49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2.2.4. Принимать участие  в  организации  и  проведении</w:t>
            </w:r>
          </w:p>
        </w:tc>
        <w:tc>
          <w:tcPr>
            <w:tcW w:w="41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совместных мероприятий  с  детьми  в  ДОУ</w:t>
            </w:r>
          </w:p>
        </w:tc>
        <w:tc>
          <w:tcPr>
            <w:tcW w:w="10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утренники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24AAF" w:rsidTr="00524AAF">
        <w:trPr>
          <w:trHeight w:val="230"/>
        </w:trPr>
        <w:tc>
          <w:tcPr>
            <w:tcW w:w="8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развлечения, физкультурные праздники, досуги, дни здоровья и др.).</w:t>
            </w:r>
          </w:p>
        </w:tc>
        <w:tc>
          <w:tcPr>
            <w:tcW w:w="5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30"/>
        </w:trPr>
        <w:tc>
          <w:tcPr>
            <w:tcW w:w="49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2.2.5. Создавать (принимать участие в  деятельности)</w:t>
            </w:r>
          </w:p>
        </w:tc>
        <w:tc>
          <w:tcPr>
            <w:tcW w:w="36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коллегиальных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9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Уставом</w:t>
            </w:r>
            <w:proofErr w:type="spellEnd"/>
          </w:p>
        </w:tc>
        <w:tc>
          <w:tcPr>
            <w:tcW w:w="19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ДОУ.</w:t>
            </w:r>
          </w:p>
        </w:tc>
        <w:tc>
          <w:tcPr>
            <w:tcW w:w="21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2.2.6.Заслушивать отчеты руководителя  дошкольного учреждения и педагогов о работе с детьми в группе.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rPr>
          <w:rFonts w:ascii="PT Astra Serif" w:eastAsia="Times New Roman" w:hAnsi="PT Astra Serif" w:cs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2.2.7.</w:t>
      </w:r>
      <w:r>
        <w:rPr>
          <w:rFonts w:ascii="PT Astra Serif" w:hAnsi="PT Astra Serif"/>
          <w:sz w:val="20"/>
          <w:szCs w:val="20"/>
          <w:lang w:val="ru-RU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  <w:lang w:val="ru-RU"/>
        </w:rPr>
        <w:t xml:space="preserve">  </w:t>
      </w:r>
      <w:proofErr w:type="gramStart"/>
      <w:r>
        <w:rPr>
          <w:rFonts w:ascii="PT Astra Serif" w:eastAsia="Times New Roman" w:hAnsi="PT Astra Serif" w:cs="Times New Roman"/>
          <w:sz w:val="20"/>
          <w:szCs w:val="20"/>
          <w:lang w:val="ru-RU"/>
        </w:rPr>
        <w:t>В соответствии со ст. 65 п.2  Федерального закона от 29.12.2012 года № 273-ФЗ «Об образовании в Российской Федерации» на основании Постановления администрации МО «</w:t>
      </w:r>
      <w:proofErr w:type="spellStart"/>
      <w:r>
        <w:rPr>
          <w:rFonts w:ascii="PT Astra Serif" w:eastAsia="Times New Roman" w:hAnsi="PT Astra Serif" w:cs="Times New Roman"/>
          <w:sz w:val="20"/>
          <w:szCs w:val="20"/>
          <w:lang w:val="ru-RU"/>
        </w:rPr>
        <w:t>Вешкаймский</w:t>
      </w:r>
      <w:proofErr w:type="spellEnd"/>
      <w:r>
        <w:rPr>
          <w:rFonts w:ascii="PT Astra Serif" w:eastAsia="Times New Roman" w:hAnsi="PT Astra Serif" w:cs="Times New Roman"/>
          <w:sz w:val="20"/>
          <w:szCs w:val="20"/>
          <w:lang w:val="ru-RU"/>
        </w:rPr>
        <w:t xml:space="preserve"> район» Ульяновской области № 263 от 29.03.2019г.  «Об установлении родительской платы на территории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sz w:val="20"/>
          <w:szCs w:val="20"/>
          <w:lang w:val="ru-RU"/>
        </w:rPr>
        <w:t>Вешкаймский</w:t>
      </w:r>
      <w:proofErr w:type="spellEnd"/>
      <w:r>
        <w:rPr>
          <w:rFonts w:ascii="PT Astra Serif" w:eastAsia="Times New Roman" w:hAnsi="PT Astra Serif" w:cs="Times New Roman"/>
          <w:sz w:val="20"/>
          <w:szCs w:val="20"/>
          <w:lang w:val="ru-RU"/>
        </w:rPr>
        <w:t xml:space="preserve"> район»</w:t>
      </w:r>
      <w:r>
        <w:rPr>
          <w:rFonts w:ascii="PT Astra Serif" w:eastAsia="Times New Roman" w:hAnsi="PT Astra Serif" w:cs="Times New Roman"/>
          <w:color w:val="C00000"/>
          <w:sz w:val="20"/>
          <w:szCs w:val="20"/>
          <w:lang w:val="ru-RU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  <w:lang w:val="ru-RU"/>
        </w:rPr>
        <w:t>вносить плату за присмотр и уход за ребенком в ДОУ в размере 100%  от установленной Учредителем платы (96 (девяносто</w:t>
      </w:r>
      <w:proofErr w:type="gramEnd"/>
      <w:r>
        <w:rPr>
          <w:rFonts w:ascii="PT Astra Serif" w:eastAsia="Times New Roman" w:hAnsi="PT Astra Serif" w:cs="Times New Roman"/>
          <w:sz w:val="20"/>
          <w:szCs w:val="20"/>
          <w:lang w:val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0"/>
          <w:szCs w:val="20"/>
          <w:lang w:val="ru-RU"/>
        </w:rPr>
        <w:t>шесть) рублей за один посещенный ребенком день), в срок до 10 числа текущего месяца в отделение Сбербанка.</w:t>
      </w:r>
      <w:proofErr w:type="gramEnd"/>
      <w:r>
        <w:rPr>
          <w:rFonts w:ascii="PT Astra Serif" w:eastAsia="Times New Roman" w:hAnsi="PT Astra Serif" w:cs="Times New Roman"/>
          <w:sz w:val="20"/>
          <w:szCs w:val="20"/>
          <w:lang w:val="ru-RU"/>
        </w:rPr>
        <w:t xml:space="preserve">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МДОУ в родительскую плату за присмотр и уход за Воспитанником.</w:t>
      </w:r>
    </w:p>
    <w:p w:rsidR="00524AAF" w:rsidRDefault="00524AAF" w:rsidP="00524AAF">
      <w:pPr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2.2.8.</w:t>
      </w:r>
      <w:r>
        <w:rPr>
          <w:rFonts w:ascii="PT Astra Serif" w:eastAsia="Times New Roman" w:hAnsi="PT Astra Serif" w:cs="Times New Roman"/>
          <w:sz w:val="20"/>
          <w:szCs w:val="20"/>
          <w:lang w:val="ru-RU"/>
        </w:rP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30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2.2.9.Оказывать добровольную спонсорскую помощь, пожертвования на уставную деятельность образовательной организации (приобретение оборудования, ремонтные работы, пополнение развивающей среды и др.). Форму, вид пожертвований определяет Заказчик самостоятельно. Добровольные пожертвования в денежном выражении принимаются в виде перечисления на лицевой счет образовательной организации с указанием цели назначения и оформлением соответствующих документов.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2.2.10.Получать информацию о деятельности образовательной организации на официальном сайте образовательной организации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500"/>
        <w:gridCol w:w="360"/>
        <w:gridCol w:w="240"/>
        <w:gridCol w:w="280"/>
        <w:gridCol w:w="600"/>
        <w:gridCol w:w="240"/>
        <w:gridCol w:w="160"/>
        <w:gridCol w:w="580"/>
        <w:gridCol w:w="220"/>
        <w:gridCol w:w="460"/>
        <w:gridCol w:w="240"/>
        <w:gridCol w:w="340"/>
        <w:gridCol w:w="180"/>
        <w:gridCol w:w="360"/>
        <w:gridCol w:w="580"/>
        <w:gridCol w:w="240"/>
        <w:gridCol w:w="160"/>
        <w:gridCol w:w="720"/>
        <w:gridCol w:w="280"/>
        <w:gridCol w:w="1080"/>
        <w:gridCol w:w="320"/>
        <w:gridCol w:w="460"/>
        <w:gridCol w:w="220"/>
        <w:gridCol w:w="880"/>
      </w:tblGrid>
      <w:tr w:rsidR="00524AAF" w:rsidTr="00524AAF">
        <w:trPr>
          <w:trHeight w:val="230"/>
        </w:trPr>
        <w:tc>
          <w:tcPr>
            <w:tcW w:w="2480" w:type="dxa"/>
            <w:gridSpan w:val="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4AAF" w:rsidTr="00524AAF">
        <w:trPr>
          <w:trHeight w:val="226"/>
        </w:trPr>
        <w:tc>
          <w:tcPr>
            <w:tcW w:w="6080" w:type="dxa"/>
            <w:gridSpan w:val="17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2.3.1. Обеспечить Заказчику доступ к информации для ознакомления</w:t>
            </w: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7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ДОУ,</w:t>
            </w:r>
          </w:p>
        </w:tc>
        <w:tc>
          <w:tcPr>
            <w:tcW w:w="2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лицензией</w:t>
            </w:r>
            <w:proofErr w:type="spellEnd"/>
          </w:p>
        </w:tc>
        <w:tc>
          <w:tcPr>
            <w:tcW w:w="3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5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5840" w:type="dxa"/>
            <w:gridSpan w:val="1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деятельности, с образовательными программами</w:t>
            </w:r>
          </w:p>
        </w:tc>
        <w:tc>
          <w:tcPr>
            <w:tcW w:w="2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24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8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регламентирующими</w:t>
            </w:r>
            <w:proofErr w:type="spellEnd"/>
          </w:p>
        </w:tc>
      </w:tr>
      <w:tr w:rsidR="00524AAF" w:rsidTr="00524AAF">
        <w:trPr>
          <w:trHeight w:val="228"/>
        </w:trPr>
        <w:tc>
          <w:tcPr>
            <w:tcW w:w="13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организацию</w:t>
            </w:r>
            <w:proofErr w:type="spellEnd"/>
          </w:p>
        </w:tc>
        <w:tc>
          <w:tcPr>
            <w:tcW w:w="2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20" w:type="dxa"/>
            <w:gridSpan w:val="9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134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7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2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0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обязанности</w:t>
            </w:r>
            <w:proofErr w:type="spellEnd"/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</w:tc>
      </w:tr>
      <w:tr w:rsidR="00524AAF" w:rsidTr="00524AAF">
        <w:trPr>
          <w:trHeight w:val="230"/>
        </w:trPr>
        <w:tc>
          <w:tcPr>
            <w:tcW w:w="10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Заказчика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4720" w:type="dxa"/>
            <w:gridSpan w:val="1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Обеспечить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надлежащее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520" w:type="dxa"/>
            <w:gridSpan w:val="7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разделом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20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настоящего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полном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0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объеме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в</w:t>
            </w: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  <w:gridSpan w:val="19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  федеральным  государственным  образовательным  стандартом,</w:t>
            </w:r>
          </w:p>
        </w:tc>
        <w:tc>
          <w:tcPr>
            <w:tcW w:w="15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4380" w:type="dxa"/>
            <w:gridSpan w:val="1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программой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40" w:type="dxa"/>
            <w:gridSpan w:val="9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настоящего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28"/>
        </w:trPr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2.3.3..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Обеспечивать</w:t>
            </w:r>
            <w:proofErr w:type="spellEnd"/>
          </w:p>
        </w:tc>
        <w:tc>
          <w:tcPr>
            <w:tcW w:w="8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охрану</w:t>
            </w:r>
            <w:proofErr w:type="spellEnd"/>
          </w:p>
        </w:tc>
        <w:tc>
          <w:tcPr>
            <w:tcW w:w="7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жизни</w:t>
            </w:r>
            <w:proofErr w:type="spellEnd"/>
          </w:p>
        </w:tc>
        <w:tc>
          <w:tcPr>
            <w:tcW w:w="2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04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укрепление</w:t>
            </w:r>
            <w:proofErr w:type="spellEnd"/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00" w:type="dxa"/>
            <w:gridSpan w:val="11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физического и психического здоровья Воспитанника, его</w:t>
            </w:r>
          </w:p>
        </w:tc>
      </w:tr>
      <w:tr w:rsidR="00524AAF" w:rsidTr="00524AAF">
        <w:trPr>
          <w:trHeight w:val="230"/>
        </w:trPr>
        <w:tc>
          <w:tcPr>
            <w:tcW w:w="160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интеллектуальное</w:t>
            </w:r>
            <w:proofErr w:type="spellEnd"/>
            <w:r>
              <w:rPr>
                <w:rFonts w:ascii="Times New Roman" w:hAnsi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112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spellEnd"/>
          </w:p>
        </w:tc>
        <w:tc>
          <w:tcPr>
            <w:tcW w:w="6600" w:type="dxa"/>
            <w:gridSpan w:val="17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 личностное развитие, развитие его творческих способностей и интересов.</w:t>
            </w: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31"/>
        </w:trPr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оказании</w:t>
            </w:r>
            <w:proofErr w:type="spellEnd"/>
          </w:p>
        </w:tc>
        <w:tc>
          <w:tcPr>
            <w:tcW w:w="6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услуг</w:t>
            </w:r>
            <w:proofErr w:type="spellEnd"/>
            <w:r>
              <w:rPr>
                <w:rFonts w:ascii="Times New Roman" w:hAnsi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166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spellEnd"/>
          </w:p>
        </w:tc>
        <w:tc>
          <w:tcPr>
            <w:tcW w:w="112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8"/>
                <w:sz w:val="20"/>
                <w:szCs w:val="20"/>
              </w:rPr>
              <w:t>настоящим</w:t>
            </w:r>
            <w:proofErr w:type="spellEnd"/>
          </w:p>
        </w:tc>
        <w:tc>
          <w:tcPr>
            <w:tcW w:w="3840" w:type="dxa"/>
            <w:gridSpan w:val="8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учитывать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spellEnd"/>
          </w:p>
        </w:tc>
        <w:tc>
          <w:tcPr>
            <w:tcW w:w="11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потребности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3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2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связанные</w:t>
            </w:r>
            <w:proofErr w:type="spellEnd"/>
          </w:p>
        </w:tc>
        <w:tc>
          <w:tcPr>
            <w:tcW w:w="4760" w:type="dxa"/>
            <w:gridSpan w:val="1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 его жизненной ситуацией и состоянием здоровья,</w:t>
            </w:r>
          </w:p>
        </w:tc>
        <w:tc>
          <w:tcPr>
            <w:tcW w:w="14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определяющие</w:t>
            </w:r>
            <w:proofErr w:type="spellEnd"/>
          </w:p>
        </w:tc>
        <w:tc>
          <w:tcPr>
            <w:tcW w:w="68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особые</w:t>
            </w:r>
            <w:proofErr w:type="spellEnd"/>
          </w:p>
        </w:tc>
        <w:tc>
          <w:tcPr>
            <w:tcW w:w="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условия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0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  <w:proofErr w:type="spellEnd"/>
          </w:p>
        </w:tc>
        <w:tc>
          <w:tcPr>
            <w:tcW w:w="3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spellEnd"/>
          </w:p>
        </w:tc>
        <w:tc>
          <w:tcPr>
            <w:tcW w:w="136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2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возможности</w:t>
            </w:r>
            <w:proofErr w:type="spellEnd"/>
          </w:p>
        </w:tc>
        <w:tc>
          <w:tcPr>
            <w:tcW w:w="112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4940" w:type="dxa"/>
            <w:gridSpan w:val="10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Воспитанником образовательной программы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разных</w:t>
            </w:r>
            <w:proofErr w:type="gramEnd"/>
          </w:p>
        </w:tc>
      </w:tr>
      <w:tr w:rsidR="00524AAF" w:rsidTr="00524AAF">
        <w:trPr>
          <w:trHeight w:val="230"/>
        </w:trPr>
        <w:tc>
          <w:tcPr>
            <w:tcW w:w="188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этапах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28"/>
        </w:trPr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2.3.5.</w:t>
            </w:r>
          </w:p>
        </w:tc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</w:p>
        </w:tc>
        <w:tc>
          <w:tcPr>
            <w:tcW w:w="8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оказании</w:t>
            </w:r>
            <w:proofErr w:type="spellEnd"/>
          </w:p>
        </w:tc>
        <w:tc>
          <w:tcPr>
            <w:tcW w:w="84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spellEnd"/>
          </w:p>
        </w:tc>
        <w:tc>
          <w:tcPr>
            <w:tcW w:w="112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настоящим</w:t>
            </w:r>
            <w:proofErr w:type="spellEnd"/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20" w:type="dxa"/>
            <w:gridSpan w:val="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проявлять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уважение</w:t>
            </w:r>
            <w:proofErr w:type="spellEnd"/>
          </w:p>
        </w:tc>
        <w:tc>
          <w:tcPr>
            <w:tcW w:w="2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личности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3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2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оберегать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</w:p>
        </w:tc>
        <w:tc>
          <w:tcPr>
            <w:tcW w:w="5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всех</w:t>
            </w:r>
            <w:proofErr w:type="spellEnd"/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11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  физического  и  психологического  насилия,</w:t>
            </w:r>
          </w:p>
        </w:tc>
        <w:tc>
          <w:tcPr>
            <w:tcW w:w="100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обеспечить</w:t>
            </w:r>
            <w:proofErr w:type="spellEnd"/>
          </w:p>
        </w:tc>
        <w:tc>
          <w:tcPr>
            <w:tcW w:w="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условия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6240" w:type="dxa"/>
            <w:gridSpan w:val="18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укрепления нравственного, физического и психологического  здоровья,</w:t>
            </w:r>
          </w:p>
        </w:tc>
        <w:tc>
          <w:tcPr>
            <w:tcW w:w="3960" w:type="dxa"/>
            <w:gridSpan w:val="7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благополучия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Воспитанника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4140" w:type="dxa"/>
            <w:gridSpan w:val="11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 учетом его индивидуальных особенностей.</w:t>
            </w: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30"/>
        </w:trPr>
        <w:tc>
          <w:tcPr>
            <w:tcW w:w="4140" w:type="dxa"/>
            <w:gridSpan w:val="11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2.3.6.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Создавать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безопасные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2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воспитания</w:t>
            </w:r>
            <w:proofErr w:type="spellEnd"/>
            <w:r>
              <w:rPr>
                <w:rFonts w:ascii="Times New Roman" w:hAnsi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3380" w:type="dxa"/>
            <w:gridSpan w:val="7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присмотра и ухода за Воспитанником,</w:t>
            </w:r>
          </w:p>
        </w:tc>
        <w:tc>
          <w:tcPr>
            <w:tcW w:w="15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содержания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</w:tc>
      </w:tr>
      <w:tr w:rsidR="00524AAF" w:rsidTr="00524AAF">
        <w:trPr>
          <w:trHeight w:val="230"/>
        </w:trPr>
        <w:tc>
          <w:tcPr>
            <w:tcW w:w="4380" w:type="dxa"/>
            <w:gridSpan w:val="1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образовательной организации в соответствии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46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установленными</w:t>
            </w:r>
            <w:proofErr w:type="spellEnd"/>
          </w:p>
        </w:tc>
        <w:tc>
          <w:tcPr>
            <w:tcW w:w="112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нормами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6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обеспечивающими</w:t>
            </w:r>
            <w:proofErr w:type="spellEnd"/>
          </w:p>
        </w:tc>
        <w:tc>
          <w:tcPr>
            <w:tcW w:w="4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</w:tc>
      </w:tr>
      <w:tr w:rsidR="00524AAF" w:rsidTr="00524AAF">
        <w:trPr>
          <w:trHeight w:val="228"/>
        </w:trPr>
        <w:tc>
          <w:tcPr>
            <w:tcW w:w="10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4AAF" w:rsidTr="00524AAF">
        <w:trPr>
          <w:trHeight w:val="230"/>
        </w:trPr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2.3.7.</w:t>
            </w:r>
          </w:p>
        </w:tc>
        <w:tc>
          <w:tcPr>
            <w:tcW w:w="86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Обучать</w:t>
            </w:r>
            <w:proofErr w:type="spellEnd"/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Воспитанника</w:t>
            </w:r>
            <w:proofErr w:type="spellEnd"/>
          </w:p>
        </w:tc>
        <w:tc>
          <w:tcPr>
            <w:tcW w:w="5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800" w:type="dxa"/>
            <w:gridSpan w:val="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3060" w:type="dxa"/>
            <w:gridSpan w:val="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</w:p>
        </w:tc>
        <w:tc>
          <w:tcPr>
            <w:tcW w:w="18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3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4140" w:type="dxa"/>
            <w:gridSpan w:val="11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2.3.8.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Обеспечить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реализацию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112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940" w:type="dxa"/>
            <w:gridSpan w:val="10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средствами обучения  и  воспитания,  необходимыми</w:t>
            </w:r>
          </w:p>
        </w:tc>
      </w:tr>
      <w:tr w:rsidR="00524AAF" w:rsidTr="00524AAF">
        <w:trPr>
          <w:trHeight w:val="230"/>
        </w:trPr>
        <w:tc>
          <w:tcPr>
            <w:tcW w:w="160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2080" w:type="dxa"/>
            <w:gridSpan w:val="6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2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создания</w:t>
            </w:r>
            <w:proofErr w:type="spellEnd"/>
          </w:p>
        </w:tc>
        <w:tc>
          <w:tcPr>
            <w:tcW w:w="118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8"/>
                <w:sz w:val="20"/>
                <w:szCs w:val="20"/>
              </w:rPr>
              <w:t>развивающей</w:t>
            </w:r>
            <w:proofErr w:type="spellEnd"/>
          </w:p>
        </w:tc>
        <w:tc>
          <w:tcPr>
            <w:tcW w:w="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предметно-пространственной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24AAF" w:rsidTr="00524AAF">
        <w:trPr>
          <w:trHeight w:val="231"/>
        </w:trPr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2.3.9.</w:t>
            </w:r>
          </w:p>
        </w:tc>
        <w:tc>
          <w:tcPr>
            <w:tcW w:w="13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Обеспечивать</w:t>
            </w:r>
            <w:proofErr w:type="spellEnd"/>
          </w:p>
        </w:tc>
        <w:tc>
          <w:tcPr>
            <w:tcW w:w="1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Воспитанника</w:t>
            </w:r>
            <w:proofErr w:type="spellEnd"/>
          </w:p>
        </w:tc>
        <w:tc>
          <w:tcPr>
            <w:tcW w:w="144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необходимым</w:t>
            </w:r>
            <w:proofErr w:type="spellEnd"/>
          </w:p>
        </w:tc>
        <w:tc>
          <w:tcPr>
            <w:tcW w:w="206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сбалансированным</w:t>
            </w:r>
            <w:proofErr w:type="spellEnd"/>
          </w:p>
        </w:tc>
        <w:tc>
          <w:tcPr>
            <w:tcW w:w="136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питанием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 4-х</w:t>
            </w:r>
          </w:p>
        </w:tc>
        <w:tc>
          <w:tcPr>
            <w:tcW w:w="78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разовое</w:t>
            </w:r>
            <w:proofErr w:type="spellEnd"/>
          </w:p>
        </w:tc>
        <w:tc>
          <w:tcPr>
            <w:tcW w:w="11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в</w:t>
            </w:r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соответствии с его возрастом и временем пребывания в организации, по утвержденным нормам, в соответствии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с</w:t>
      </w:r>
      <w:proofErr w:type="gramEnd"/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0"/>
        <w:gridCol w:w="700"/>
        <w:gridCol w:w="980"/>
      </w:tblGrid>
      <w:tr w:rsidR="00524AAF" w:rsidTr="00524AAF">
        <w:trPr>
          <w:trHeight w:val="230"/>
        </w:trPr>
        <w:tc>
          <w:tcPr>
            <w:tcW w:w="85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примерным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десятидневным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4AAF" w:rsidTr="00524AAF">
        <w:trPr>
          <w:trHeight w:val="230"/>
        </w:trPr>
        <w:tc>
          <w:tcPr>
            <w:tcW w:w="85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2.3.10. Переводить Воспитанника в следующую возрастную группу.</w:t>
            </w:r>
          </w:p>
        </w:tc>
        <w:tc>
          <w:tcPr>
            <w:tcW w:w="7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30"/>
        </w:trPr>
        <w:tc>
          <w:tcPr>
            <w:tcW w:w="85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2.3.11. Уведомить Заказчика о нецелесообразности оказания Воспитаннику   образовательной</w:t>
            </w:r>
          </w:p>
        </w:tc>
        <w:tc>
          <w:tcPr>
            <w:tcW w:w="7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9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объеме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524AAF" w:rsidTr="00524AAF">
        <w:trPr>
          <w:trHeight w:val="230"/>
        </w:trPr>
        <w:tc>
          <w:tcPr>
            <w:tcW w:w="922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предусмотренном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разделом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настоящего Договора,  вследствие    его индивидуальных  особенностей,</w:t>
            </w:r>
          </w:p>
        </w:tc>
        <w:tc>
          <w:tcPr>
            <w:tcW w:w="9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делающих</w:t>
            </w:r>
            <w:proofErr w:type="spellEnd"/>
          </w:p>
        </w:tc>
      </w:tr>
      <w:tr w:rsidR="00524AAF" w:rsidTr="00524AAF">
        <w:trPr>
          <w:trHeight w:val="228"/>
        </w:trPr>
        <w:tc>
          <w:tcPr>
            <w:tcW w:w="85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невозможным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или  педагогически нецелесообразным оказание данной услуги.</w:t>
            </w:r>
          </w:p>
        </w:tc>
        <w:tc>
          <w:tcPr>
            <w:tcW w:w="7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9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524AAF" w:rsidTr="00524AAF">
        <w:trPr>
          <w:trHeight w:val="230"/>
        </w:trPr>
        <w:tc>
          <w:tcPr>
            <w:tcW w:w="85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2.3.12. Обеспечить соблюдение требований Федерального закона от   27 июля 2006 г. 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152-ФЗ</w:t>
            </w:r>
          </w:p>
        </w:tc>
        <w:tc>
          <w:tcPr>
            <w:tcW w:w="168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"О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proofErr w:type="spellEnd"/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данных в  части  сбора, хранения и обработки персональных данных Заказчика и Воспитанника.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2.3.13. Предоставлять ежегодный отчет о поступлении и расходовании финансовых и материальных средств, а также отчета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результатах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самообследования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на сайте.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2.3.14. Оказывать квалифицированную консультативную и методическую помощь Заказчику по вопросам воспитания, обучения и коррекции имеющихся трудностей.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07"/>
        <w:gridCol w:w="3820"/>
        <w:gridCol w:w="1280"/>
      </w:tblGrid>
      <w:tr w:rsidR="00524AAF" w:rsidTr="00524AAF">
        <w:trPr>
          <w:trHeight w:val="230"/>
        </w:trPr>
        <w:tc>
          <w:tcPr>
            <w:tcW w:w="5107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2.4.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обязан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26"/>
        </w:trPr>
        <w:tc>
          <w:tcPr>
            <w:tcW w:w="5107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Соблюдать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учредительных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51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Исполнителя, правил  внутреннего  распорядка  и  иных</w:t>
            </w:r>
          </w:p>
        </w:tc>
      </w:tr>
      <w:tr w:rsidR="00524AAF" w:rsidTr="00524AAF">
        <w:trPr>
          <w:trHeight w:val="230"/>
        </w:trPr>
        <w:tc>
          <w:tcPr>
            <w:tcW w:w="5107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локальных  нормативных    актов, общепринятых  норм</w:t>
            </w:r>
          </w:p>
        </w:tc>
        <w:tc>
          <w:tcPr>
            <w:tcW w:w="38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поведения,   в  том   числе,   проявлять</w:t>
            </w:r>
          </w:p>
        </w:tc>
        <w:tc>
          <w:tcPr>
            <w:tcW w:w="12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уважение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</w:p>
        </w:tc>
      </w:tr>
    </w:tbl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воспитанникам, не посягать на их честь и достоинство.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2.4.2.Своевременно вносить плату, взимаемую с родителей (законных представителей) за присмотр и уход за детьми за текущий месяц не позднее 10 числа текущего месяца.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2.4.3.При  поступлении  Воспитанника  в  ДОУ  и  в   период   действия   настоящего   Договора   своевременно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предоставлять Исполнителю   все  необходимые  документы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,  предусмотренные  Уставом  ДОУ.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2.4.4. Незамедлительно сообщать Исполнителю об изменении контактного телефона и места жительства.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446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2.4.5.  Обеспечить  посещение  Воспитанником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19"/>
          <w:szCs w:val="19"/>
          <w:lang w:val="ru-RU"/>
        </w:rPr>
        <w:t>ДОУ  согласно правилам внутреннего распорядка Исполнителя.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2.4.6. Приводить Воспитанника в ДОУ без признаков болезни и недомогания для предотвращения их распространения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420"/>
        <w:gridCol w:w="680"/>
        <w:gridCol w:w="1320"/>
        <w:gridCol w:w="3860"/>
        <w:gridCol w:w="1260"/>
        <w:gridCol w:w="500"/>
      </w:tblGrid>
      <w:tr w:rsidR="00524AAF" w:rsidTr="00524AAF">
        <w:trPr>
          <w:trHeight w:val="230"/>
        </w:trPr>
        <w:tc>
          <w:tcPr>
            <w:tcW w:w="258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4AAF" w:rsidTr="00524AAF">
        <w:trPr>
          <w:trHeight w:val="228"/>
        </w:trPr>
        <w:tc>
          <w:tcPr>
            <w:tcW w:w="32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2.4.7.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proofErr w:type="spellEnd"/>
          </w:p>
        </w:tc>
        <w:tc>
          <w:tcPr>
            <w:tcW w:w="694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   предстоящем    отсутствии Воспитанника в ДОУ или его болезни до 9-00</w:t>
            </w:r>
          </w:p>
        </w:tc>
      </w:tr>
      <w:tr w:rsidR="00524AAF" w:rsidTr="00524AAF">
        <w:trPr>
          <w:trHeight w:val="230"/>
        </w:trPr>
        <w:tc>
          <w:tcPr>
            <w:tcW w:w="4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текущего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телефону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 84(243)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57-</w:t>
            </w: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11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spellEnd"/>
          </w:p>
        </w:tc>
        <w:tc>
          <w:tcPr>
            <w:tcW w:w="14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заболевания</w:t>
            </w:r>
            <w:proofErr w:type="spellEnd"/>
          </w:p>
        </w:tc>
        <w:tc>
          <w:tcPr>
            <w:tcW w:w="58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подтвержденного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заключением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медицинской</w:t>
            </w:r>
            <w:proofErr w:type="spellEnd"/>
          </w:p>
        </w:tc>
        <w:tc>
          <w:tcPr>
            <w:tcW w:w="12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либо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11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выявленного</w:t>
            </w:r>
            <w:proofErr w:type="spellEnd"/>
          </w:p>
        </w:tc>
        <w:tc>
          <w:tcPr>
            <w:tcW w:w="14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медицинским</w:t>
            </w:r>
            <w:proofErr w:type="spellEnd"/>
          </w:p>
        </w:tc>
        <w:tc>
          <w:tcPr>
            <w:tcW w:w="586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работником  Исполнителя,  принять  меры  по  восстановлению</w:t>
            </w:r>
          </w:p>
        </w:tc>
        <w:tc>
          <w:tcPr>
            <w:tcW w:w="12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8440" w:type="dxa"/>
            <w:gridSpan w:val="5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допускать посещения ДОУ  Воспитанником в период заболевания.</w:t>
            </w:r>
          </w:p>
        </w:tc>
        <w:tc>
          <w:tcPr>
            <w:tcW w:w="12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AAF" w:rsidTr="00524AAF">
        <w:trPr>
          <w:trHeight w:val="228"/>
        </w:trPr>
        <w:tc>
          <w:tcPr>
            <w:tcW w:w="258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2.4.8.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Предоставлять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справку</w:t>
            </w:r>
            <w:proofErr w:type="spellEnd"/>
          </w:p>
        </w:tc>
        <w:tc>
          <w:tcPr>
            <w:tcW w:w="6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после</w:t>
            </w:r>
            <w:proofErr w:type="spellEnd"/>
          </w:p>
        </w:tc>
        <w:tc>
          <w:tcPr>
            <w:tcW w:w="13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перенесенного</w:t>
            </w:r>
            <w:proofErr w:type="spellEnd"/>
          </w:p>
        </w:tc>
        <w:tc>
          <w:tcPr>
            <w:tcW w:w="38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заболевания, а также отсутствия  ребенка</w:t>
            </w:r>
          </w:p>
        </w:tc>
        <w:tc>
          <w:tcPr>
            <w:tcW w:w="176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более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5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4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исключением выходных  и  праздничных  дней),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5620" w:type="dxa"/>
            <w:gridSpan w:val="3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указанием  диагноза,    длительности заболевания, сведений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proofErr w:type="gramEnd"/>
          </w:p>
        </w:tc>
      </w:tr>
      <w:tr w:rsidR="00524AAF" w:rsidTr="00524AAF">
        <w:trPr>
          <w:trHeight w:val="230"/>
        </w:trPr>
        <w:tc>
          <w:tcPr>
            <w:tcW w:w="458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отсутствии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контакта с инфекционными больными.</w:t>
            </w:r>
          </w:p>
        </w:tc>
        <w:tc>
          <w:tcPr>
            <w:tcW w:w="38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2.4.9.Лично передавать и забирать ребенка у воспитателя, не передоверяя ребенка лицам, не достигшим 16 – летнего возраста. В случае, если Заказчик доверяет другим лицам забирать Воспитанника из ДОУ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предоставлять заявление с указанием лиц, имеющих право забирать Воспитанника.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2.4.10.Проявлять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ребенка, других детей и их родителей (законных представителей).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2.4.11.Своевременно решать с воспитателем возникшие вопросы,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2.4.12.Приводить ребенка в опрятном виде, со сменной одеждой, обувью, без признаков болезни и недомогания, своевременно сдавать медицинские справки; в день выписки ребенка после болезни обязательно извещать о дне прихода ребенка в детский сад.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pStyle w:val="a3"/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  <w:t xml:space="preserve">3.Размер, сроки и порядок оплаты за </w:t>
      </w:r>
      <w:proofErr w:type="gramStart"/>
      <w:r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  <w:t>присмотр</w:t>
      </w:r>
      <w:proofErr w:type="gramEnd"/>
      <w:r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  <w:t xml:space="preserve"> и уход за Воспитанником. </w:t>
      </w: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3.1.Размер родительской платы за присмотр и уход за ребёнком в ДОУ  в соответствии со ст.65 п.2 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Федерального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060"/>
        <w:gridCol w:w="1200"/>
        <w:gridCol w:w="1160"/>
        <w:gridCol w:w="5180"/>
      </w:tblGrid>
      <w:tr w:rsidR="00524AAF" w:rsidTr="00524AAF">
        <w:trPr>
          <w:trHeight w:val="230"/>
        </w:trPr>
        <w:tc>
          <w:tcPr>
            <w:tcW w:w="6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spellEnd"/>
          </w:p>
        </w:tc>
        <w:tc>
          <w:tcPr>
            <w:tcW w:w="20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</w:t>
            </w:r>
          </w:p>
        </w:tc>
        <w:tc>
          <w:tcPr>
            <w:tcW w:w="12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Российской</w:t>
            </w:r>
            <w:proofErr w:type="spellEnd"/>
          </w:p>
        </w:tc>
        <w:tc>
          <w:tcPr>
            <w:tcW w:w="11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1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Учредителем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Администрацией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МО</w:t>
            </w:r>
          </w:p>
        </w:tc>
      </w:tr>
      <w:tr w:rsidR="00524AAF" w:rsidTr="00524AAF">
        <w:trPr>
          <w:trHeight w:val="230"/>
        </w:trPr>
        <w:tc>
          <w:tcPr>
            <w:tcW w:w="266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266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допускается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включение</w:t>
            </w:r>
            <w:proofErr w:type="spellEnd"/>
          </w:p>
        </w:tc>
        <w:tc>
          <w:tcPr>
            <w:tcW w:w="12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1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реализацию</w:t>
            </w:r>
            <w:proofErr w:type="spellEnd"/>
          </w:p>
        </w:tc>
        <w:tc>
          <w:tcPr>
            <w:tcW w:w="51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  дошкольного  образования,  а</w:t>
            </w:r>
          </w:p>
        </w:tc>
      </w:tr>
      <w:tr w:rsidR="00524AAF" w:rsidTr="00524AAF">
        <w:trPr>
          <w:trHeight w:val="230"/>
        </w:trPr>
        <w:tc>
          <w:tcPr>
            <w:tcW w:w="6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также</w:t>
            </w:r>
            <w:proofErr w:type="spellEnd"/>
          </w:p>
        </w:tc>
        <w:tc>
          <w:tcPr>
            <w:tcW w:w="9600" w:type="dxa"/>
            <w:gridSpan w:val="4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расходов  на   содержание недвижимого имущества образовательной организации в родительскую плату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proofErr w:type="gramEnd"/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присмотр и уход за Воспитанником.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и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которых оказывалась услуга.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3.4. Заказчик ежемесячно вносит родительскую плату за присмотр и уход за Воспитанником в размере 100% от установленной Учредителем родительской платы в срок до 10 числа текущего месяца в безналичном порядке через банк.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4 Ответственность за неисполнение или ненадлежащее исполнение обязательств по договору,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2880"/>
        <w:gridCol w:w="1060"/>
        <w:gridCol w:w="1440"/>
      </w:tblGrid>
      <w:tr w:rsidR="00524AAF" w:rsidTr="00524AAF">
        <w:trPr>
          <w:trHeight w:val="227"/>
        </w:trPr>
        <w:tc>
          <w:tcPr>
            <w:tcW w:w="7700" w:type="dxa"/>
            <w:gridSpan w:val="2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разрешения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24AAF" w:rsidTr="00524AAF">
        <w:trPr>
          <w:trHeight w:val="230"/>
        </w:trPr>
        <w:tc>
          <w:tcPr>
            <w:tcW w:w="48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4.1. За неисполнение либо ненадлежащее исполнение</w:t>
            </w:r>
          </w:p>
        </w:tc>
        <w:tc>
          <w:tcPr>
            <w:tcW w:w="2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обязательств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настоящему</w:t>
            </w:r>
            <w:proofErr w:type="spellEnd"/>
          </w:p>
        </w:tc>
        <w:tc>
          <w:tcPr>
            <w:tcW w:w="10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14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</w:p>
        </w:tc>
      </w:tr>
      <w:tr w:rsidR="00524AAF" w:rsidTr="00524AAF">
        <w:trPr>
          <w:trHeight w:val="228"/>
        </w:trPr>
        <w:tc>
          <w:tcPr>
            <w:tcW w:w="48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предусмотренную</w:t>
            </w:r>
            <w:proofErr w:type="spellEnd"/>
          </w:p>
        </w:tc>
        <w:tc>
          <w:tcPr>
            <w:tcW w:w="288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Российской</w:t>
            </w:r>
            <w:proofErr w:type="spellEnd"/>
          </w:p>
        </w:tc>
        <w:tc>
          <w:tcPr>
            <w:tcW w:w="106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4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настоящим</w:t>
            </w:r>
            <w:proofErr w:type="spellEnd"/>
          </w:p>
        </w:tc>
      </w:tr>
      <w:tr w:rsidR="00524AAF" w:rsidTr="00524AAF">
        <w:trPr>
          <w:trHeight w:val="230"/>
        </w:trPr>
        <w:tc>
          <w:tcPr>
            <w:tcW w:w="482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Договором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524AAF" w:rsidRDefault="00524AAF" w:rsidP="00524AAF">
      <w:pPr>
        <w:pStyle w:val="a3"/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5.Основания изменения и расторжения договора. </w:t>
      </w: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5.1.Условия, на которых заключен  настоящий Договор,  могут  быть изменены по соглашению сторон.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0"/>
        <w:gridCol w:w="4700"/>
      </w:tblGrid>
      <w:tr w:rsidR="00524AAF" w:rsidTr="00524AAF">
        <w:trPr>
          <w:trHeight w:val="230"/>
        </w:trPr>
        <w:tc>
          <w:tcPr>
            <w:tcW w:w="5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5.2.  Все  изменения  и  дополнения  к  настоящему  Договору</w:t>
            </w:r>
          </w:p>
        </w:tc>
        <w:tc>
          <w:tcPr>
            <w:tcW w:w="47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должны    быть  совершены  в  письменной  форме  и</w:t>
            </w:r>
          </w:p>
        </w:tc>
      </w:tr>
      <w:tr w:rsidR="00524AAF" w:rsidTr="00524AAF">
        <w:trPr>
          <w:trHeight w:val="230"/>
        </w:trPr>
        <w:tc>
          <w:tcPr>
            <w:tcW w:w="5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подписаны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уполномоченными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представителями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Сторон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00" w:type="dxa"/>
            <w:vAlign w:val="bottom"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AAF" w:rsidTr="00524AAF">
        <w:trPr>
          <w:trHeight w:val="230"/>
        </w:trPr>
        <w:tc>
          <w:tcPr>
            <w:tcW w:w="55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5.3. Настоящий </w:t>
            </w:r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Договор</w:t>
            </w:r>
            <w:proofErr w:type="gramEnd"/>
            <w:r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может быть расторгнут по соглашению</w:t>
            </w:r>
          </w:p>
        </w:tc>
        <w:tc>
          <w:tcPr>
            <w:tcW w:w="4700" w:type="dxa"/>
            <w:vAlign w:val="bottom"/>
            <w:hideMark/>
          </w:tcPr>
          <w:p w:rsidR="00524AAF" w:rsidRDefault="0052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сторон. По инициативе одной из сторон </w:t>
            </w:r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настоящий</w:t>
            </w:r>
            <w:proofErr w:type="gramEnd"/>
          </w:p>
        </w:tc>
      </w:tr>
    </w:tbl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18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Договор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24AAF" w:rsidRDefault="00524AAF" w:rsidP="00524AA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24AAF">
          <w:pgSz w:w="11906" w:h="16838"/>
          <w:pgMar w:top="607" w:right="560" w:bottom="362" w:left="1133" w:header="720" w:footer="720" w:gutter="0"/>
          <w:cols w:space="720"/>
        </w:sect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jc w:val="both"/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  <w:lastRenderedPageBreak/>
        <w:t xml:space="preserve">6Заключительные положения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color w:val="26282F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 w:right="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6.1.Настоящий договор вступает в силу со дня его подписания сторонами и действует до получения образования (завершения обучения).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6.3.Стороны обязуются письменно извещать друг друга о смене реквизитов, адресов и иных существенных изменениях.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6.4.Все споры и разногласия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которые могут возникнуть при исполнении условий настоящего Договора , Стороны будут стремиться разрешать путём переговоров. 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6.5 . Споры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не урегулированные путём переговоров, разрешаются в судебном порядке , установленном законодательством Российской Федерации.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6.6. Ни одна из Сторон не вправе передавать свои права и обязанности по настоящему Договору третьим лицам 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без</w:t>
      </w:r>
      <w:proofErr w:type="gramEnd"/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письменного  согласия  другой Стороны.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6.7.  При  выполнении  условий  настоящего  Договора,  Стороны руководствуются законодательством Российской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Федерации.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35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7.Адреса и реквизиты сторон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7206"/>
        </w:tabs>
        <w:autoSpaceDE w:val="0"/>
        <w:autoSpaceDN w:val="0"/>
        <w:adjustRightInd w:val="0"/>
        <w:spacing w:after="0" w:line="228" w:lineRule="auto"/>
        <w:ind w:left="232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Заказчик: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19"/>
          <w:szCs w:val="19"/>
          <w:lang w:val="ru-RU"/>
        </w:rPr>
        <w:t>Исполнитель: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Ф.И.О  _</w:t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Муниципальное  дошкольное  </w:t>
      </w: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 образовательное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Паспорт</w:t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19"/>
          <w:szCs w:val="19"/>
          <w:u w:val="single"/>
          <w:lang w:val="ru-RU"/>
        </w:rPr>
        <w:t xml:space="preserve">учреждение </w:t>
      </w:r>
      <w:proofErr w:type="spellStart"/>
      <w:r>
        <w:rPr>
          <w:rFonts w:ascii="Times New Roman" w:hAnsi="Times New Roman"/>
          <w:sz w:val="19"/>
          <w:szCs w:val="19"/>
          <w:u w:val="single"/>
          <w:lang w:val="ru-RU"/>
        </w:rPr>
        <w:t>Бекетовский</w:t>
      </w:r>
      <w:proofErr w:type="spellEnd"/>
      <w:r>
        <w:rPr>
          <w:rFonts w:ascii="Times New Roman" w:hAnsi="Times New Roman"/>
          <w:sz w:val="19"/>
          <w:szCs w:val="19"/>
          <w:u w:val="single"/>
          <w:lang w:val="ru-RU"/>
        </w:rPr>
        <w:t xml:space="preserve"> детский сад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24AAF" w:rsidRP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«</w:t>
      </w:r>
      <w:r>
        <w:rPr>
          <w:rFonts w:ascii="Times New Roman" w:hAnsi="Times New Roman"/>
          <w:sz w:val="20"/>
          <w:szCs w:val="20"/>
          <w:u w:val="single"/>
          <w:lang w:val="ru-RU"/>
        </w:rPr>
        <w:t>Колосок»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Адрес:</w:t>
      </w:r>
      <w:r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___________________________________________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19"/>
          <w:szCs w:val="19"/>
          <w:lang w:val="ru-RU"/>
        </w:rPr>
        <w:t>433103, Российская Федерация,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40" w:lineRule="auto"/>
        <w:ind w:left="4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Ульяновская область, 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Вешкаймский</w:t>
      </w:r>
      <w:proofErr w:type="spellEnd"/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40" w:lineRule="auto"/>
        <w:ind w:left="4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Район,                    </w:t>
      </w: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Место работы: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.Б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екетовка,</w:t>
      </w:r>
      <w:r>
        <w:rPr>
          <w:rFonts w:ascii="Times New Roman" w:hAnsi="Times New Roman"/>
          <w:sz w:val="19"/>
          <w:szCs w:val="19"/>
          <w:lang w:val="ru-RU"/>
        </w:rPr>
        <w:t>улица</w:t>
      </w:r>
      <w:proofErr w:type="spellEnd"/>
      <w:r>
        <w:rPr>
          <w:rFonts w:ascii="Times New Roman" w:hAnsi="Times New Roman"/>
          <w:sz w:val="19"/>
          <w:szCs w:val="19"/>
          <w:lang w:val="ru-RU"/>
        </w:rPr>
        <w:t xml:space="preserve"> Центральная, дом 93</w:t>
      </w: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>ИНН 7305002661;  КПП 730501001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5766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Должность _________________________________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19"/>
          <w:szCs w:val="19"/>
          <w:lang w:val="ru-RU"/>
        </w:rPr>
        <w:t xml:space="preserve">Тел.: </w:t>
      </w:r>
      <w:r>
        <w:rPr>
          <w:rFonts w:ascii="Times New Roman" w:hAnsi="Times New Roman"/>
          <w:sz w:val="20"/>
          <w:szCs w:val="20"/>
          <w:lang w:val="ru-RU"/>
        </w:rPr>
        <w:t>84(243)57-2-23.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Телефон__________________________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578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Заведующая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детского сада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6407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_____________Г.В.Мозина</w:t>
      </w:r>
      <w:proofErr w:type="spellEnd"/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Подпись  ______________________________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8" w:lineRule="auto"/>
        <w:ind w:left="30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Отметка о получении 2 экземпляра Заказчиком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widowControl w:val="0"/>
        <w:tabs>
          <w:tab w:val="left" w:pos="6886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Дата 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19"/>
          <w:szCs w:val="19"/>
          <w:lang w:val="ru-RU"/>
        </w:rPr>
        <w:t>Подпись _____________________</w:t>
      </w:r>
    </w:p>
    <w:p w:rsidR="00524AAF" w:rsidRDefault="00524AAF" w:rsidP="00524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24AAF" w:rsidRDefault="00524AAF" w:rsidP="00524AAF">
      <w:pPr>
        <w:rPr>
          <w:lang w:val="ru-RU"/>
        </w:rPr>
      </w:pPr>
    </w:p>
    <w:p w:rsidR="00524AAF" w:rsidRDefault="00524AAF" w:rsidP="00524AAF">
      <w:pPr>
        <w:rPr>
          <w:lang w:val="ru-RU"/>
        </w:rPr>
      </w:pPr>
    </w:p>
    <w:p w:rsidR="00F10A28" w:rsidRDefault="00F10A28"/>
    <w:sectPr w:rsidR="00F10A28" w:rsidSect="00F1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AAF"/>
    <w:rsid w:val="00524AAF"/>
    <w:rsid w:val="00F1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A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2458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2</cp:revision>
  <dcterms:created xsi:type="dcterms:W3CDTF">2021-08-21T11:57:00Z</dcterms:created>
  <dcterms:modified xsi:type="dcterms:W3CDTF">2021-08-21T12:04:00Z</dcterms:modified>
</cp:coreProperties>
</file>