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12" w:rsidRPr="00EC3F8C" w:rsidRDefault="005056CB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72912"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униципальное дошкольное образовательное учреждение </w:t>
      </w: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«Детский сад </w:t>
      </w:r>
      <w:r w:rsidR="00F85C95"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№9 «Радуга</w:t>
      </w: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72912" w:rsidRPr="00F529D3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29D3" w:rsidRPr="00F529D3" w:rsidRDefault="00F529D3" w:rsidP="00F529D3">
      <w:pPr>
        <w:widowControl w:val="0"/>
        <w:jc w:val="right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F529D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Утверждено </w:t>
      </w:r>
    </w:p>
    <w:p w:rsidR="00F529D3" w:rsidRDefault="004C58D1" w:rsidP="00F529D3">
      <w:pPr>
        <w:widowControl w:val="0"/>
        <w:jc w:val="right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заведующим </w:t>
      </w:r>
      <w:r w:rsidR="00F529D3" w:rsidRPr="00F529D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МДОУ «ДС №9 «Радуга»</w:t>
      </w:r>
    </w:p>
    <w:p w:rsidR="00E24E09" w:rsidRPr="00F529D3" w:rsidRDefault="00E24E09" w:rsidP="00F529D3">
      <w:pPr>
        <w:widowControl w:val="0"/>
        <w:jc w:val="right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Ивашкевич Т.С.</w:t>
      </w:r>
    </w:p>
    <w:p w:rsidR="00F529D3" w:rsidRPr="00177DB6" w:rsidRDefault="00F529D3" w:rsidP="00F529D3">
      <w:pPr>
        <w:widowControl w:val="0"/>
        <w:jc w:val="right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F529D3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«___» ____________ 2023 года</w:t>
      </w: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912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529D3" w:rsidRPr="00EC3F8C" w:rsidRDefault="00F529D3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332F" w:rsidRPr="00EC3F8C" w:rsidRDefault="00F85C95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общеобразовательная программа</w:t>
      </w: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C5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Шахматы</w:t>
      </w: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912" w:rsidRPr="00EC3F8C" w:rsidRDefault="00472912" w:rsidP="004729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5C95" w:rsidRPr="00EC3F8C" w:rsidRDefault="00472912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</w:t>
      </w:r>
      <w:r w:rsidR="00F85C95"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-составитель</w:t>
      </w: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программы: </w:t>
      </w: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Демченко Светлана Анатольевна</w:t>
      </w: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C95" w:rsidRPr="00EC3F8C" w:rsidRDefault="00F85C95" w:rsidP="00F85C9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F8C" w:rsidRDefault="00EC3F8C" w:rsidP="00E24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F8C" w:rsidRDefault="00EC3F8C" w:rsidP="00F8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F8C" w:rsidRDefault="00EC3F8C" w:rsidP="00F8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F8C" w:rsidRDefault="00EC3F8C" w:rsidP="00F8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8D1" w:rsidRDefault="004C58D1" w:rsidP="00F8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58D1" w:rsidRDefault="004C58D1" w:rsidP="00F8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2912" w:rsidRPr="00EC3F8C" w:rsidRDefault="00F85C95" w:rsidP="00F85C9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Балабаново, 2023</w:t>
      </w:r>
      <w:r w:rsidR="00472912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72912" w:rsidRPr="00EC3F8C" w:rsidRDefault="00472912" w:rsidP="00F85C95">
      <w:pPr>
        <w:numPr>
          <w:ilvl w:val="1"/>
          <w:numId w:val="1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Обоснование необходимости программы</w:t>
      </w:r>
    </w:p>
    <w:p w:rsidR="00472912" w:rsidRPr="00EC3F8C" w:rsidRDefault="00F85C95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72912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«</w:t>
      </w:r>
      <w:r w:rsidR="004C5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</w:t>
      </w:r>
      <w:r w:rsidR="00472912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разработана в соответствии и на основании основных действующих нормативных документов РФ с учетом приоритетов развития системы 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</w:t>
      </w:r>
      <w:r w:rsidR="00472912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и существующего опыта реализации дополнительных об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щеоб</w:t>
      </w:r>
      <w:r w:rsidR="00472912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разовательных программ.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работы используются методические пособия   автора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И.Г.Сухина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сотр. Института теоретической педагогики и международных исследований в образовании 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Удивительные приключения в Шахматной стране/ И. Г.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М: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Поматур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2000;Сухин, И. Г. Шахматы для самых маленьких / И. Г.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Астрель; АСТ, 2000.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</w:t>
      </w:r>
      <w:r w:rsidR="004C58D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позволяет реализовать многие позитивные идеи отечественных теоретиков и практико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При этом предусматривается широкое использование занимательного материала, включение в занятия игровых ситуаций, чтение дидактических сказок и т. д.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по своей природе остаются, прежде всего, игрой. И ребенок,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 спортивную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 Шахматы,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Шахмат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ы –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только игра, доставляющая детям много радости, удовольствия, но и действенное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эффективное средство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умственного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развития</w:t>
      </w:r>
      <w:r w:rsidRPr="00EC3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формирования внутреннего плана действий </w:t>
      </w:r>
      <w:r w:rsidR="00F85C95"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действовать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в шахматы</w:t>
      </w:r>
      <w:r w:rsidR="004C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развивает наглядно-образное мышление</w:t>
      </w:r>
      <w:r w:rsidRPr="00EC3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способствует зарождению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логическогомышления,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воспитывает усидчивость,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вдумчивость, целеустремленность. 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этой игре,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собраннее,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раскрытию их творческих способностей.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А.Алехин писал: «Шахматы не только знание и логика, но и глубокая фантазия. Посредством шахмат я воспитал свой характер. Шахматы не просто модель жизни</w:t>
      </w:r>
      <w:r w:rsidRPr="00EC3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 и модель творчества</w:t>
      </w:r>
      <w:r w:rsidRPr="00EC3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Шахматы, прежде всего, учат быть объективными. В шахматах можно сделаться большим мастером, лишь осознав свои ошибки и недостатки. Совершенно также как и в жизни» Древние мудрецы сформулировали суть шахмат так: «Разумом одерживать победу».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игры развивают такой комплекс наиважнейших качеств, что с давних пор приобрели особую социальную значимость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один из самых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C3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лучших и увлекательных видов досуга, 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когда-либо придуманных человечеством.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 </w:t>
      </w: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 обусловлена многими причинами: рост нервно-эмоциональных перегрузок, увеличение педагогически запущенных детей.</w:t>
      </w:r>
    </w:p>
    <w:p w:rsidR="00E24E09" w:rsidRPr="00EC3F8C" w:rsidRDefault="00472912" w:rsidP="00E24E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F85C95" w:rsidRDefault="00F85C95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8C" w:rsidRDefault="00EC3F8C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8C" w:rsidRPr="00EC3F8C" w:rsidRDefault="00EC3F8C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12" w:rsidRPr="00EC3F8C" w:rsidRDefault="00472912" w:rsidP="00F85C95">
      <w:pPr>
        <w:numPr>
          <w:ilvl w:val="1"/>
          <w:numId w:val="2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 и задачи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знакомство детей с игрой «Шахматы».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</w:t>
      </w:r>
    </w:p>
    <w:p w:rsidR="00472912" w:rsidRPr="00EC3F8C" w:rsidRDefault="00472912" w:rsidP="00F85C95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Образовательная: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асширить кругозор, пополнить знания, активизировать мыслительную деятельность дошкольника, учить ориентироваться на плоскости, тренировать логическое мышление и память, наблюдательность, внимание и т.п.</w:t>
      </w:r>
    </w:p>
    <w:p w:rsidR="00472912" w:rsidRPr="00EC3F8C" w:rsidRDefault="00472912" w:rsidP="00F85C9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Воспитательная: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ыработать у ребенка настойчивость, выдержку, волю, спокойствие, уверенность в своих силах и стойкий характер.</w:t>
      </w:r>
    </w:p>
    <w:p w:rsidR="00F85C95" w:rsidRDefault="00472912" w:rsidP="00E24E09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Общеразвивающая: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кунуть детей в мир сказок и превращений обыкновенной доски и фигур в волшебные, заинтересовать красотой и изяществом отдельных ходов, шахматных комбинаций. Научить находить в обыкновенном – необыкновенное, получать эстетическое наслаждение, восхищаться удивительной игрой. Обогащать детскую фантазию. Помочь детям стать сильными духом, преодолеть себя, достичь вершин мастерства. Воспитывать лидерство, стремление стать первым, завоевывать высшие награды и титулы. Развивать организованность, гармоничное физическое и интеллектуальное развитие через длительные тренировки для поддержания формы, самообладания и эмоциональной устойчивости.</w:t>
      </w:r>
    </w:p>
    <w:p w:rsidR="00E24E09" w:rsidRPr="00E24E09" w:rsidRDefault="00E24E09" w:rsidP="00E24E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12" w:rsidRPr="00EC3F8C" w:rsidRDefault="00472912" w:rsidP="00F85C95">
      <w:pPr>
        <w:numPr>
          <w:ilvl w:val="1"/>
          <w:numId w:val="6"/>
        </w:numPr>
        <w:shd w:val="clear" w:color="auto" w:fill="FFFFFF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и реализация рабочей программы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рассчитана на 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год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для детей подготовительного дошкольного возраста, с проведением одного занятия в неделю.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находиться личность ребенка. Дети через игру в шахматы имеют возможность осуществить свои интересы, планы, замыслы.</w:t>
      </w:r>
    </w:p>
    <w:p w:rsidR="00F85C95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воспитанника составляет 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E24E09" w:rsidRPr="00EC3F8C" w:rsidRDefault="00E24E09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занятий: 1 раз в неделю. Дни: вторник или среда. Время: 15:30. Продолжительность 1 занятия: 30 минут</w:t>
      </w:r>
    </w:p>
    <w:p w:rsidR="00F85C95" w:rsidRPr="00EC3F8C" w:rsidRDefault="00F85C95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912" w:rsidRPr="00EC3F8C" w:rsidRDefault="00472912" w:rsidP="00F85C95">
      <w:pPr>
        <w:pStyle w:val="a3"/>
        <w:numPr>
          <w:ilvl w:val="1"/>
          <w:numId w:val="6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472912" w:rsidRPr="00EC3F8C" w:rsidRDefault="00472912" w:rsidP="00F85C9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должны:</w:t>
      </w:r>
    </w:p>
    <w:p w:rsidR="00472912" w:rsidRPr="00EC3F8C" w:rsidRDefault="00472912" w:rsidP="00F85C95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шахматной доске, ориентироваться на ней;</w:t>
      </w:r>
    </w:p>
    <w:p w:rsidR="00472912" w:rsidRPr="00EC3F8C" w:rsidRDefault="00472912" w:rsidP="00F85C95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шахматные фигуры;</w:t>
      </w:r>
    </w:p>
    <w:p w:rsidR="00472912" w:rsidRPr="00EC3F8C" w:rsidRDefault="00472912" w:rsidP="00F85C95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расставлять шахматные фигуры на шахматной доске в начальное положение;</w:t>
      </w:r>
    </w:p>
    <w:p w:rsidR="00F85C95" w:rsidRDefault="00472912" w:rsidP="00E24E09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об элементарных правилах игры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09" w:rsidRPr="00E24E09" w:rsidRDefault="00E24E09" w:rsidP="00E24E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8C" w:rsidRDefault="005056CB" w:rsidP="00EC3F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</w:p>
    <w:tbl>
      <w:tblPr>
        <w:tblW w:w="9827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FFFFFF" w:themeFill="background1"/>
        <w:tblLook w:val="04A0"/>
      </w:tblPr>
      <w:tblGrid>
        <w:gridCol w:w="828"/>
        <w:gridCol w:w="4860"/>
        <w:gridCol w:w="1260"/>
        <w:gridCol w:w="1440"/>
        <w:gridCol w:w="1439"/>
      </w:tblGrid>
      <w:tr w:rsidR="00F85C95" w:rsidRPr="00EC3F8C" w:rsidTr="00EC3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F85C95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3F8C">
              <w:rPr>
                <w:rFonts w:ascii="Times New Roman" w:hAnsi="Times New Roman"/>
                <w:b/>
                <w:sz w:val="24"/>
                <w:szCs w:val="24"/>
                <w:lang w:val="en-US" w:eastAsia="ru-RU" w:bidi="hi-IN"/>
              </w:rPr>
              <w:t>№п\п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F85C95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 w:bidi="hi-IN"/>
              </w:rPr>
            </w:pPr>
            <w:proofErr w:type="spellStart"/>
            <w:r w:rsidRPr="00EC3F8C">
              <w:rPr>
                <w:rFonts w:ascii="Times New Roman" w:hAnsi="Times New Roman"/>
                <w:b/>
                <w:sz w:val="24"/>
                <w:szCs w:val="24"/>
                <w:lang w:val="en-US" w:eastAsia="ru-RU" w:bidi="hi-IN"/>
              </w:rPr>
              <w:t>Название</w:t>
            </w:r>
            <w:proofErr w:type="spellEnd"/>
            <w:r w:rsidR="004C58D1"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EC3F8C">
              <w:rPr>
                <w:rFonts w:ascii="Times New Roman" w:hAnsi="Times New Roman"/>
                <w:b/>
                <w:sz w:val="24"/>
                <w:szCs w:val="24"/>
                <w:lang w:val="en-US" w:eastAsia="ru-RU" w:bidi="hi-IN"/>
              </w:rPr>
              <w:t>разделов</w:t>
            </w:r>
            <w:proofErr w:type="spellEnd"/>
            <w:r w:rsidRPr="00EC3F8C">
              <w:rPr>
                <w:rFonts w:ascii="Times New Roman" w:hAnsi="Times New Roman"/>
                <w:b/>
                <w:sz w:val="24"/>
                <w:szCs w:val="24"/>
                <w:lang w:val="en-US" w:eastAsia="ru-RU" w:bidi="hi-IN"/>
              </w:rPr>
              <w:t xml:space="preserve"> и </w:t>
            </w:r>
            <w:proofErr w:type="spellStart"/>
            <w:r w:rsidRPr="00EC3F8C">
              <w:rPr>
                <w:rFonts w:ascii="Times New Roman" w:hAnsi="Times New Roman"/>
                <w:b/>
                <w:sz w:val="24"/>
                <w:szCs w:val="24"/>
                <w:lang w:val="en-US" w:eastAsia="ru-RU" w:bidi="hi-IN"/>
              </w:rPr>
              <w:t>тем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E24E09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 w:bidi="hi-IN"/>
              </w:rPr>
            </w:pPr>
            <w:proofErr w:type="spellStart"/>
            <w:r w:rsidRPr="00EC3F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 w:bidi="hi-IN"/>
              </w:rPr>
              <w:t>Всего</w:t>
            </w:r>
            <w:proofErr w:type="spellEnd"/>
            <w:r w:rsidR="004C58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EC3F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 w:bidi="hi-IN"/>
              </w:rPr>
              <w:t>кол-во</w:t>
            </w:r>
            <w:proofErr w:type="spellEnd"/>
            <w:r w:rsidR="004C58D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Pr="00EC3F8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 w:bidi="hi-IN"/>
              </w:rPr>
              <w:t>часов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24E09" w:rsidRDefault="00E24E09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Теория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C95" w:rsidRPr="00E24E09" w:rsidRDefault="00E24E09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Практика</w:t>
            </w:r>
          </w:p>
        </w:tc>
      </w:tr>
      <w:tr w:rsidR="00F85C95" w:rsidRPr="00EC3F8C" w:rsidTr="00EC3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F85C95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F85C95" w:rsidP="00EC3F8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EC3F8C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EC3F8C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1,8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C95" w:rsidRPr="00F529D3" w:rsidRDefault="00F529D3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4,2</w:t>
            </w:r>
          </w:p>
        </w:tc>
      </w:tr>
      <w:tr w:rsidR="00F85C95" w:rsidRPr="00EC3F8C" w:rsidTr="00EC3F8C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F85C95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1.1.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F85C95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Шахматная доска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EC3F8C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85C95" w:rsidRPr="00EC3F8C" w:rsidRDefault="00EC3F8C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85C95" w:rsidRPr="00EC3F8C" w:rsidRDefault="00EC3F8C" w:rsidP="000E4D46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3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1.2.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Элементы шахматной доски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25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  <w:r w:rsidRPr="00EC3F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Шахматные фигуры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F529D3" w:rsidRDefault="00F529D3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F529D3" w:rsidRDefault="00F529D3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5,1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F529D3" w:rsidRDefault="00F529D3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11,9</w:t>
            </w:r>
          </w:p>
        </w:tc>
      </w:tr>
      <w:tr w:rsidR="00EC3F8C" w:rsidRPr="00EC3F8C" w:rsidTr="00EC3F8C">
        <w:trPr>
          <w:trHeight w:val="28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2.1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Пешка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1,4</w:t>
            </w:r>
          </w:p>
        </w:tc>
      </w:tr>
      <w:tr w:rsidR="00EC3F8C" w:rsidRPr="00EC3F8C" w:rsidTr="00EC3F8C">
        <w:trPr>
          <w:trHeight w:val="28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2.2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Ладья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28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2.3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28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2.4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Ферзь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28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2.5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28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2.6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5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b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Шахматные позиции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F529D3" w:rsidRDefault="00F529D3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F529D3" w:rsidRDefault="00F529D3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 w:bidi="hi-IN"/>
              </w:rPr>
              <w:t>3,9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F529D3" w:rsidRDefault="00F529D3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 w:bidi="hi-IN"/>
              </w:rPr>
              <w:t>9,1</w:t>
            </w:r>
          </w:p>
        </w:tc>
      </w:tr>
      <w:tr w:rsidR="00EC3F8C" w:rsidRPr="00EC3F8C" w:rsidTr="00EC3F8C">
        <w:trPr>
          <w:trHeight w:val="3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  <w:t>3.1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1,2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2,8</w:t>
            </w:r>
          </w:p>
        </w:tc>
      </w:tr>
      <w:tr w:rsidR="00EC3F8C" w:rsidRPr="00EC3F8C" w:rsidTr="00EC3F8C">
        <w:trPr>
          <w:trHeight w:val="3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3.2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Рокировка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3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3.3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3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3.4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F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sz w:val="24"/>
                <w:szCs w:val="24"/>
                <w:lang w:eastAsia="ru-RU" w:bidi="hi-IN"/>
              </w:rPr>
              <w:t>0,9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hi-IN"/>
              </w:rPr>
            </w:pPr>
            <w:r w:rsidRPr="00EC3F8C"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2,1</w:t>
            </w:r>
          </w:p>
        </w:tc>
      </w:tr>
      <w:tr w:rsidR="00EC3F8C" w:rsidRPr="00EC3F8C" w:rsidTr="00EC3F8C">
        <w:trPr>
          <w:trHeight w:val="3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hi-IN"/>
              </w:rPr>
              <w:t>10,8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C3F8C" w:rsidRPr="00EC3F8C" w:rsidRDefault="00EC3F8C" w:rsidP="00EC3F8C">
            <w:pPr>
              <w:pStyle w:val="a4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hi-IN"/>
              </w:rPr>
              <w:t>25,2</w:t>
            </w:r>
          </w:p>
        </w:tc>
      </w:tr>
    </w:tbl>
    <w:p w:rsidR="00EC3F8C" w:rsidRPr="00EC3F8C" w:rsidRDefault="00EC3F8C" w:rsidP="00EC3F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3F8C" w:rsidRPr="00EC3F8C" w:rsidRDefault="00EC3F8C" w:rsidP="00EC3F8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 Шахматная доска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 Шахматная доска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Рождение, история развития шахмат. Знакомство с шахматной доской. Белые и черные поля. Чередование белых и черных полей на шахматной доске.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1.2 Элементы шахматной доски</w:t>
      </w:r>
    </w:p>
    <w:p w:rsidR="005056CB" w:rsidRPr="00EC3F8C" w:rsidRDefault="005056CB" w:rsidP="00F85C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Расположение доски между партнерами. </w:t>
      </w:r>
      <w:r w:rsidR="00F85C95"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Горизонтальная и в</w:t>
      </w: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ертикальная линия. Чередование белых и черных полей в горизонтали и вертикали.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 Шахматные фигуры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2.1 Пешка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пешкой. Место пешки в начальном положении. Особенности пешки. Пешечные заповеди. Правила шахматной игры.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 Ладья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ладьей. Место ладьи в начальном положении. Ход и взятие ладьи. 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 Слон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со слоном. Место слона в начальном положении. Ход слона, взятие.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Белопольные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чернопольные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слоны. 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2.4 Ферзь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ферзем. Место ферзя в начальном положении. Ход ферзя, взятие. 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2.5 Конь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конем. Место коня в начальном положении. Ход коня, взятие. 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2.6 Король</w:t>
      </w:r>
    </w:p>
    <w:p w:rsidR="005056CB" w:rsidRPr="00EC3F8C" w:rsidRDefault="005056CB" w:rsidP="00F85C9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королем. Место коня в начальном положении. Ход короля, взятие. Шах ферзем, ладьей, слоном, конем, пешкой. Защита от шаха. Мат ферзем, ладьей, слоном, конем, пешкой. 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 Шахматные позиции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 Повторение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Поля. Горизонталь. Вертикаль. Диагональ. Центр. Ходы фигур, взятие. Шах. Мат. Пат. Начальное положение. Игра пешками, слоном, ладьей, ферзем, королем. Правило «Короля не бьют».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 Рокировка</w:t>
      </w:r>
    </w:p>
    <w:p w:rsidR="005056CB" w:rsidRPr="00EC3F8C" w:rsidRDefault="005056CB" w:rsidP="00EC3F8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рокировки. Длинная и короткая рокировка. Три правила рокировки.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3.3 Конь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фигура – конь. Ход коня – буква «Г». С белого поля на черное. Конь против других фигур. 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3.4 Король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Мат. Пат. «Вечный шах». 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8C" w:rsidRDefault="00EC3F8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Список литературы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B" w:rsidRPr="00EC3F8C" w:rsidRDefault="005056CB" w:rsidP="005056C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Весела, И. Шахматный букварь [электронный вариант] / И. Весела, И. Веселы. — М.: Просвещение, 1983;</w:t>
      </w:r>
    </w:p>
    <w:p w:rsidR="005056CB" w:rsidRPr="00EC3F8C" w:rsidRDefault="005056CB" w:rsidP="005056C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Гришин, В. Г. Шахматная азбука [электронный вариант] / В. Г. Гришин, Е. И. Ильин. — М.: Физкультура и спорт, 1972;</w:t>
      </w:r>
    </w:p>
    <w:p w:rsidR="005056CB" w:rsidRPr="00EC3F8C" w:rsidRDefault="005056CB" w:rsidP="005056C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Карпов, А. Е. Учитесь шахматам [электронный вариант] / А. Е. Карпов. — М.: Эгмонт Россия Лтд, 2004;</w:t>
      </w:r>
    </w:p>
    <w:p w:rsidR="005056CB" w:rsidRPr="00EC3F8C" w:rsidRDefault="005056CB" w:rsidP="005056C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Петрушина, Н. М. Шахматный учебник для детей [электронный вариант / Н. М. Петрушина – Ростов н/Д Феникс, 2007;</w:t>
      </w:r>
    </w:p>
    <w:p w:rsidR="005056CB" w:rsidRPr="00EC3F8C" w:rsidRDefault="005056CB" w:rsidP="005056C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Удивительные приключения в Шахматной стране [электронный вариант] / И. Г.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М: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Поматур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2000;</w:t>
      </w:r>
    </w:p>
    <w:p w:rsidR="005056CB" w:rsidRPr="00EC3F8C" w:rsidRDefault="005056CB" w:rsidP="005056C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Г. Шахматы для самых маленьких [электронный вариант] / И. Г. </w:t>
      </w:r>
      <w:proofErr w:type="spellStart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</w:t>
      </w:r>
      <w:proofErr w:type="spellEnd"/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М.: Астрель; АСТ, 2000;</w:t>
      </w:r>
    </w:p>
    <w:p w:rsidR="005056CB" w:rsidRPr="00EC3F8C" w:rsidRDefault="005056CB" w:rsidP="005056CB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Левенфиш, Г.Я. Книга начинающего шахматиста [электронный вариант] /Г.Я. Левенфиш. – М.: Физкультура и спорт, 1957</w:t>
      </w: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CB" w:rsidRPr="00EC3F8C" w:rsidRDefault="005056CB" w:rsidP="005056C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</w:p>
    <w:p w:rsidR="005056CB" w:rsidRPr="00EC3F8C" w:rsidRDefault="005056CB" w:rsidP="005056C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 курс для начинающих шахматистов и игра в шахматы онлайн: [сайт] URL: </w:t>
      </w:r>
      <w:hyperlink r:id="rId5" w:history="1">
        <w:r w:rsidRPr="00EC3F8C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http://www.chess-master.net/articles/3.html</w:t>
        </w:r>
      </w:hyperlink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6CB" w:rsidRPr="00EC3F8C" w:rsidRDefault="005056CB" w:rsidP="005056C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Шахматы: [сайт] URL: </w:t>
      </w:r>
      <w:hyperlink r:id="rId6" w:history="1">
        <w:r w:rsidRPr="00EC3F8C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http://www.shahmatik.ru/</w:t>
        </w:r>
      </w:hyperlink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6CB" w:rsidRPr="00EC3F8C" w:rsidRDefault="005056CB" w:rsidP="005056CB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библиотека: [сайт] URL: </w:t>
      </w:r>
      <w:hyperlink r:id="rId7" w:history="1">
        <w:r w:rsidRPr="00EC3F8C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  <w:lang w:eastAsia="ru-RU"/>
          </w:rPr>
          <w:t>http://webchess.ru/ebook/</w:t>
        </w:r>
      </w:hyperlink>
      <w:r w:rsidRPr="00EC3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4E09" w:rsidRDefault="00E24E09">
      <w:pPr>
        <w:rPr>
          <w:rFonts w:ascii="Times New Roman" w:hAnsi="Times New Roman" w:cs="Times New Roman"/>
          <w:sz w:val="24"/>
          <w:szCs w:val="24"/>
        </w:rPr>
      </w:pPr>
    </w:p>
    <w:sectPr w:rsidR="00E24E09" w:rsidSect="0076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16C"/>
    <w:multiLevelType w:val="hybridMultilevel"/>
    <w:tmpl w:val="808A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44B9"/>
    <w:multiLevelType w:val="multilevel"/>
    <w:tmpl w:val="39C81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73126"/>
    <w:multiLevelType w:val="multilevel"/>
    <w:tmpl w:val="541E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D43C5"/>
    <w:multiLevelType w:val="multilevel"/>
    <w:tmpl w:val="53F2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E779B"/>
    <w:multiLevelType w:val="multilevel"/>
    <w:tmpl w:val="AC0480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E518E"/>
    <w:multiLevelType w:val="multilevel"/>
    <w:tmpl w:val="062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35719"/>
    <w:multiLevelType w:val="multilevel"/>
    <w:tmpl w:val="411E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05E40"/>
    <w:multiLevelType w:val="multilevel"/>
    <w:tmpl w:val="EC10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A0357E"/>
    <w:multiLevelType w:val="multilevel"/>
    <w:tmpl w:val="A59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809CC"/>
    <w:multiLevelType w:val="multilevel"/>
    <w:tmpl w:val="F962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1571F"/>
    <w:multiLevelType w:val="multilevel"/>
    <w:tmpl w:val="0F2E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04693D"/>
    <w:multiLevelType w:val="multilevel"/>
    <w:tmpl w:val="1C88F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3302CE"/>
    <w:multiLevelType w:val="multilevel"/>
    <w:tmpl w:val="9500B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037523"/>
    <w:multiLevelType w:val="multilevel"/>
    <w:tmpl w:val="277C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B3078D"/>
    <w:multiLevelType w:val="multilevel"/>
    <w:tmpl w:val="DCB2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"/>
  </w:num>
  <w:num w:numId="5">
    <w:abstractNumId w:val="4"/>
  </w:num>
  <w:num w:numId="6">
    <w:abstractNumId w:val="14"/>
  </w:num>
  <w:num w:numId="7">
    <w:abstractNumId w:val="5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12"/>
    <w:rsid w:val="00472912"/>
    <w:rsid w:val="004C58D1"/>
    <w:rsid w:val="005056CB"/>
    <w:rsid w:val="0061332F"/>
    <w:rsid w:val="00761772"/>
    <w:rsid w:val="00E24E09"/>
    <w:rsid w:val="00EC3F8C"/>
    <w:rsid w:val="00F529D3"/>
    <w:rsid w:val="00F8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C95"/>
    <w:pPr>
      <w:ind w:left="720"/>
      <w:contextualSpacing/>
    </w:pPr>
  </w:style>
  <w:style w:type="paragraph" w:styleId="a4">
    <w:name w:val="No Spacing"/>
    <w:qFormat/>
    <w:rsid w:val="00F85C9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5">
    <w:name w:val="Table Grid"/>
    <w:basedOn w:val="a1"/>
    <w:uiPriority w:val="39"/>
    <w:rsid w:val="00E24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ebchess.ru%2Febook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shahmatik.ru%2F" TargetMode="External"/><Relationship Id="rId5" Type="http://schemas.openxmlformats.org/officeDocument/2006/relationships/hyperlink" Target="http://infourok.ru/go.html?href=http%3A%2F%2Fwww.chess-master.net%2Farticles%2F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2023-09-10T20:08:00Z</cp:lastPrinted>
  <dcterms:created xsi:type="dcterms:W3CDTF">2023-10-04T11:42:00Z</dcterms:created>
  <dcterms:modified xsi:type="dcterms:W3CDTF">2023-10-04T11:42:00Z</dcterms:modified>
</cp:coreProperties>
</file>