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9E" w:rsidRPr="00406A9E" w:rsidRDefault="00406A9E" w:rsidP="00406A9E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36"/>
          <w:szCs w:val="36"/>
        </w:rPr>
      </w:pPr>
      <w:r w:rsidRPr="00406A9E">
        <w:rPr>
          <w:b/>
          <w:color w:val="000000"/>
          <w:sz w:val="36"/>
          <w:szCs w:val="36"/>
        </w:rPr>
        <w:t>Развлечение «Цветик - семицветик»</w:t>
      </w:r>
    </w:p>
    <w:p w:rsidR="00406A9E" w:rsidRPr="00406A9E" w:rsidRDefault="00406A9E" w:rsidP="00406A9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06A9E">
        <w:rPr>
          <w:color w:val="000000"/>
          <w:sz w:val="28"/>
          <w:szCs w:val="28"/>
        </w:rPr>
        <w:t>Лето – сколько ярких красок природы приходит вместе с ним. Это и голубое небо, и зелень трав и деревьев, и, конечно, вся цветовая палитра садовых цветов. Пышное цветение роз, пионов, ирисов, петуньи, бархатцев радует глаз. Эти хрупкие и нежные создания невозможно не любить! Цветы – украшение и праздничный наряд лета.</w:t>
      </w:r>
    </w:p>
    <w:p w:rsidR="00406A9E" w:rsidRPr="00406A9E" w:rsidRDefault="00406A9E" w:rsidP="00406A9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06A9E">
        <w:rPr>
          <w:color w:val="000000"/>
          <w:sz w:val="28"/>
          <w:szCs w:val="28"/>
        </w:rPr>
        <w:t xml:space="preserve">В нашем детском саду прошло весёлое мероприятие под названием «Цветик - </w:t>
      </w:r>
      <w:proofErr w:type="spellStart"/>
      <w:r w:rsidRPr="00406A9E">
        <w:rPr>
          <w:color w:val="000000"/>
          <w:sz w:val="28"/>
          <w:szCs w:val="28"/>
        </w:rPr>
        <w:t>семицветик</w:t>
      </w:r>
      <w:proofErr w:type="spellEnd"/>
      <w:r w:rsidRPr="00406A9E">
        <w:rPr>
          <w:color w:val="000000"/>
          <w:sz w:val="28"/>
          <w:szCs w:val="28"/>
        </w:rPr>
        <w:t xml:space="preserve">», которое </w:t>
      </w:r>
      <w:proofErr w:type="gramStart"/>
      <w:r w:rsidRPr="00406A9E">
        <w:rPr>
          <w:color w:val="000000"/>
          <w:sz w:val="28"/>
          <w:szCs w:val="28"/>
        </w:rPr>
        <w:t>провели воспитатель Махрова А.Ю. и музыкальный руководитель Калашникова Н.Л. В гости к ребятам пришла</w:t>
      </w:r>
      <w:proofErr w:type="gramEnd"/>
      <w:r w:rsidRPr="00406A9E">
        <w:rPr>
          <w:color w:val="000000"/>
          <w:sz w:val="28"/>
          <w:szCs w:val="28"/>
        </w:rPr>
        <w:t xml:space="preserve"> Цветочница, которая провела с ребятами различные конкурсы, игры, посвященные лету, солнцу и цветам. Воспитанники отгадали все её загадки, рассказали, какие цветы растут в нашем краю, читали стихи и танцевали. А ещё с большим удовольствием рисовали мелками на асфальте волшебные цветы. Под музыкальное сопровождение, серый скучный асфальт вокруг детского сада всего лишь за несколько минут превратился в поляну с яркими цветами. </w:t>
      </w:r>
    </w:p>
    <w:p w:rsidR="00406A9E" w:rsidRPr="00406A9E" w:rsidRDefault="00406A9E" w:rsidP="00406A9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406A9E">
        <w:rPr>
          <w:color w:val="000000"/>
          <w:sz w:val="28"/>
          <w:szCs w:val="28"/>
        </w:rPr>
        <w:t>Такое мероприятие вырабатывает у дошкольников бережное отношение к природе. Ведь цветы – это не только красота, но и часть живой природы, которую надо беречь и охранять: «Сорвать цветок может каждый, а вот сказать – какой цветок сорвал, далеко не все». Поэтому, в конце мероприятия дети пообещали Цветочнице, что будут не только любоваться этими удивительными созданиями природы - цветами, но и беречь их, чтобы наша земля с каждым годом становилась все краше. </w:t>
      </w:r>
    </w:p>
    <w:p w:rsidR="00F74BAB" w:rsidRDefault="00F74BAB" w:rsidP="00406A9E">
      <w:pPr>
        <w:spacing w:after="0"/>
      </w:pPr>
    </w:p>
    <w:sectPr w:rsidR="00F74BAB" w:rsidSect="00406A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A9E"/>
    <w:rsid w:val="00406A9E"/>
    <w:rsid w:val="00F7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2021-07-18T11:14:00Z</dcterms:created>
  <dcterms:modified xsi:type="dcterms:W3CDTF">2021-07-18T11:22:00Z</dcterms:modified>
</cp:coreProperties>
</file>